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00" w:rsidRPr="006C4700" w:rsidRDefault="006C4700" w:rsidP="004B4B18">
      <w:pPr>
        <w:ind w:left="4253" w:hanging="4253"/>
        <w:rPr>
          <w:rFonts w:ascii="Times New Roman" w:hAnsi="Times New Roman" w:cs="Times New Roman"/>
          <w:sz w:val="20"/>
          <w:szCs w:val="20"/>
        </w:rPr>
      </w:pPr>
      <w:r w:rsidRPr="006C4700">
        <w:rPr>
          <w:rFonts w:ascii="Times New Roman" w:hAnsi="Times New Roman" w:cs="Times New Roman"/>
          <w:sz w:val="20"/>
          <w:szCs w:val="20"/>
        </w:rPr>
        <w:t xml:space="preserve">Załącznik nr 1 do Zarządzenia Nr </w:t>
      </w:r>
      <w:r w:rsidR="004B4B18">
        <w:rPr>
          <w:rFonts w:ascii="Times New Roman" w:hAnsi="Times New Roman" w:cs="Times New Roman"/>
          <w:sz w:val="20"/>
          <w:szCs w:val="20"/>
        </w:rPr>
        <w:t xml:space="preserve">321,0050 </w:t>
      </w:r>
      <w:r w:rsidRPr="006C4700">
        <w:rPr>
          <w:rFonts w:ascii="Times New Roman" w:hAnsi="Times New Roman" w:cs="Times New Roman"/>
          <w:sz w:val="20"/>
          <w:szCs w:val="20"/>
        </w:rPr>
        <w:t>/</w:t>
      </w:r>
      <w:r w:rsidR="004B4B18">
        <w:rPr>
          <w:rFonts w:ascii="Times New Roman" w:hAnsi="Times New Roman" w:cs="Times New Roman"/>
          <w:sz w:val="20"/>
          <w:szCs w:val="20"/>
        </w:rPr>
        <w:t xml:space="preserve"> </w:t>
      </w:r>
      <w:r w:rsidRPr="006C4700">
        <w:rPr>
          <w:rFonts w:ascii="Times New Roman" w:hAnsi="Times New Roman" w:cs="Times New Roman"/>
          <w:sz w:val="20"/>
          <w:szCs w:val="20"/>
        </w:rPr>
        <w:t xml:space="preserve">2024 Burmistrza Miasta Kłodzko z dnia </w:t>
      </w:r>
      <w:r w:rsidR="004B4B18">
        <w:rPr>
          <w:rFonts w:ascii="Times New Roman" w:hAnsi="Times New Roman" w:cs="Times New Roman"/>
          <w:sz w:val="20"/>
          <w:szCs w:val="20"/>
        </w:rPr>
        <w:t>5 grudnia 2024 r</w:t>
      </w:r>
      <w:r w:rsidRPr="006C4700">
        <w:rPr>
          <w:rFonts w:ascii="Times New Roman" w:hAnsi="Times New Roman" w:cs="Times New Roman"/>
          <w:sz w:val="20"/>
          <w:szCs w:val="20"/>
        </w:rPr>
        <w:t>.</w:t>
      </w:r>
    </w:p>
    <w:p w:rsidR="00EF0764" w:rsidRPr="00DA346C" w:rsidRDefault="006C4700" w:rsidP="004B4B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A346C">
        <w:rPr>
          <w:rFonts w:ascii="Times New Roman" w:hAnsi="Times New Roman" w:cs="Times New Roman"/>
          <w:b/>
          <w:sz w:val="24"/>
          <w:szCs w:val="24"/>
        </w:rPr>
        <w:t>Burmistrz Miasta Kłodzk</w:t>
      </w:r>
      <w:r w:rsidR="00070090">
        <w:rPr>
          <w:rFonts w:ascii="Times New Roman" w:hAnsi="Times New Roman" w:cs="Times New Roman"/>
          <w:b/>
          <w:sz w:val="24"/>
          <w:szCs w:val="24"/>
        </w:rPr>
        <w:t>a</w:t>
      </w:r>
      <w:r w:rsidR="004B4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764" w:rsidRPr="00DA346C">
        <w:rPr>
          <w:rFonts w:ascii="Times New Roman" w:hAnsi="Times New Roman" w:cs="Times New Roman"/>
          <w:b/>
          <w:sz w:val="24"/>
          <w:szCs w:val="24"/>
        </w:rPr>
        <w:t>ogłasza</w:t>
      </w:r>
      <w:r w:rsidR="004B4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46C">
        <w:rPr>
          <w:rFonts w:ascii="Times New Roman" w:hAnsi="Times New Roman" w:cs="Times New Roman"/>
          <w:b/>
          <w:sz w:val="24"/>
          <w:szCs w:val="24"/>
        </w:rPr>
        <w:t>nabór wniosków o zawarcie umowy najmu lokalu mieszkalnego  w budynku mieszkalnym</w:t>
      </w:r>
      <w:r w:rsidR="00DA3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46C">
        <w:rPr>
          <w:rFonts w:ascii="Times New Roman" w:hAnsi="Times New Roman" w:cs="Times New Roman"/>
          <w:b/>
          <w:sz w:val="24"/>
          <w:szCs w:val="24"/>
        </w:rPr>
        <w:t>w Kłodzku, budowanym w ramach inwestycji realizowanej przez społeczną inicjatywę mieszkaniową  SIM Sudety Sp. o.o. z siedzibą w Kłodzku</w:t>
      </w:r>
    </w:p>
    <w:p w:rsidR="00973931" w:rsidRDefault="00973931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F0764" w:rsidRDefault="006C470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4700">
        <w:rPr>
          <w:rFonts w:ascii="Times New Roman" w:hAnsi="Times New Roman" w:cs="Times New Roman"/>
          <w:sz w:val="24"/>
          <w:szCs w:val="24"/>
        </w:rPr>
        <w:t xml:space="preserve">NABÓR TRWA od </w:t>
      </w:r>
      <w:r w:rsidR="00C17F21">
        <w:rPr>
          <w:rFonts w:ascii="Times New Roman" w:hAnsi="Times New Roman" w:cs="Times New Roman"/>
          <w:sz w:val="24"/>
          <w:szCs w:val="24"/>
        </w:rPr>
        <w:t xml:space="preserve">10.12.2024 </w:t>
      </w:r>
      <w:r w:rsidR="00973931">
        <w:rPr>
          <w:rFonts w:ascii="Times New Roman" w:hAnsi="Times New Roman" w:cs="Times New Roman"/>
          <w:sz w:val="24"/>
          <w:szCs w:val="24"/>
        </w:rPr>
        <w:t xml:space="preserve">r. </w:t>
      </w:r>
      <w:r w:rsidRPr="006C4700">
        <w:rPr>
          <w:rFonts w:ascii="Times New Roman" w:hAnsi="Times New Roman" w:cs="Times New Roman"/>
          <w:sz w:val="24"/>
          <w:szCs w:val="24"/>
        </w:rPr>
        <w:t xml:space="preserve"> do </w:t>
      </w:r>
      <w:r w:rsidR="00C17F21">
        <w:rPr>
          <w:rFonts w:ascii="Times New Roman" w:hAnsi="Times New Roman" w:cs="Times New Roman"/>
          <w:sz w:val="24"/>
          <w:szCs w:val="24"/>
        </w:rPr>
        <w:t>10.01.2025</w:t>
      </w:r>
      <w:r w:rsidRPr="006C470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01EC0" w:rsidRDefault="00601EC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B4B18" w:rsidRDefault="00601EC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naboru zostały zapisane w uchwale </w:t>
      </w:r>
      <w:r w:rsidRPr="00601EC0">
        <w:rPr>
          <w:rFonts w:ascii="Times New Roman" w:hAnsi="Times New Roman" w:cs="Times New Roman"/>
          <w:sz w:val="24"/>
          <w:szCs w:val="24"/>
        </w:rPr>
        <w:t>NR LXX/668/2024 RADY MIEJSKIEJ W KŁODZKU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EC0">
        <w:rPr>
          <w:rFonts w:ascii="Times New Roman" w:hAnsi="Times New Roman" w:cs="Times New Roman"/>
          <w:sz w:val="24"/>
          <w:szCs w:val="24"/>
        </w:rPr>
        <w:t>z dnia 28 marca 2024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EC0">
        <w:rPr>
          <w:rFonts w:ascii="Times New Roman" w:hAnsi="Times New Roman" w:cs="Times New Roman"/>
          <w:sz w:val="24"/>
          <w:szCs w:val="24"/>
        </w:rPr>
        <w:t>w sprawie zasad przeprowadzania naboru wniosków</w:t>
      </w:r>
      <w:r w:rsidR="004B4B18">
        <w:rPr>
          <w:rFonts w:ascii="Times New Roman" w:hAnsi="Times New Roman" w:cs="Times New Roman"/>
          <w:sz w:val="24"/>
          <w:szCs w:val="24"/>
        </w:rPr>
        <w:t xml:space="preserve"> </w:t>
      </w:r>
      <w:r w:rsidRPr="00601EC0">
        <w:rPr>
          <w:rFonts w:ascii="Times New Roman" w:hAnsi="Times New Roman" w:cs="Times New Roman"/>
          <w:sz w:val="24"/>
          <w:szCs w:val="24"/>
        </w:rPr>
        <w:t>o zawarcie umowy najmu lokalu mieszkalnego, realizowanego w ramach inwestycji spółki SIM SUDETY Sp. z o. o. z siedzibą w Kłodzku, w tym określenie dodatkowych kryteriów pierwszeństwa oraz zasad przeprowadzania oceny punktowej dla dodatkowych kryteriów pierwszeństwa i dla kryterium pierwszeństwa oraz maksymalnej wysokości miesięcznego dochodu gospodarstwa domowego.</w:t>
      </w:r>
    </w:p>
    <w:p w:rsidR="004B4B18" w:rsidRDefault="004B4B18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F0764" w:rsidRPr="00B73BD5" w:rsidRDefault="006C4700" w:rsidP="004B4B18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B73BD5">
        <w:rPr>
          <w:rFonts w:ascii="Times New Roman" w:hAnsi="Times New Roman" w:cs="Times New Roman"/>
          <w:sz w:val="24"/>
          <w:szCs w:val="24"/>
          <w:u w:val="single"/>
        </w:rPr>
        <w:t xml:space="preserve"> I. KTO MOŻE ZOSTAĆ NAJEMCĄ LOKALU?</w:t>
      </w:r>
    </w:p>
    <w:p w:rsidR="00CD06B3" w:rsidRPr="0095557A" w:rsidRDefault="00CD06B3" w:rsidP="004B4B18">
      <w:pPr>
        <w:pStyle w:val="Bezodstpw"/>
        <w:rPr>
          <w:rFonts w:ascii="Times New Roman" w:hAnsi="Times New Roman" w:cs="Times New Roman"/>
          <w:sz w:val="24"/>
        </w:rPr>
      </w:pPr>
      <w:r w:rsidRPr="0095557A">
        <w:rPr>
          <w:rFonts w:ascii="Times New Roman" w:hAnsi="Times New Roman" w:cs="Times New Roman"/>
          <w:sz w:val="24"/>
        </w:rPr>
        <w:t>Osoby, które spełniają następujące warunki:</w:t>
      </w:r>
    </w:p>
    <w:p w:rsidR="009B355E" w:rsidRPr="0095557A" w:rsidRDefault="009B355E" w:rsidP="004B4B18">
      <w:pPr>
        <w:pStyle w:val="Bezodstpw"/>
        <w:rPr>
          <w:rFonts w:ascii="Times New Roman" w:hAnsi="Times New Roman" w:cs="Times New Roman"/>
          <w:sz w:val="24"/>
        </w:rPr>
      </w:pPr>
    </w:p>
    <w:p w:rsidR="00B73BD5" w:rsidRPr="00730E7F" w:rsidRDefault="009B355E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30E7F">
        <w:rPr>
          <w:rFonts w:ascii="Times New Roman" w:hAnsi="Times New Roman" w:cs="Times New Roman"/>
        </w:rPr>
        <w:t xml:space="preserve">1) </w:t>
      </w:r>
      <w:r w:rsidR="00CD06B3" w:rsidRPr="00730E7F">
        <w:rPr>
          <w:rFonts w:ascii="Times New Roman" w:hAnsi="Times New Roman" w:cs="Times New Roman"/>
        </w:rPr>
        <w:t>KRYTERIUM DOCHODOWE</w:t>
      </w:r>
    </w:p>
    <w:p w:rsidR="00B73BD5" w:rsidRPr="00B73BD5" w:rsidRDefault="00B73BD5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73BD5">
        <w:rPr>
          <w:rFonts w:ascii="Times New Roman" w:hAnsi="Times New Roman" w:cs="Times New Roman"/>
          <w:sz w:val="24"/>
          <w:szCs w:val="24"/>
        </w:rPr>
        <w:t xml:space="preserve">Średni miesięczny dochód netto w gospodarstwie domowym osiągnięty w roku kalendarzowym poprzedzającym rok złożenia wniosku nie przekracza górnego limitu dochodowego określonego uchwałą nr LXX/668/2024 Rady Miejskiej w Kłodzku z dnia 28 marca 2024 r. w sprawie zasad przeprowadzania naboru wniosków o zawarcie umowy najmu lokalu mieszkalnego, realizowanego w ramach inwestycji spółki SIM SUDETY Sp. z o.o. z siedzibą w Kłodzku, w tym określenie dodatkowych kryteriów pierwszeństwa oraz zasad przeprowadzania oceny punktowej dla dodatkowych kryteriów pierwszeństwa i dla kryterium pierwszeństwa oraz maksymalnej wysokości miesięcznego dochodu gospodarstwa domowego (Dz. Urz. Woj. Dolnośląskiego 2024 r., poz. 2446. z </w:t>
      </w:r>
      <w:proofErr w:type="spellStart"/>
      <w:r w:rsidRPr="00B73BD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73BD5">
        <w:rPr>
          <w:rFonts w:ascii="Times New Roman" w:hAnsi="Times New Roman" w:cs="Times New Roman"/>
          <w:sz w:val="24"/>
          <w:szCs w:val="24"/>
        </w:rPr>
        <w:t>. zm.).</w:t>
      </w:r>
    </w:p>
    <w:p w:rsidR="00B73BD5" w:rsidRPr="00CD06B3" w:rsidRDefault="00B73BD5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3BD5" w:rsidRDefault="00B73BD5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4700">
        <w:rPr>
          <w:rFonts w:ascii="Times New Roman" w:hAnsi="Times New Roman" w:cs="Times New Roman"/>
          <w:sz w:val="24"/>
          <w:szCs w:val="24"/>
        </w:rPr>
        <w:t xml:space="preserve">Średni miesięczny dochód gospodarstwa domowego </w:t>
      </w:r>
      <w:r>
        <w:rPr>
          <w:rFonts w:ascii="Times New Roman" w:hAnsi="Times New Roman" w:cs="Times New Roman"/>
          <w:sz w:val="24"/>
          <w:szCs w:val="24"/>
        </w:rPr>
        <w:t>(uwzględniając wszystkich członków gospodarstwa domowego)</w:t>
      </w:r>
      <w:r w:rsidRPr="006C4700">
        <w:rPr>
          <w:rFonts w:ascii="Times New Roman" w:hAnsi="Times New Roman" w:cs="Times New Roman"/>
          <w:sz w:val="24"/>
          <w:szCs w:val="24"/>
        </w:rPr>
        <w:t xml:space="preserve"> ubiegające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6C4700">
        <w:rPr>
          <w:rFonts w:ascii="Times New Roman" w:hAnsi="Times New Roman" w:cs="Times New Roman"/>
          <w:sz w:val="24"/>
          <w:szCs w:val="24"/>
        </w:rPr>
        <w:t xml:space="preserve"> się  o najem w roku 202</w:t>
      </w:r>
      <w:r w:rsidR="009261F3">
        <w:rPr>
          <w:rFonts w:ascii="Times New Roman" w:hAnsi="Times New Roman" w:cs="Times New Roman"/>
          <w:sz w:val="24"/>
          <w:szCs w:val="24"/>
        </w:rPr>
        <w:t>4</w:t>
      </w:r>
      <w:r w:rsidRPr="006C4700">
        <w:rPr>
          <w:rFonts w:ascii="Times New Roman" w:hAnsi="Times New Roman" w:cs="Times New Roman"/>
          <w:sz w:val="24"/>
          <w:szCs w:val="24"/>
        </w:rPr>
        <w:t xml:space="preserve"> nie przekracza:</w:t>
      </w:r>
    </w:p>
    <w:p w:rsidR="00B73BD5" w:rsidRDefault="00B73BD5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4700">
        <w:rPr>
          <w:rFonts w:ascii="Times New Roman" w:hAnsi="Times New Roman" w:cs="Times New Roman"/>
          <w:sz w:val="24"/>
          <w:szCs w:val="24"/>
        </w:rPr>
        <w:t xml:space="preserve">a) 75% w jednoosobowym gospodarstwie domowym, tj. </w:t>
      </w:r>
      <w:r w:rsidR="009261F3">
        <w:rPr>
          <w:rFonts w:ascii="Times New Roman" w:hAnsi="Times New Roman" w:cs="Times New Roman"/>
          <w:sz w:val="24"/>
          <w:szCs w:val="24"/>
        </w:rPr>
        <w:t>7 498,60</w:t>
      </w:r>
      <w:r w:rsidRPr="006C4700">
        <w:rPr>
          <w:rFonts w:ascii="Times New Roman" w:hAnsi="Times New Roman" w:cs="Times New Roman"/>
          <w:sz w:val="24"/>
          <w:szCs w:val="24"/>
        </w:rPr>
        <w:t xml:space="preserve"> zł brutto,</w:t>
      </w:r>
    </w:p>
    <w:p w:rsidR="00B73BD5" w:rsidRDefault="00B73BD5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4700">
        <w:rPr>
          <w:rFonts w:ascii="Times New Roman" w:hAnsi="Times New Roman" w:cs="Times New Roman"/>
          <w:sz w:val="24"/>
          <w:szCs w:val="24"/>
        </w:rPr>
        <w:t>b) 105% w dwuosobowym gos</w:t>
      </w:r>
      <w:r w:rsidR="009261F3">
        <w:rPr>
          <w:rFonts w:ascii="Times New Roman" w:hAnsi="Times New Roman" w:cs="Times New Roman"/>
          <w:sz w:val="24"/>
          <w:szCs w:val="24"/>
        </w:rPr>
        <w:t>podarstwie domowym, tj. 10 498,03</w:t>
      </w:r>
      <w:r w:rsidRPr="006C4700">
        <w:rPr>
          <w:rFonts w:ascii="Times New Roman" w:hAnsi="Times New Roman" w:cs="Times New Roman"/>
          <w:sz w:val="24"/>
          <w:szCs w:val="24"/>
        </w:rPr>
        <w:t xml:space="preserve"> zł brutto, </w:t>
      </w:r>
    </w:p>
    <w:p w:rsidR="00B73BD5" w:rsidRDefault="00B73BD5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4700">
        <w:rPr>
          <w:rFonts w:ascii="Times New Roman" w:hAnsi="Times New Roman" w:cs="Times New Roman"/>
          <w:sz w:val="24"/>
          <w:szCs w:val="24"/>
        </w:rPr>
        <w:t xml:space="preserve">c) 145% w trzyosobowym gospodarstwie domowym, tj. </w:t>
      </w:r>
      <w:r w:rsidR="009261F3">
        <w:rPr>
          <w:rFonts w:ascii="Times New Roman" w:hAnsi="Times New Roman" w:cs="Times New Roman"/>
          <w:sz w:val="24"/>
          <w:szCs w:val="24"/>
        </w:rPr>
        <w:t>14 497,28</w:t>
      </w:r>
      <w:r w:rsidRPr="006C4700">
        <w:rPr>
          <w:rFonts w:ascii="Times New Roman" w:hAnsi="Times New Roman" w:cs="Times New Roman"/>
          <w:sz w:val="24"/>
          <w:szCs w:val="24"/>
        </w:rPr>
        <w:t xml:space="preserve"> zł brutto,</w:t>
      </w:r>
    </w:p>
    <w:p w:rsidR="00B73BD5" w:rsidRDefault="00B73BD5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4700">
        <w:rPr>
          <w:rFonts w:ascii="Times New Roman" w:hAnsi="Times New Roman" w:cs="Times New Roman"/>
          <w:sz w:val="24"/>
          <w:szCs w:val="24"/>
        </w:rPr>
        <w:t xml:space="preserve">d) 170% w czteroosobowym gospodarstwie domowym, tj. </w:t>
      </w:r>
      <w:r w:rsidR="009261F3">
        <w:rPr>
          <w:rFonts w:ascii="Times New Roman" w:hAnsi="Times New Roman" w:cs="Times New Roman"/>
          <w:sz w:val="24"/>
          <w:szCs w:val="24"/>
        </w:rPr>
        <w:t>16 996,82</w:t>
      </w:r>
      <w:r w:rsidRPr="006C4700">
        <w:rPr>
          <w:rFonts w:ascii="Times New Roman" w:hAnsi="Times New Roman" w:cs="Times New Roman"/>
          <w:sz w:val="24"/>
          <w:szCs w:val="24"/>
        </w:rPr>
        <w:t>zł brutto,</w:t>
      </w:r>
    </w:p>
    <w:p w:rsidR="00B73BD5" w:rsidRDefault="00B73BD5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4700">
        <w:rPr>
          <w:rFonts w:ascii="Times New Roman" w:hAnsi="Times New Roman" w:cs="Times New Roman"/>
          <w:sz w:val="24"/>
          <w:szCs w:val="24"/>
        </w:rPr>
        <w:t xml:space="preserve">e) 205 % w pięcioosobowym gospodarstwie domowym, tj. </w:t>
      </w:r>
      <w:r w:rsidR="009261F3">
        <w:rPr>
          <w:rFonts w:ascii="Times New Roman" w:hAnsi="Times New Roman" w:cs="Times New Roman"/>
          <w:sz w:val="24"/>
          <w:szCs w:val="24"/>
        </w:rPr>
        <w:t xml:space="preserve">20 496,16 </w:t>
      </w:r>
      <w:r w:rsidRPr="006C4700">
        <w:rPr>
          <w:rFonts w:ascii="Times New Roman" w:hAnsi="Times New Roman" w:cs="Times New Roman"/>
          <w:sz w:val="24"/>
          <w:szCs w:val="24"/>
        </w:rPr>
        <w:t>zł brutto,</w:t>
      </w:r>
    </w:p>
    <w:p w:rsidR="00B73BD5" w:rsidRDefault="00B73BD5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4700">
        <w:rPr>
          <w:rFonts w:ascii="Times New Roman" w:hAnsi="Times New Roman" w:cs="Times New Roman"/>
          <w:sz w:val="24"/>
          <w:szCs w:val="24"/>
        </w:rPr>
        <w:t xml:space="preserve">f) 240 % w sześcioosobowym gospodarstwie domowym, tj. </w:t>
      </w:r>
      <w:r w:rsidR="009261F3">
        <w:rPr>
          <w:rFonts w:ascii="Times New Roman" w:hAnsi="Times New Roman" w:cs="Times New Roman"/>
          <w:sz w:val="24"/>
          <w:szCs w:val="24"/>
        </w:rPr>
        <w:t xml:space="preserve">23 955,51 </w:t>
      </w:r>
      <w:r w:rsidRPr="006C4700">
        <w:rPr>
          <w:rFonts w:ascii="Times New Roman" w:hAnsi="Times New Roman" w:cs="Times New Roman"/>
          <w:sz w:val="24"/>
          <w:szCs w:val="24"/>
        </w:rPr>
        <w:t>zł brutto,</w:t>
      </w:r>
    </w:p>
    <w:p w:rsidR="00B73BD5" w:rsidRDefault="00B73BD5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4700">
        <w:rPr>
          <w:rFonts w:ascii="Times New Roman" w:hAnsi="Times New Roman" w:cs="Times New Roman"/>
          <w:sz w:val="24"/>
          <w:szCs w:val="24"/>
        </w:rPr>
        <w:t>g) 275 % w siedmioosobowym gospodarstwie domowym, tj. 2</w:t>
      </w:r>
      <w:r w:rsidR="009261F3">
        <w:rPr>
          <w:rFonts w:ascii="Times New Roman" w:hAnsi="Times New Roman" w:cs="Times New Roman"/>
          <w:sz w:val="24"/>
          <w:szCs w:val="24"/>
        </w:rPr>
        <w:t>7 494,85</w:t>
      </w:r>
      <w:r w:rsidRPr="006C4700">
        <w:rPr>
          <w:rFonts w:ascii="Times New Roman" w:hAnsi="Times New Roman" w:cs="Times New Roman"/>
          <w:sz w:val="24"/>
          <w:szCs w:val="24"/>
        </w:rPr>
        <w:t xml:space="preserve"> zł brutto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B4B18" w:rsidRDefault="004B4B18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3BD5" w:rsidRPr="00B73BD5" w:rsidRDefault="00B73BD5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73BD5">
        <w:rPr>
          <w:rFonts w:ascii="Times New Roman" w:hAnsi="Times New Roman" w:cs="Times New Roman"/>
          <w:sz w:val="24"/>
          <w:szCs w:val="24"/>
        </w:rPr>
        <w:t xml:space="preserve">Kryterium dochodowe warunkujące zawarcie umowy najmu w zasobie SIM jest sprecyzowane w art. 7a ust.1 pkt 2 Ustawy z dnia 8 grudnia 2006 o finansowym wsparciu niektórych przedsięwzięć mieszkaniowych. Wysokość górnego limitu dochodowego jest zależna od corocznie ogłaszanego przeciętnego wynagrodzenia miesięcznego brutto w gospodarce narodowej w woj. dolnośląskim oraz od liczby osób w gospodarstwie domowym. Zgodnie z Obwieszczeniem Prezesa Głównego Urzędu Statystycznego z dnia </w:t>
      </w:r>
      <w:r w:rsidR="009261F3" w:rsidRPr="009261F3">
        <w:rPr>
          <w:rFonts w:ascii="Times New Roman" w:hAnsi="Times New Roman" w:cs="Times New Roman"/>
          <w:sz w:val="24"/>
          <w:szCs w:val="24"/>
        </w:rPr>
        <w:t>19 listopada 2024</w:t>
      </w:r>
      <w:r w:rsidRPr="00B73BD5">
        <w:rPr>
          <w:rFonts w:ascii="Times New Roman" w:hAnsi="Times New Roman" w:cs="Times New Roman"/>
          <w:sz w:val="24"/>
          <w:szCs w:val="24"/>
        </w:rPr>
        <w:t xml:space="preserve">r. przeciętne wynagrodzenie brutto w gospodarce narodowej w województwie dolnośląskim wynosi </w:t>
      </w:r>
      <w:r w:rsidR="009261F3">
        <w:rPr>
          <w:rFonts w:ascii="Times New Roman" w:hAnsi="Times New Roman" w:cs="Times New Roman"/>
          <w:sz w:val="24"/>
          <w:szCs w:val="24"/>
        </w:rPr>
        <w:t>7 141,52</w:t>
      </w:r>
      <w:r w:rsidRPr="00B73BD5">
        <w:rPr>
          <w:rFonts w:ascii="Times New Roman" w:hAnsi="Times New Roman" w:cs="Times New Roman"/>
          <w:sz w:val="24"/>
          <w:szCs w:val="24"/>
        </w:rPr>
        <w:t xml:space="preserve"> zł (słownie złotych: </w:t>
      </w:r>
      <w:r w:rsidR="009261F3">
        <w:rPr>
          <w:rFonts w:ascii="Times New Roman" w:hAnsi="Times New Roman" w:cs="Times New Roman"/>
          <w:sz w:val="24"/>
          <w:szCs w:val="24"/>
        </w:rPr>
        <w:t>siedem</w:t>
      </w:r>
      <w:r w:rsidRPr="00B73BD5">
        <w:rPr>
          <w:rFonts w:ascii="Times New Roman" w:hAnsi="Times New Roman" w:cs="Times New Roman"/>
          <w:sz w:val="24"/>
          <w:szCs w:val="24"/>
        </w:rPr>
        <w:t xml:space="preserve"> tysięcy </w:t>
      </w:r>
      <w:r w:rsidR="009261F3">
        <w:rPr>
          <w:rFonts w:ascii="Times New Roman" w:hAnsi="Times New Roman" w:cs="Times New Roman"/>
          <w:sz w:val="24"/>
          <w:szCs w:val="24"/>
        </w:rPr>
        <w:t>sto czterdzieści jeden</w:t>
      </w:r>
      <w:r w:rsidRPr="00B73BD5">
        <w:rPr>
          <w:rFonts w:ascii="Times New Roman" w:hAnsi="Times New Roman" w:cs="Times New Roman"/>
          <w:sz w:val="24"/>
          <w:szCs w:val="24"/>
        </w:rPr>
        <w:t xml:space="preserve"> </w:t>
      </w:r>
      <w:r w:rsidR="009261F3">
        <w:rPr>
          <w:rFonts w:ascii="Times New Roman" w:hAnsi="Times New Roman" w:cs="Times New Roman"/>
          <w:sz w:val="24"/>
          <w:szCs w:val="24"/>
        </w:rPr>
        <w:t>52</w:t>
      </w:r>
      <w:r w:rsidRPr="00B73BD5">
        <w:rPr>
          <w:rFonts w:ascii="Times New Roman" w:hAnsi="Times New Roman" w:cs="Times New Roman"/>
          <w:sz w:val="24"/>
          <w:szCs w:val="24"/>
        </w:rPr>
        <w:t xml:space="preserve">/100). Średni miesięczny dochód gospodarstwa domowego osoby fizycznej ubiegającej się o najem w roku 2024 nie przekracza - iloczynu wysokości ostatniego ogłoszonego </w:t>
      </w:r>
      <w:r w:rsidRPr="00B73BD5">
        <w:rPr>
          <w:rFonts w:ascii="Times New Roman" w:hAnsi="Times New Roman" w:cs="Times New Roman"/>
          <w:sz w:val="24"/>
          <w:szCs w:val="24"/>
        </w:rPr>
        <w:lastRenderedPageBreak/>
        <w:t>przeciętnego wynagrodzenia miesięcznego brutto w gospodarce narodowej w województwie dolnośląskim oraz współczynnika 1,4.</w:t>
      </w:r>
    </w:p>
    <w:p w:rsidR="004B4B18" w:rsidRDefault="004B4B18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71ABF" w:rsidRPr="00730E7F" w:rsidRDefault="009F5248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30E7F">
        <w:rPr>
          <w:rFonts w:ascii="Times New Roman" w:hAnsi="Times New Roman" w:cs="Times New Roman"/>
          <w:sz w:val="24"/>
          <w:szCs w:val="24"/>
        </w:rPr>
        <w:t>2) KRYTERIUM BRAKU POSIADANIA LOKALU</w:t>
      </w:r>
    </w:p>
    <w:p w:rsidR="00EF0764" w:rsidRPr="00BD5137" w:rsidRDefault="006C470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D5137">
        <w:rPr>
          <w:rFonts w:ascii="Times New Roman" w:hAnsi="Times New Roman" w:cs="Times New Roman"/>
          <w:sz w:val="24"/>
          <w:szCs w:val="24"/>
        </w:rPr>
        <w:t xml:space="preserve">Osoba oraz osoby zgłoszone do wspólnego zamieszkania, w dniu objęcia lokalu, nie będą posiadały tytułu prawnego do innego lokalu mieszkalnego w </w:t>
      </w:r>
      <w:r w:rsidR="009A3693" w:rsidRPr="00BD5137">
        <w:rPr>
          <w:rFonts w:ascii="Times New Roman" w:hAnsi="Times New Roman" w:cs="Times New Roman"/>
          <w:sz w:val="24"/>
          <w:szCs w:val="24"/>
        </w:rPr>
        <w:t>Kłodzku</w:t>
      </w:r>
      <w:r w:rsidRPr="00BD5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EC0" w:rsidRDefault="00601EC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1EC0" w:rsidRPr="00730E7F" w:rsidRDefault="00601EC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30E7F">
        <w:rPr>
          <w:rFonts w:ascii="Times New Roman" w:hAnsi="Times New Roman" w:cs="Times New Roman"/>
          <w:sz w:val="24"/>
          <w:szCs w:val="24"/>
        </w:rPr>
        <w:t>3) KRYTERIUM PARTYCYPACJI</w:t>
      </w:r>
    </w:p>
    <w:p w:rsidR="004B4B18" w:rsidRDefault="009F5248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Wnioskujący  będą  gotowi partycypować w kosztach budowy lokalu </w:t>
      </w:r>
      <w:r w:rsidR="006C4700" w:rsidRPr="006C4700">
        <w:rPr>
          <w:rFonts w:ascii="Times New Roman" w:hAnsi="Times New Roman" w:cs="Times New Roman"/>
          <w:sz w:val="24"/>
          <w:szCs w:val="24"/>
        </w:rPr>
        <w:t xml:space="preserve">mieszkalnego </w:t>
      </w:r>
      <w:r w:rsidR="00C9026C">
        <w:rPr>
          <w:rFonts w:ascii="Times New Roman" w:hAnsi="Times New Roman" w:cs="Times New Roman"/>
          <w:sz w:val="24"/>
          <w:szCs w:val="24"/>
        </w:rPr>
        <w:br/>
      </w:r>
      <w:r w:rsidR="006C4700" w:rsidRPr="006C4700">
        <w:rPr>
          <w:rFonts w:ascii="Times New Roman" w:hAnsi="Times New Roman" w:cs="Times New Roman"/>
          <w:sz w:val="24"/>
          <w:szCs w:val="24"/>
        </w:rPr>
        <w:t>w wysokości nie mniejszej niż 10% i nie większej niż 30% wartości</w:t>
      </w:r>
      <w:r w:rsidR="0095557A">
        <w:rPr>
          <w:rFonts w:ascii="Times New Roman" w:hAnsi="Times New Roman" w:cs="Times New Roman"/>
          <w:sz w:val="24"/>
          <w:szCs w:val="24"/>
        </w:rPr>
        <w:t xml:space="preserve"> lokalu mieszkalnego oraz wpłacą</w:t>
      </w:r>
      <w:r w:rsidR="006C4700" w:rsidRPr="006C4700">
        <w:rPr>
          <w:rFonts w:ascii="Times New Roman" w:hAnsi="Times New Roman" w:cs="Times New Roman"/>
          <w:sz w:val="24"/>
          <w:szCs w:val="24"/>
        </w:rPr>
        <w:t xml:space="preserve"> </w:t>
      </w:r>
      <w:r w:rsidR="0095557A" w:rsidRPr="006C4700">
        <w:rPr>
          <w:rFonts w:ascii="Times New Roman" w:hAnsi="Times New Roman" w:cs="Times New Roman"/>
          <w:sz w:val="24"/>
          <w:szCs w:val="24"/>
        </w:rPr>
        <w:t>kaucję</w:t>
      </w:r>
      <w:r w:rsidR="0095557A">
        <w:rPr>
          <w:rFonts w:ascii="Times New Roman" w:hAnsi="Times New Roman" w:cs="Times New Roman"/>
          <w:sz w:val="24"/>
          <w:szCs w:val="24"/>
        </w:rPr>
        <w:t xml:space="preserve"> </w:t>
      </w:r>
      <w:r w:rsidR="006C4700" w:rsidRPr="006C4700">
        <w:rPr>
          <w:rFonts w:ascii="Times New Roman" w:hAnsi="Times New Roman" w:cs="Times New Roman"/>
          <w:sz w:val="24"/>
          <w:szCs w:val="24"/>
        </w:rPr>
        <w:t>w wysokości nie większej niż 12-krotność czynszu za dany lokal.</w:t>
      </w:r>
    </w:p>
    <w:p w:rsidR="004B4B18" w:rsidRDefault="004B4B18" w:rsidP="004B4B18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EF0764" w:rsidRPr="0095557A" w:rsidRDefault="006C4700" w:rsidP="004B4B18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95557A">
        <w:rPr>
          <w:rFonts w:ascii="Times New Roman" w:hAnsi="Times New Roman" w:cs="Times New Roman"/>
          <w:sz w:val="24"/>
          <w:szCs w:val="24"/>
          <w:u w:val="single"/>
        </w:rPr>
        <w:t xml:space="preserve">II. WNIOSKI: </w:t>
      </w:r>
    </w:p>
    <w:p w:rsidR="003C5AAD" w:rsidRDefault="003C5AAD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B4B18" w:rsidRDefault="006C470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4700">
        <w:rPr>
          <w:rFonts w:ascii="Times New Roman" w:hAnsi="Times New Roman" w:cs="Times New Roman"/>
          <w:sz w:val="24"/>
          <w:szCs w:val="24"/>
        </w:rPr>
        <w:t xml:space="preserve">1.Wnioski wraz załącznikami są dostępne w </w:t>
      </w:r>
      <w:r w:rsidR="009A3693">
        <w:rPr>
          <w:rFonts w:ascii="Times New Roman" w:hAnsi="Times New Roman" w:cs="Times New Roman"/>
          <w:sz w:val="24"/>
          <w:szCs w:val="24"/>
        </w:rPr>
        <w:t>Biurze Obsługi Ludności</w:t>
      </w:r>
      <w:r w:rsidRPr="006C4700">
        <w:rPr>
          <w:rFonts w:ascii="Times New Roman" w:hAnsi="Times New Roman" w:cs="Times New Roman"/>
          <w:sz w:val="24"/>
          <w:szCs w:val="24"/>
        </w:rPr>
        <w:t xml:space="preserve"> Urzędu </w:t>
      </w:r>
      <w:r w:rsidR="009A3693">
        <w:rPr>
          <w:rFonts w:ascii="Times New Roman" w:hAnsi="Times New Roman" w:cs="Times New Roman"/>
          <w:sz w:val="24"/>
          <w:szCs w:val="24"/>
        </w:rPr>
        <w:t>Miasta</w:t>
      </w:r>
    </w:p>
    <w:p w:rsidR="00DA346C" w:rsidRDefault="009A3693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Kłodzku </w:t>
      </w:r>
      <w:r w:rsidR="006C4700" w:rsidRPr="006C4700">
        <w:rPr>
          <w:rFonts w:ascii="Times New Roman" w:hAnsi="Times New Roman" w:cs="Times New Roman"/>
          <w:sz w:val="24"/>
          <w:szCs w:val="24"/>
        </w:rPr>
        <w:t>oraz na stronie Biuletynu Informacji Publicznej Urzędu M</w:t>
      </w:r>
      <w:r>
        <w:rPr>
          <w:rFonts w:ascii="Times New Roman" w:hAnsi="Times New Roman" w:cs="Times New Roman"/>
          <w:sz w:val="24"/>
          <w:szCs w:val="24"/>
        </w:rPr>
        <w:t>iasta</w:t>
      </w:r>
      <w:r w:rsidR="006C4700" w:rsidRPr="006C470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Kłodzku</w:t>
      </w:r>
      <w:r w:rsidR="006C4700" w:rsidRPr="006C4700">
        <w:rPr>
          <w:rFonts w:ascii="Times New Roman" w:hAnsi="Times New Roman" w:cs="Times New Roman"/>
          <w:sz w:val="24"/>
          <w:szCs w:val="24"/>
        </w:rPr>
        <w:t>.</w:t>
      </w:r>
    </w:p>
    <w:p w:rsidR="004B4B18" w:rsidRDefault="004B4B18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B4B18" w:rsidRDefault="006C470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4700">
        <w:rPr>
          <w:rFonts w:ascii="Times New Roman" w:hAnsi="Times New Roman" w:cs="Times New Roman"/>
          <w:sz w:val="24"/>
          <w:szCs w:val="24"/>
        </w:rPr>
        <w:t xml:space="preserve">2.Wniosek zostanie poddany ocenie punktowej zgodnie z przyjętą uchwałą  nr </w:t>
      </w:r>
      <w:r w:rsidR="009A3693" w:rsidRPr="009A3693">
        <w:rPr>
          <w:rFonts w:ascii="Times New Roman" w:hAnsi="Times New Roman" w:cs="Times New Roman"/>
          <w:sz w:val="24"/>
          <w:szCs w:val="24"/>
        </w:rPr>
        <w:t>LXX/668/2024 Rady Miejskiej w Kłodzku z dnia 28 marca 2024 r.</w:t>
      </w:r>
      <w:r w:rsidR="00EF0764">
        <w:rPr>
          <w:rFonts w:ascii="Times New Roman" w:hAnsi="Times New Roman" w:cs="Times New Roman"/>
          <w:sz w:val="24"/>
          <w:szCs w:val="24"/>
        </w:rPr>
        <w:t xml:space="preserve"> </w:t>
      </w:r>
      <w:r w:rsidR="009A3693" w:rsidRPr="009A3693">
        <w:rPr>
          <w:rFonts w:ascii="Times New Roman" w:hAnsi="Times New Roman" w:cs="Times New Roman"/>
          <w:sz w:val="24"/>
          <w:szCs w:val="24"/>
        </w:rPr>
        <w:t>w sprawie zasad przeprowadzania naboru wniosków o zawarcie umowy najmu lokalu mieszkalnego, realizowanego w ramach inwestycji spółki SIM SUDETY</w:t>
      </w:r>
      <w:r w:rsidR="00DA346C">
        <w:rPr>
          <w:rFonts w:ascii="Times New Roman" w:hAnsi="Times New Roman" w:cs="Times New Roman"/>
          <w:sz w:val="24"/>
          <w:szCs w:val="24"/>
        </w:rPr>
        <w:t xml:space="preserve"> </w:t>
      </w:r>
      <w:r w:rsidR="009A3693" w:rsidRPr="009A3693">
        <w:rPr>
          <w:rFonts w:ascii="Times New Roman" w:hAnsi="Times New Roman" w:cs="Times New Roman"/>
          <w:sz w:val="24"/>
          <w:szCs w:val="24"/>
        </w:rPr>
        <w:t>Sp. z o.o. z siedzibą w Kłodzku, w tym określenie dodatkowych kryteriów pierwszeństwa oraz zasad przeprowadzania oceny punktowej dla dodatkowych kryteriów pierwszeństwa i dla kryterium pierwszeństwa oraz maksymalnej wysokości miesięcznego dochodu gospodarstwa domowego (Dz. Urz. Woj. Dol</w:t>
      </w:r>
      <w:r w:rsidR="00C9026C">
        <w:rPr>
          <w:rFonts w:ascii="Times New Roman" w:hAnsi="Times New Roman" w:cs="Times New Roman"/>
          <w:sz w:val="24"/>
          <w:szCs w:val="24"/>
        </w:rPr>
        <w:t xml:space="preserve">nośląskiego 2024 r., poz. 2446. </w:t>
      </w:r>
      <w:r w:rsidRPr="006C470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6C470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C4700">
        <w:rPr>
          <w:rFonts w:ascii="Times New Roman" w:hAnsi="Times New Roman" w:cs="Times New Roman"/>
          <w:sz w:val="24"/>
          <w:szCs w:val="24"/>
        </w:rPr>
        <w:t>. zm.).</w:t>
      </w:r>
    </w:p>
    <w:p w:rsidR="004B4B18" w:rsidRDefault="004B4B18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B4B18" w:rsidRDefault="006C470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4700">
        <w:rPr>
          <w:rFonts w:ascii="Times New Roman" w:hAnsi="Times New Roman" w:cs="Times New Roman"/>
          <w:sz w:val="24"/>
          <w:szCs w:val="24"/>
        </w:rPr>
        <w:t xml:space="preserve">W przypadku konieczności uzyskania dodatkowych informacji prosimy o kontakt z </w:t>
      </w:r>
      <w:r w:rsidR="009A3693">
        <w:rPr>
          <w:rFonts w:ascii="Times New Roman" w:hAnsi="Times New Roman" w:cs="Times New Roman"/>
          <w:sz w:val="24"/>
          <w:szCs w:val="24"/>
        </w:rPr>
        <w:t xml:space="preserve">Wydziałem Gospodarki Mieniem Komunalnym i Planowania </w:t>
      </w:r>
      <w:r w:rsidR="00EF0764">
        <w:rPr>
          <w:rFonts w:ascii="Times New Roman" w:hAnsi="Times New Roman" w:cs="Times New Roman"/>
          <w:sz w:val="24"/>
          <w:szCs w:val="24"/>
        </w:rPr>
        <w:t>P</w:t>
      </w:r>
      <w:r w:rsidR="009A3693">
        <w:rPr>
          <w:rFonts w:ascii="Times New Roman" w:hAnsi="Times New Roman" w:cs="Times New Roman"/>
          <w:sz w:val="24"/>
          <w:szCs w:val="24"/>
        </w:rPr>
        <w:t>rzestrzennego</w:t>
      </w:r>
      <w:r w:rsidRPr="006C4700">
        <w:rPr>
          <w:rFonts w:ascii="Times New Roman" w:hAnsi="Times New Roman" w:cs="Times New Roman"/>
          <w:sz w:val="24"/>
          <w:szCs w:val="24"/>
        </w:rPr>
        <w:t xml:space="preserve"> w Urzędzie M</w:t>
      </w:r>
      <w:r w:rsidR="009A3693">
        <w:rPr>
          <w:rFonts w:ascii="Times New Roman" w:hAnsi="Times New Roman" w:cs="Times New Roman"/>
          <w:sz w:val="24"/>
          <w:szCs w:val="24"/>
        </w:rPr>
        <w:t>iasta</w:t>
      </w:r>
      <w:r w:rsidRPr="006C4700">
        <w:rPr>
          <w:rFonts w:ascii="Times New Roman" w:hAnsi="Times New Roman" w:cs="Times New Roman"/>
          <w:sz w:val="24"/>
          <w:szCs w:val="24"/>
        </w:rPr>
        <w:t xml:space="preserve"> w </w:t>
      </w:r>
      <w:r w:rsidR="009A3693">
        <w:rPr>
          <w:rFonts w:ascii="Times New Roman" w:hAnsi="Times New Roman" w:cs="Times New Roman"/>
          <w:sz w:val="24"/>
          <w:szCs w:val="24"/>
        </w:rPr>
        <w:t>Kłodzku</w:t>
      </w:r>
      <w:r w:rsidRPr="006C4700">
        <w:rPr>
          <w:rFonts w:ascii="Times New Roman" w:hAnsi="Times New Roman" w:cs="Times New Roman"/>
          <w:sz w:val="24"/>
          <w:szCs w:val="24"/>
        </w:rPr>
        <w:t xml:space="preserve">, tel. </w:t>
      </w:r>
      <w:r w:rsidR="009A3693">
        <w:rPr>
          <w:rFonts w:ascii="Times New Roman" w:hAnsi="Times New Roman" w:cs="Times New Roman"/>
          <w:sz w:val="24"/>
          <w:szCs w:val="24"/>
        </w:rPr>
        <w:t xml:space="preserve"> (74) 8654629 </w:t>
      </w:r>
      <w:r w:rsidRPr="006C4700">
        <w:rPr>
          <w:rFonts w:ascii="Times New Roman" w:hAnsi="Times New Roman" w:cs="Times New Roman"/>
          <w:sz w:val="24"/>
          <w:szCs w:val="24"/>
        </w:rPr>
        <w:t>oraz bezpośredni kontakt ze spółką SIM SUDETY</w:t>
      </w:r>
      <w:r w:rsidR="004B4B18">
        <w:rPr>
          <w:rFonts w:ascii="Times New Roman" w:hAnsi="Times New Roman" w:cs="Times New Roman"/>
          <w:sz w:val="24"/>
          <w:szCs w:val="24"/>
        </w:rPr>
        <w:t xml:space="preserve"> </w:t>
      </w:r>
      <w:r w:rsidRPr="006C4700">
        <w:rPr>
          <w:rFonts w:ascii="Times New Roman" w:hAnsi="Times New Roman" w:cs="Times New Roman"/>
          <w:sz w:val="24"/>
          <w:szCs w:val="24"/>
        </w:rPr>
        <w:t>z siedzibą w Kłodzku (Pl. Bolesława Chrobrego 1, 57-300 Kłodzko, email:</w:t>
      </w:r>
      <w:r w:rsidR="00EF0764">
        <w:rPr>
          <w:rFonts w:ascii="Times New Roman" w:hAnsi="Times New Roman" w:cs="Times New Roman"/>
          <w:sz w:val="24"/>
          <w:szCs w:val="24"/>
        </w:rPr>
        <w:t xml:space="preserve"> </w:t>
      </w:r>
      <w:r w:rsidR="004B4B18" w:rsidRPr="004B4B18">
        <w:rPr>
          <w:rFonts w:ascii="Times New Roman" w:hAnsi="Times New Roman" w:cs="Times New Roman"/>
          <w:sz w:val="24"/>
          <w:szCs w:val="24"/>
        </w:rPr>
        <w:t>sekretariat@simsudety.com</w:t>
      </w:r>
      <w:r w:rsidRPr="006C4700">
        <w:rPr>
          <w:rFonts w:ascii="Times New Roman" w:hAnsi="Times New Roman" w:cs="Times New Roman"/>
          <w:sz w:val="24"/>
          <w:szCs w:val="24"/>
        </w:rPr>
        <w:t>)</w:t>
      </w:r>
    </w:p>
    <w:p w:rsidR="004B4B18" w:rsidRDefault="004B4B18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F0764" w:rsidRPr="0095557A" w:rsidRDefault="006C4700" w:rsidP="004B4B18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95557A">
        <w:rPr>
          <w:rFonts w:ascii="Times New Roman" w:hAnsi="Times New Roman" w:cs="Times New Roman"/>
          <w:sz w:val="24"/>
          <w:szCs w:val="24"/>
          <w:u w:val="single"/>
        </w:rPr>
        <w:t>IV. WYMAGANE DOKUMENTY (DO POBRANIA):</w:t>
      </w:r>
    </w:p>
    <w:p w:rsidR="003C5AAD" w:rsidRDefault="003C5AAD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F0764" w:rsidRDefault="006C470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4700">
        <w:rPr>
          <w:rFonts w:ascii="Times New Roman" w:hAnsi="Times New Roman" w:cs="Times New Roman"/>
          <w:sz w:val="24"/>
          <w:szCs w:val="24"/>
        </w:rPr>
        <w:t xml:space="preserve">Wniosek o zawarcie umowy najmu lokalu mieszkalnego w budynku mieszkalnym w </w:t>
      </w:r>
      <w:r w:rsidR="009A3693">
        <w:rPr>
          <w:rFonts w:ascii="Times New Roman" w:hAnsi="Times New Roman" w:cs="Times New Roman"/>
          <w:sz w:val="24"/>
          <w:szCs w:val="24"/>
        </w:rPr>
        <w:t>Kłodzku</w:t>
      </w:r>
      <w:r w:rsidR="0095557A">
        <w:rPr>
          <w:rFonts w:ascii="Times New Roman" w:hAnsi="Times New Roman" w:cs="Times New Roman"/>
          <w:sz w:val="24"/>
          <w:szCs w:val="24"/>
        </w:rPr>
        <w:t>,</w:t>
      </w:r>
      <w:r w:rsidRPr="006C4700">
        <w:rPr>
          <w:rFonts w:ascii="Times New Roman" w:hAnsi="Times New Roman" w:cs="Times New Roman"/>
          <w:sz w:val="24"/>
          <w:szCs w:val="24"/>
        </w:rPr>
        <w:t xml:space="preserve"> budowanym w ramach inwestycji realizowanej przez społeczną inicjatywę mieszkaniową SIM Sudety Sp. z o.o. z siedzibą w Kłodzku wraz  z załącznikami.</w:t>
      </w:r>
    </w:p>
    <w:p w:rsidR="00EF0764" w:rsidRPr="0095557A" w:rsidRDefault="009A3693" w:rsidP="004B4B18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C4700" w:rsidRPr="0095557A">
        <w:rPr>
          <w:rFonts w:ascii="Times New Roman" w:hAnsi="Times New Roman" w:cs="Times New Roman"/>
          <w:sz w:val="24"/>
          <w:szCs w:val="24"/>
          <w:u w:val="single"/>
        </w:rPr>
        <w:t>V. PODSTAWOWE PARAMETRY BUDYNKU</w:t>
      </w:r>
    </w:p>
    <w:p w:rsidR="003C5AAD" w:rsidRDefault="003C5AAD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D188A" w:rsidRDefault="00CF293D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="004A5B2F" w:rsidRPr="00EF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espół 2 budynków po 14 mieszkań każdy, z pompami ciepła, panelami fotowoltaicznymi</w:t>
      </w:r>
      <w:r w:rsidR="006C4700" w:rsidRPr="00EF0764">
        <w:rPr>
          <w:rFonts w:ascii="Times New Roman" w:hAnsi="Times New Roman" w:cs="Times New Roman"/>
          <w:sz w:val="24"/>
          <w:szCs w:val="24"/>
        </w:rPr>
        <w:t>.</w:t>
      </w:r>
      <w:r w:rsidR="006C4700" w:rsidRPr="006C4700">
        <w:rPr>
          <w:rFonts w:ascii="Times New Roman" w:hAnsi="Times New Roman" w:cs="Times New Roman"/>
          <w:sz w:val="24"/>
          <w:szCs w:val="24"/>
        </w:rPr>
        <w:t xml:space="preserve"> Mieszkania zaprojektowano jako 1, 2</w:t>
      </w:r>
      <w:r w:rsidR="00EF0764">
        <w:rPr>
          <w:rFonts w:ascii="Times New Roman" w:hAnsi="Times New Roman" w:cs="Times New Roman"/>
          <w:sz w:val="24"/>
          <w:szCs w:val="24"/>
        </w:rPr>
        <w:t>, 3</w:t>
      </w:r>
      <w:r w:rsidR="006C4700" w:rsidRPr="006C4700">
        <w:rPr>
          <w:rFonts w:ascii="Times New Roman" w:hAnsi="Times New Roman" w:cs="Times New Roman"/>
          <w:sz w:val="24"/>
          <w:szCs w:val="24"/>
        </w:rPr>
        <w:t xml:space="preserve"> pokojowe z łazienką oraz kuchnią.</w:t>
      </w:r>
    </w:p>
    <w:p w:rsidR="00EF0764" w:rsidRDefault="006C470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4700">
        <w:rPr>
          <w:rFonts w:ascii="Times New Roman" w:hAnsi="Times New Roman" w:cs="Times New Roman"/>
          <w:sz w:val="24"/>
          <w:szCs w:val="24"/>
        </w:rPr>
        <w:t>W lokalach zamontowane będą:</w:t>
      </w:r>
    </w:p>
    <w:p w:rsidR="00EF0764" w:rsidRDefault="006C470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4700">
        <w:rPr>
          <w:rFonts w:ascii="Cambria Math" w:hAnsi="Cambria Math" w:cs="Cambria Math"/>
          <w:sz w:val="24"/>
          <w:szCs w:val="24"/>
        </w:rPr>
        <w:t>⎯</w:t>
      </w:r>
      <w:r w:rsidRPr="006C4700">
        <w:rPr>
          <w:rFonts w:ascii="Times New Roman" w:hAnsi="Times New Roman" w:cs="Times New Roman"/>
          <w:sz w:val="24"/>
          <w:szCs w:val="24"/>
        </w:rPr>
        <w:t xml:space="preserve"> wanna lub kabina natryskowa w łazience,</w:t>
      </w:r>
    </w:p>
    <w:p w:rsidR="00EF0764" w:rsidRDefault="006C470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4700">
        <w:rPr>
          <w:rFonts w:ascii="Cambria Math" w:hAnsi="Cambria Math" w:cs="Cambria Math"/>
          <w:sz w:val="24"/>
          <w:szCs w:val="24"/>
        </w:rPr>
        <w:t>⎯</w:t>
      </w:r>
      <w:r w:rsidRPr="006C4700">
        <w:rPr>
          <w:rFonts w:ascii="Times New Roman" w:hAnsi="Times New Roman" w:cs="Times New Roman"/>
          <w:sz w:val="24"/>
          <w:szCs w:val="24"/>
        </w:rPr>
        <w:t xml:space="preserve"> umywalka w łazience,</w:t>
      </w:r>
    </w:p>
    <w:p w:rsidR="00EF0764" w:rsidRDefault="006C470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4700">
        <w:rPr>
          <w:rFonts w:ascii="Cambria Math" w:hAnsi="Cambria Math" w:cs="Cambria Math"/>
          <w:sz w:val="24"/>
          <w:szCs w:val="24"/>
        </w:rPr>
        <w:t>⎯</w:t>
      </w:r>
      <w:r w:rsidRPr="006C4700">
        <w:rPr>
          <w:rFonts w:ascii="Times New Roman" w:hAnsi="Times New Roman" w:cs="Times New Roman"/>
          <w:sz w:val="24"/>
          <w:szCs w:val="24"/>
        </w:rPr>
        <w:t xml:space="preserve"> miska ustępowa w łazience lub wydzielonym ustępie,</w:t>
      </w:r>
    </w:p>
    <w:p w:rsidR="00EF0764" w:rsidRDefault="006C470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4700">
        <w:rPr>
          <w:rFonts w:ascii="Cambria Math" w:hAnsi="Cambria Math" w:cs="Cambria Math"/>
          <w:sz w:val="24"/>
          <w:szCs w:val="24"/>
        </w:rPr>
        <w:t>⎯</w:t>
      </w:r>
      <w:r w:rsidRPr="006C4700">
        <w:rPr>
          <w:rFonts w:ascii="Times New Roman" w:hAnsi="Times New Roman" w:cs="Times New Roman"/>
          <w:sz w:val="24"/>
          <w:szCs w:val="24"/>
        </w:rPr>
        <w:t xml:space="preserve"> zlewozmywak,</w:t>
      </w:r>
    </w:p>
    <w:p w:rsidR="004B4B18" w:rsidRDefault="006C470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4700">
        <w:rPr>
          <w:rFonts w:ascii="Cambria Math" w:hAnsi="Cambria Math" w:cs="Cambria Math"/>
          <w:sz w:val="24"/>
          <w:szCs w:val="24"/>
        </w:rPr>
        <w:t>⎯</w:t>
      </w:r>
      <w:r w:rsidRPr="006C4700">
        <w:rPr>
          <w:rFonts w:ascii="Times New Roman" w:hAnsi="Times New Roman" w:cs="Times New Roman"/>
          <w:sz w:val="24"/>
          <w:szCs w:val="24"/>
        </w:rPr>
        <w:t xml:space="preserve"> 4 paleniskowa kuchenka gazowa lub na inne paliwo, lub równoważna użytkowo kuchenka elektryczna.</w:t>
      </w:r>
    </w:p>
    <w:p w:rsidR="004B4B18" w:rsidRDefault="004B4B18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F0764" w:rsidRDefault="006C470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4700">
        <w:rPr>
          <w:rFonts w:ascii="Times New Roman" w:hAnsi="Times New Roman" w:cs="Times New Roman"/>
          <w:sz w:val="24"/>
          <w:szCs w:val="24"/>
        </w:rPr>
        <w:lastRenderedPageBreak/>
        <w:t>Mieszkania będą wydawane najemcom w stanie gotowym do zamieszkania, najemcy będą musieli wstawić jedynie własne meble, bez konieczności prowadzenia jakichkolwiek własnych prac wykończeniowych.</w:t>
      </w:r>
    </w:p>
    <w:p w:rsidR="00C9026C" w:rsidRDefault="00C9026C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9026C" w:rsidRDefault="00C9026C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Więcej informacji można  uzyskać na stronie internetowej </w:t>
      </w:r>
      <w:r w:rsidRPr="0095557A">
        <w:rPr>
          <w:rFonts w:ascii="Times New Roman" w:hAnsi="Times New Roman" w:cs="Times New Roman"/>
          <w:b/>
          <w:sz w:val="24"/>
          <w:szCs w:val="24"/>
        </w:rPr>
        <w:t>www.simsudety.com</w:t>
      </w:r>
    </w:p>
    <w:p w:rsidR="004B4B18" w:rsidRDefault="004B4B18" w:rsidP="004B4B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B4B18" w:rsidRDefault="006C4700" w:rsidP="004B4B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977C3">
        <w:rPr>
          <w:rFonts w:ascii="Times New Roman" w:hAnsi="Times New Roman" w:cs="Times New Roman"/>
          <w:b/>
          <w:sz w:val="24"/>
          <w:szCs w:val="24"/>
        </w:rPr>
        <w:t xml:space="preserve">UWAGA: Podpisany wniosek wraz z załącznikami należy złożyć w </w:t>
      </w:r>
      <w:r w:rsidR="00691BD0" w:rsidRPr="005977C3">
        <w:rPr>
          <w:rFonts w:ascii="Times New Roman" w:hAnsi="Times New Roman" w:cs="Times New Roman"/>
          <w:b/>
          <w:sz w:val="24"/>
          <w:szCs w:val="24"/>
        </w:rPr>
        <w:t xml:space="preserve"> Biurze Obsługi Ludności </w:t>
      </w:r>
      <w:r w:rsidRPr="005977C3">
        <w:rPr>
          <w:rFonts w:ascii="Times New Roman" w:hAnsi="Times New Roman" w:cs="Times New Roman"/>
          <w:b/>
          <w:sz w:val="24"/>
          <w:szCs w:val="24"/>
        </w:rPr>
        <w:t>Urzędu M</w:t>
      </w:r>
      <w:r w:rsidR="00691BD0" w:rsidRPr="005977C3">
        <w:rPr>
          <w:rFonts w:ascii="Times New Roman" w:hAnsi="Times New Roman" w:cs="Times New Roman"/>
          <w:b/>
          <w:sz w:val="24"/>
          <w:szCs w:val="24"/>
        </w:rPr>
        <w:t xml:space="preserve">iasta </w:t>
      </w:r>
      <w:r w:rsidRPr="005977C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691BD0" w:rsidRPr="005977C3">
        <w:rPr>
          <w:rFonts w:ascii="Times New Roman" w:hAnsi="Times New Roman" w:cs="Times New Roman"/>
          <w:b/>
          <w:sz w:val="24"/>
          <w:szCs w:val="24"/>
        </w:rPr>
        <w:t>Kłodzku</w:t>
      </w:r>
      <w:r w:rsidRPr="005977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91BD0" w:rsidRPr="005977C3">
        <w:rPr>
          <w:rFonts w:ascii="Times New Roman" w:hAnsi="Times New Roman" w:cs="Times New Roman"/>
          <w:b/>
          <w:sz w:val="24"/>
          <w:szCs w:val="24"/>
        </w:rPr>
        <w:t>pl. Bolesława Chrobrego 1</w:t>
      </w:r>
      <w:r w:rsidR="00EF0764" w:rsidRPr="005977C3">
        <w:rPr>
          <w:rFonts w:ascii="Times New Roman" w:hAnsi="Times New Roman" w:cs="Times New Roman"/>
          <w:b/>
          <w:sz w:val="24"/>
          <w:szCs w:val="24"/>
        </w:rPr>
        <w:t>,</w:t>
      </w:r>
      <w:r w:rsidRPr="005977C3">
        <w:rPr>
          <w:rFonts w:ascii="Times New Roman" w:hAnsi="Times New Roman" w:cs="Times New Roman"/>
          <w:b/>
          <w:sz w:val="24"/>
          <w:szCs w:val="24"/>
        </w:rPr>
        <w:t xml:space="preserve"> w terminie od </w:t>
      </w:r>
      <w:r w:rsidR="00C17F21">
        <w:rPr>
          <w:rFonts w:ascii="Times New Roman" w:hAnsi="Times New Roman" w:cs="Times New Roman"/>
          <w:b/>
          <w:sz w:val="24"/>
          <w:szCs w:val="24"/>
        </w:rPr>
        <w:t>10.12.2024</w:t>
      </w:r>
      <w:r w:rsidRPr="005977C3">
        <w:rPr>
          <w:rFonts w:ascii="Times New Roman" w:hAnsi="Times New Roman" w:cs="Times New Roman"/>
          <w:b/>
          <w:sz w:val="24"/>
          <w:szCs w:val="24"/>
        </w:rPr>
        <w:t xml:space="preserve"> r. do</w:t>
      </w:r>
      <w:r w:rsidR="005977C3" w:rsidRPr="00597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F21">
        <w:rPr>
          <w:rFonts w:ascii="Times New Roman" w:hAnsi="Times New Roman" w:cs="Times New Roman"/>
          <w:b/>
          <w:sz w:val="24"/>
          <w:szCs w:val="24"/>
        </w:rPr>
        <w:t>10.01.2025</w:t>
      </w:r>
      <w:r w:rsidRPr="005977C3">
        <w:rPr>
          <w:rFonts w:ascii="Times New Roman" w:hAnsi="Times New Roman" w:cs="Times New Roman"/>
          <w:b/>
          <w:sz w:val="24"/>
          <w:szCs w:val="24"/>
        </w:rPr>
        <w:t xml:space="preserve"> r. do godz. 15:00.</w:t>
      </w:r>
    </w:p>
    <w:p w:rsidR="004B4B18" w:rsidRDefault="004B4B18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F0764" w:rsidRDefault="006C470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4700">
        <w:rPr>
          <w:rFonts w:ascii="Times New Roman" w:hAnsi="Times New Roman" w:cs="Times New Roman"/>
          <w:sz w:val="24"/>
          <w:szCs w:val="24"/>
        </w:rPr>
        <w:t>1. W przypadku braków formalnych we wniosku lub wątpliwości dotyczących informacji zawartych we wniosku lub załącznikach do wniosku, wnioskodawca zostanie wezwany do ich uzupełnienia lub złożenia wyjaśnień, w terminie 7 dni, pod rygorem pozostawienia wniosku bez rozpoznania.</w:t>
      </w:r>
      <w:bookmarkStart w:id="0" w:name="_GoBack"/>
      <w:bookmarkEnd w:id="0"/>
    </w:p>
    <w:p w:rsidR="00EF0764" w:rsidRDefault="00691BD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4700" w:rsidRPr="006C4700">
        <w:rPr>
          <w:rFonts w:ascii="Times New Roman" w:hAnsi="Times New Roman" w:cs="Times New Roman"/>
          <w:sz w:val="24"/>
          <w:szCs w:val="24"/>
        </w:rPr>
        <w:t xml:space="preserve">. Osoby znajdujące się we wspólnym gospodarstwie domowym, w skład którego wchodzi wnioskodawca i osoby zgłoszone przez niego do wspólnego zamieszkania, zwanym dalej „gospodarstwem domowym”, mogą złożyć wniosek o najem wyłącznie jednego lokalu. </w:t>
      </w:r>
      <w:r>
        <w:rPr>
          <w:rFonts w:ascii="Times New Roman" w:hAnsi="Times New Roman" w:cs="Times New Roman"/>
          <w:sz w:val="24"/>
          <w:szCs w:val="24"/>
        </w:rPr>
        <w:br/>
        <w:t>3</w:t>
      </w:r>
      <w:r w:rsidR="006C4700" w:rsidRPr="006C4700">
        <w:rPr>
          <w:rFonts w:ascii="Times New Roman" w:hAnsi="Times New Roman" w:cs="Times New Roman"/>
          <w:sz w:val="24"/>
          <w:szCs w:val="24"/>
        </w:rPr>
        <w:t>. Wnioski o zawarcie umowy najmu będą ewidencjonowane według kolejności ich wpływu</w:t>
      </w:r>
      <w:r w:rsidR="00EF0764">
        <w:rPr>
          <w:rFonts w:ascii="Times New Roman" w:hAnsi="Times New Roman" w:cs="Times New Roman"/>
          <w:sz w:val="24"/>
          <w:szCs w:val="24"/>
        </w:rPr>
        <w:br/>
      </w:r>
      <w:r w:rsidR="006C4700" w:rsidRPr="006C4700">
        <w:rPr>
          <w:rFonts w:ascii="Times New Roman" w:hAnsi="Times New Roman" w:cs="Times New Roman"/>
          <w:sz w:val="24"/>
          <w:szCs w:val="24"/>
        </w:rPr>
        <w:t xml:space="preserve"> i oznaczone datą oraz godziną wpływu.</w:t>
      </w:r>
    </w:p>
    <w:p w:rsidR="00691BD0" w:rsidRDefault="006C470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C4700">
        <w:rPr>
          <w:rFonts w:ascii="Times New Roman" w:hAnsi="Times New Roman" w:cs="Times New Roman"/>
          <w:sz w:val="24"/>
          <w:szCs w:val="24"/>
        </w:rPr>
        <w:t xml:space="preserve"> </w:t>
      </w:r>
      <w:r w:rsidR="00691BD0">
        <w:rPr>
          <w:rFonts w:ascii="Times New Roman" w:hAnsi="Times New Roman" w:cs="Times New Roman"/>
          <w:sz w:val="24"/>
          <w:szCs w:val="24"/>
        </w:rPr>
        <w:t>4</w:t>
      </w:r>
      <w:r w:rsidRPr="006C4700">
        <w:rPr>
          <w:rFonts w:ascii="Times New Roman" w:hAnsi="Times New Roman" w:cs="Times New Roman"/>
          <w:sz w:val="24"/>
          <w:szCs w:val="24"/>
        </w:rPr>
        <w:t xml:space="preserve">. Wnioski złożone przed i po terminie określonym w ogłoszeniu nie podlegają rozpatrzeniu. </w:t>
      </w:r>
      <w:r w:rsidR="00691BD0">
        <w:rPr>
          <w:rFonts w:ascii="Times New Roman" w:hAnsi="Times New Roman" w:cs="Times New Roman"/>
          <w:sz w:val="24"/>
          <w:szCs w:val="24"/>
        </w:rPr>
        <w:t>5</w:t>
      </w:r>
      <w:r w:rsidRPr="006C4700">
        <w:rPr>
          <w:rFonts w:ascii="Times New Roman" w:hAnsi="Times New Roman" w:cs="Times New Roman"/>
          <w:sz w:val="24"/>
          <w:szCs w:val="24"/>
        </w:rPr>
        <w:t xml:space="preserve">. Po przeprowadzeniu naboru, sporządzona zostanie lista najemców. Na liście najemców nie uwzględnia się wnioskodawcy, który nie spełnia kryteriów. Warunek dotyczy wnioskodawcy oraz osób zgłoszonych przez niego do wspólnego zamieszkiwania. </w:t>
      </w:r>
    </w:p>
    <w:p w:rsidR="00691BD0" w:rsidRDefault="00691BD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4700" w:rsidRPr="006C4700">
        <w:rPr>
          <w:rFonts w:ascii="Times New Roman" w:hAnsi="Times New Roman" w:cs="Times New Roman"/>
          <w:sz w:val="24"/>
          <w:szCs w:val="24"/>
        </w:rPr>
        <w:t xml:space="preserve">. O kolejności wpisu na listę najemców decyduje liczba punktów przyznanych wnioskodawcy w oparciu o kryteria.  </w:t>
      </w:r>
    </w:p>
    <w:p w:rsidR="00691BD0" w:rsidRDefault="00691BD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4700" w:rsidRPr="006C4700">
        <w:rPr>
          <w:rFonts w:ascii="Times New Roman" w:hAnsi="Times New Roman" w:cs="Times New Roman"/>
          <w:sz w:val="24"/>
          <w:szCs w:val="24"/>
        </w:rPr>
        <w:t xml:space="preserve">. W przypadku uzyskania przez dwóch lub więcej wnioskodawców takiej samej liczby punktów, o pierwszeństwie decyduje kolejność oraz godzina złożenia wniosku.  </w:t>
      </w:r>
    </w:p>
    <w:p w:rsidR="00691BD0" w:rsidRDefault="00691BD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C4700" w:rsidRPr="006C4700">
        <w:rPr>
          <w:rFonts w:ascii="Times New Roman" w:hAnsi="Times New Roman" w:cs="Times New Roman"/>
          <w:sz w:val="24"/>
          <w:szCs w:val="24"/>
        </w:rPr>
        <w:t xml:space="preserve">. Jeżeli liczba wnioskodawców spełniających kryteria naboru, będzie większa niż planowana liczba lokali, zostanie utworzona lista rezerwowa.  </w:t>
      </w:r>
    </w:p>
    <w:p w:rsidR="00925E66" w:rsidRPr="006C4700" w:rsidRDefault="00691BD0" w:rsidP="004B4B1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C4700" w:rsidRPr="006C4700">
        <w:rPr>
          <w:rFonts w:ascii="Times New Roman" w:hAnsi="Times New Roman" w:cs="Times New Roman"/>
          <w:sz w:val="24"/>
          <w:szCs w:val="24"/>
        </w:rPr>
        <w:t>. Lista najemców wraz z listą rezerwową, zostanie przekazana do Społecznej Inicjatywy Mieszkaniowej SIM SUDETY Sp. z o.o. z siedzibą w Kłodzku, która na jej podstawie dokona przydziału lokali, przy uwzględnieniu przepisów prawa powszechnie obowiązującego.</w:t>
      </w:r>
    </w:p>
    <w:p w:rsidR="006C4700" w:rsidRPr="006C4700" w:rsidRDefault="006C4700" w:rsidP="004B4B18">
      <w:pPr>
        <w:rPr>
          <w:rFonts w:ascii="Times New Roman" w:hAnsi="Times New Roman" w:cs="Times New Roman"/>
          <w:sz w:val="24"/>
          <w:szCs w:val="24"/>
        </w:rPr>
      </w:pPr>
    </w:p>
    <w:sectPr w:rsidR="006C4700" w:rsidRPr="006C4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46555"/>
    <w:multiLevelType w:val="hybridMultilevel"/>
    <w:tmpl w:val="508A1244"/>
    <w:lvl w:ilvl="0" w:tplc="F160B4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00"/>
    <w:rsid w:val="00070090"/>
    <w:rsid w:val="00071ABF"/>
    <w:rsid w:val="0015036C"/>
    <w:rsid w:val="001B5897"/>
    <w:rsid w:val="001B6EEC"/>
    <w:rsid w:val="00304794"/>
    <w:rsid w:val="003C5AAD"/>
    <w:rsid w:val="00415D67"/>
    <w:rsid w:val="004A5B2F"/>
    <w:rsid w:val="004B4B18"/>
    <w:rsid w:val="004C68ED"/>
    <w:rsid w:val="005977C3"/>
    <w:rsid w:val="005D188A"/>
    <w:rsid w:val="00601EC0"/>
    <w:rsid w:val="00691BD0"/>
    <w:rsid w:val="006C4700"/>
    <w:rsid w:val="006F3A78"/>
    <w:rsid w:val="00730E7F"/>
    <w:rsid w:val="007A7DA4"/>
    <w:rsid w:val="00925E66"/>
    <w:rsid w:val="009261F3"/>
    <w:rsid w:val="0095557A"/>
    <w:rsid w:val="00973931"/>
    <w:rsid w:val="009A3693"/>
    <w:rsid w:val="009B355E"/>
    <w:rsid w:val="009C7673"/>
    <w:rsid w:val="009F5248"/>
    <w:rsid w:val="00B73BD5"/>
    <w:rsid w:val="00BD5137"/>
    <w:rsid w:val="00C17F21"/>
    <w:rsid w:val="00C9026C"/>
    <w:rsid w:val="00CD06B3"/>
    <w:rsid w:val="00CF293D"/>
    <w:rsid w:val="00DA346C"/>
    <w:rsid w:val="00E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37E9"/>
  <w15:chartTrackingRefBased/>
  <w15:docId w15:val="{BC691456-D0CE-4419-8462-1334E9CE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69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46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B4B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Sujecki</dc:creator>
  <cp:keywords/>
  <dc:description/>
  <cp:lastModifiedBy>Radosław Sujecki</cp:lastModifiedBy>
  <cp:revision>2</cp:revision>
  <cp:lastPrinted>2024-12-05T10:20:00Z</cp:lastPrinted>
  <dcterms:created xsi:type="dcterms:W3CDTF">2024-12-05T14:16:00Z</dcterms:created>
  <dcterms:modified xsi:type="dcterms:W3CDTF">2024-12-05T14:16:00Z</dcterms:modified>
</cp:coreProperties>
</file>