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AA149" w14:textId="3DDED664" w:rsidR="00480918" w:rsidRPr="002F308D" w:rsidRDefault="00480918" w:rsidP="002F308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F308D">
        <w:rPr>
          <w:rFonts w:ascii="Arial" w:hAnsi="Arial" w:cs="Arial"/>
          <w:b/>
          <w:sz w:val="24"/>
          <w:szCs w:val="24"/>
        </w:rPr>
        <w:t xml:space="preserve">UCHWAŁA NR </w:t>
      </w:r>
      <w:r w:rsidR="00391105" w:rsidRPr="002F308D">
        <w:rPr>
          <w:rFonts w:ascii="Arial" w:hAnsi="Arial" w:cs="Arial"/>
          <w:b/>
          <w:sz w:val="24"/>
          <w:szCs w:val="24"/>
        </w:rPr>
        <w:t>III/31/2024</w:t>
      </w:r>
      <w:r w:rsidR="002F308D">
        <w:rPr>
          <w:rFonts w:ascii="Arial" w:hAnsi="Arial" w:cs="Arial"/>
          <w:b/>
          <w:sz w:val="24"/>
          <w:szCs w:val="24"/>
        </w:rPr>
        <w:t xml:space="preserve"> </w:t>
      </w:r>
      <w:r w:rsidRPr="002F308D">
        <w:rPr>
          <w:rFonts w:ascii="Arial" w:hAnsi="Arial" w:cs="Arial"/>
          <w:b/>
          <w:sz w:val="24"/>
          <w:szCs w:val="24"/>
        </w:rPr>
        <w:t xml:space="preserve">RADY MIEJSKIEJ </w:t>
      </w:r>
      <w:r w:rsidR="0017252B" w:rsidRPr="002F308D">
        <w:rPr>
          <w:rFonts w:ascii="Arial" w:hAnsi="Arial" w:cs="Arial"/>
          <w:b/>
          <w:sz w:val="24"/>
          <w:szCs w:val="24"/>
        </w:rPr>
        <w:t xml:space="preserve">W </w:t>
      </w:r>
      <w:r w:rsidRPr="002F308D">
        <w:rPr>
          <w:rFonts w:ascii="Arial" w:hAnsi="Arial" w:cs="Arial"/>
          <w:b/>
          <w:sz w:val="24"/>
          <w:szCs w:val="24"/>
        </w:rPr>
        <w:t>KŁODZK</w:t>
      </w:r>
      <w:r w:rsidR="0017252B" w:rsidRPr="002F308D">
        <w:rPr>
          <w:rFonts w:ascii="Arial" w:hAnsi="Arial" w:cs="Arial"/>
          <w:b/>
          <w:sz w:val="24"/>
          <w:szCs w:val="24"/>
        </w:rPr>
        <w:t>U</w:t>
      </w:r>
      <w:r w:rsidR="002F308D">
        <w:rPr>
          <w:rFonts w:ascii="Arial" w:hAnsi="Arial" w:cs="Arial"/>
          <w:b/>
          <w:sz w:val="24"/>
          <w:szCs w:val="24"/>
        </w:rPr>
        <w:t xml:space="preserve"> </w:t>
      </w:r>
      <w:r w:rsidRPr="002F308D">
        <w:rPr>
          <w:rFonts w:ascii="Arial" w:hAnsi="Arial" w:cs="Arial"/>
          <w:b/>
          <w:sz w:val="24"/>
          <w:szCs w:val="24"/>
        </w:rPr>
        <w:t>z dnia</w:t>
      </w:r>
      <w:r w:rsidR="00391105" w:rsidRPr="002F308D">
        <w:rPr>
          <w:rFonts w:ascii="Arial" w:hAnsi="Arial" w:cs="Arial"/>
          <w:sz w:val="24"/>
          <w:szCs w:val="24"/>
        </w:rPr>
        <w:t xml:space="preserve"> </w:t>
      </w:r>
      <w:r w:rsidR="00391105" w:rsidRPr="002F308D">
        <w:rPr>
          <w:rFonts w:ascii="Arial" w:hAnsi="Arial" w:cs="Arial"/>
          <w:b/>
          <w:bCs/>
          <w:sz w:val="24"/>
          <w:szCs w:val="24"/>
        </w:rPr>
        <w:t>27 czerwca 2024 r.</w:t>
      </w:r>
      <w:r w:rsidR="002F308D">
        <w:rPr>
          <w:rFonts w:ascii="Arial" w:hAnsi="Arial" w:cs="Arial"/>
          <w:b/>
          <w:sz w:val="24"/>
          <w:szCs w:val="24"/>
        </w:rPr>
        <w:t xml:space="preserve"> </w:t>
      </w:r>
      <w:r w:rsidR="00DE5B24" w:rsidRPr="002F308D">
        <w:rPr>
          <w:rFonts w:ascii="Arial" w:hAnsi="Arial" w:cs="Arial"/>
          <w:b/>
          <w:sz w:val="24"/>
          <w:szCs w:val="24"/>
        </w:rPr>
        <w:t xml:space="preserve">w sprawie </w:t>
      </w:r>
      <w:r w:rsidRPr="002F308D">
        <w:rPr>
          <w:rFonts w:ascii="Arial" w:hAnsi="Arial" w:cs="Arial"/>
          <w:b/>
          <w:sz w:val="24"/>
          <w:szCs w:val="24"/>
        </w:rPr>
        <w:t>określenia zasad udzielania dotacji na sfinansowanie prac konserwatorskich, restauratorskich lub robót budowlanych przy zabytku</w:t>
      </w:r>
      <w:r w:rsidR="00CC3F22" w:rsidRPr="002F308D">
        <w:rPr>
          <w:rFonts w:ascii="Arial" w:hAnsi="Arial" w:cs="Arial"/>
          <w:b/>
          <w:sz w:val="24"/>
          <w:szCs w:val="24"/>
        </w:rPr>
        <w:t xml:space="preserve"> wpisanym do rejestru zabytków </w:t>
      </w:r>
      <w:r w:rsidR="00DA6DD2" w:rsidRPr="002F308D">
        <w:rPr>
          <w:rFonts w:ascii="Arial" w:hAnsi="Arial" w:cs="Arial"/>
          <w:b/>
          <w:sz w:val="24"/>
          <w:szCs w:val="24"/>
        </w:rPr>
        <w:t>lub gminnej ewidencji zabytków</w:t>
      </w:r>
      <w:r w:rsidR="007311F4" w:rsidRPr="002F308D">
        <w:rPr>
          <w:rFonts w:ascii="Arial" w:hAnsi="Arial" w:cs="Arial"/>
          <w:b/>
          <w:sz w:val="24"/>
          <w:szCs w:val="24"/>
        </w:rPr>
        <w:t>.</w:t>
      </w:r>
    </w:p>
    <w:p w14:paraId="4A3A37B3" w14:textId="77777777" w:rsidR="00480918" w:rsidRPr="002F308D" w:rsidRDefault="00480918" w:rsidP="002F308D">
      <w:pPr>
        <w:pStyle w:val="Tekstpodstawowy"/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14:paraId="3677A120" w14:textId="70B93DB1" w:rsidR="00480918" w:rsidRPr="002F308D" w:rsidRDefault="00480918" w:rsidP="002F308D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Na podstawie art. 18 ust. 2 pkt 15, art. 40 ust.1, art. 41 ust. 1 i art. 42 ustawy z dnia</w:t>
      </w:r>
      <w:r w:rsidR="000808A6" w:rsidRPr="002F308D">
        <w:rPr>
          <w:rFonts w:ascii="Arial" w:hAnsi="Arial" w:cs="Arial"/>
          <w:sz w:val="24"/>
          <w:szCs w:val="24"/>
        </w:rPr>
        <w:t xml:space="preserve"> </w:t>
      </w:r>
      <w:r w:rsidRPr="002F308D">
        <w:rPr>
          <w:rFonts w:ascii="Arial" w:hAnsi="Arial" w:cs="Arial"/>
          <w:sz w:val="24"/>
          <w:szCs w:val="24"/>
        </w:rPr>
        <w:t>8 marca 1990 roku o samorządzie gminnym (tekst jednolity  Dz. U. z 2</w:t>
      </w:r>
      <w:r w:rsidR="006F3911" w:rsidRPr="002F308D">
        <w:rPr>
          <w:rFonts w:ascii="Arial" w:hAnsi="Arial" w:cs="Arial"/>
          <w:sz w:val="24"/>
          <w:szCs w:val="24"/>
        </w:rPr>
        <w:t xml:space="preserve">024 </w:t>
      </w:r>
      <w:r w:rsidRPr="002F308D">
        <w:rPr>
          <w:rFonts w:ascii="Arial" w:hAnsi="Arial" w:cs="Arial"/>
          <w:sz w:val="24"/>
          <w:szCs w:val="24"/>
        </w:rPr>
        <w:t xml:space="preserve">roku poz. </w:t>
      </w:r>
      <w:r w:rsidR="006A7057" w:rsidRPr="002F308D">
        <w:rPr>
          <w:rFonts w:ascii="Arial" w:hAnsi="Arial" w:cs="Arial"/>
          <w:sz w:val="24"/>
          <w:szCs w:val="24"/>
        </w:rPr>
        <w:t>609</w:t>
      </w:r>
      <w:r w:rsidRPr="002F308D">
        <w:rPr>
          <w:rFonts w:ascii="Arial" w:hAnsi="Arial" w:cs="Arial"/>
          <w:sz w:val="24"/>
          <w:szCs w:val="24"/>
        </w:rPr>
        <w:t xml:space="preserve">, </w:t>
      </w:r>
      <w:r w:rsidR="006A7057" w:rsidRPr="002F308D">
        <w:rPr>
          <w:rFonts w:ascii="Arial" w:hAnsi="Arial" w:cs="Arial"/>
          <w:sz w:val="24"/>
          <w:szCs w:val="24"/>
        </w:rPr>
        <w:t>ze</w:t>
      </w:r>
      <w:r w:rsidRPr="002F308D">
        <w:rPr>
          <w:rFonts w:ascii="Arial" w:hAnsi="Arial" w:cs="Arial"/>
          <w:sz w:val="24"/>
          <w:szCs w:val="24"/>
        </w:rPr>
        <w:t xml:space="preserve"> zm.), w związku z art. 81 ust. 1 ustawy z dnia 23 lipca 2003r.  o ochronie zabytków</w:t>
      </w:r>
      <w:r w:rsidR="000808A6" w:rsidRPr="002F308D">
        <w:rPr>
          <w:rFonts w:ascii="Arial" w:hAnsi="Arial" w:cs="Arial"/>
          <w:sz w:val="24"/>
          <w:szCs w:val="24"/>
        </w:rPr>
        <w:t xml:space="preserve"> </w:t>
      </w:r>
      <w:r w:rsidRPr="002F308D">
        <w:rPr>
          <w:rFonts w:ascii="Arial" w:hAnsi="Arial" w:cs="Arial"/>
          <w:sz w:val="24"/>
          <w:szCs w:val="24"/>
        </w:rPr>
        <w:t xml:space="preserve"> i opiece nad zabytkami (tekst jednolity Dz. </w:t>
      </w:r>
      <w:r w:rsidR="006A7057" w:rsidRPr="002F308D">
        <w:rPr>
          <w:rFonts w:ascii="Arial" w:hAnsi="Arial" w:cs="Arial"/>
          <w:sz w:val="24"/>
          <w:szCs w:val="24"/>
        </w:rPr>
        <w:t>U. z 2022 roku poz. 840, ze</w:t>
      </w:r>
      <w:r w:rsidRPr="002F308D">
        <w:rPr>
          <w:rFonts w:ascii="Arial" w:hAnsi="Arial" w:cs="Arial"/>
          <w:sz w:val="24"/>
          <w:szCs w:val="24"/>
        </w:rPr>
        <w:t xml:space="preserve">. zm.), Rada Miejska </w:t>
      </w:r>
      <w:r w:rsidR="000808A6" w:rsidRPr="002F308D">
        <w:rPr>
          <w:rFonts w:ascii="Arial" w:hAnsi="Arial" w:cs="Arial"/>
          <w:sz w:val="24"/>
          <w:szCs w:val="24"/>
        </w:rPr>
        <w:t xml:space="preserve">w </w:t>
      </w:r>
      <w:r w:rsidRPr="002F308D">
        <w:rPr>
          <w:rFonts w:ascii="Arial" w:hAnsi="Arial" w:cs="Arial"/>
          <w:sz w:val="24"/>
          <w:szCs w:val="24"/>
        </w:rPr>
        <w:t>Kłodzk</w:t>
      </w:r>
      <w:r w:rsidR="000808A6" w:rsidRPr="002F308D">
        <w:rPr>
          <w:rFonts w:ascii="Arial" w:hAnsi="Arial" w:cs="Arial"/>
          <w:sz w:val="24"/>
          <w:szCs w:val="24"/>
        </w:rPr>
        <w:t>u</w:t>
      </w:r>
      <w:r w:rsidRPr="002F308D">
        <w:rPr>
          <w:rFonts w:ascii="Arial" w:hAnsi="Arial" w:cs="Arial"/>
          <w:sz w:val="24"/>
          <w:szCs w:val="24"/>
        </w:rPr>
        <w:t xml:space="preserve"> uchwala: </w:t>
      </w:r>
    </w:p>
    <w:p w14:paraId="266D0CF6" w14:textId="77777777" w:rsidR="00480918" w:rsidRPr="002F308D" w:rsidRDefault="00480918" w:rsidP="002F308D">
      <w:pPr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14:paraId="22C2F5BC" w14:textId="19DA3C11" w:rsidR="00480918" w:rsidRPr="002F308D" w:rsidRDefault="00480918" w:rsidP="002F308D">
      <w:pPr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§ 1</w:t>
      </w:r>
      <w:r w:rsidR="002F308D">
        <w:rPr>
          <w:rFonts w:ascii="Arial" w:hAnsi="Arial" w:cs="Arial"/>
          <w:sz w:val="24"/>
          <w:szCs w:val="24"/>
        </w:rPr>
        <w:t xml:space="preserve"> </w:t>
      </w:r>
      <w:r w:rsidRPr="002F308D">
        <w:rPr>
          <w:rFonts w:ascii="Arial" w:hAnsi="Arial" w:cs="Arial"/>
          <w:sz w:val="24"/>
          <w:szCs w:val="24"/>
        </w:rPr>
        <w:t>Uchwała określa zasady udzielania dotacji celowych na prace konserwatorskie, restauratorskie lub roboty budowlane przy zabytkach</w:t>
      </w:r>
      <w:r w:rsidR="00CC3F22" w:rsidRPr="002F308D">
        <w:rPr>
          <w:rFonts w:ascii="Arial" w:hAnsi="Arial" w:cs="Arial"/>
          <w:sz w:val="24"/>
          <w:szCs w:val="24"/>
        </w:rPr>
        <w:t xml:space="preserve"> wpisanych do rejestru zabytków</w:t>
      </w:r>
      <w:r w:rsidRPr="002F308D">
        <w:rPr>
          <w:rFonts w:ascii="Arial" w:hAnsi="Arial" w:cs="Arial"/>
          <w:sz w:val="24"/>
          <w:szCs w:val="24"/>
        </w:rPr>
        <w:t xml:space="preserve"> </w:t>
      </w:r>
      <w:r w:rsidR="00DA6DD2" w:rsidRPr="002F308D">
        <w:rPr>
          <w:rFonts w:ascii="Arial" w:hAnsi="Arial" w:cs="Arial"/>
          <w:sz w:val="24"/>
          <w:szCs w:val="24"/>
        </w:rPr>
        <w:t xml:space="preserve">lub gminnej ewidencji zabytków </w:t>
      </w:r>
      <w:r w:rsidRPr="002F308D">
        <w:rPr>
          <w:rFonts w:ascii="Arial" w:hAnsi="Arial" w:cs="Arial"/>
          <w:sz w:val="24"/>
          <w:szCs w:val="24"/>
        </w:rPr>
        <w:t xml:space="preserve">znajdujących się na obszarze </w:t>
      </w:r>
      <w:r w:rsidR="006A7057" w:rsidRPr="002F308D">
        <w:rPr>
          <w:rFonts w:ascii="Arial" w:hAnsi="Arial" w:cs="Arial"/>
          <w:sz w:val="24"/>
          <w:szCs w:val="24"/>
        </w:rPr>
        <w:t>Gminy Miejskiej Kłodzko.</w:t>
      </w:r>
    </w:p>
    <w:p w14:paraId="2C59E006" w14:textId="77777777" w:rsidR="00480918" w:rsidRPr="002F308D" w:rsidRDefault="00480918" w:rsidP="002F308D">
      <w:pPr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14:paraId="55C02D70" w14:textId="6588CAFB" w:rsidR="00480918" w:rsidRPr="002F308D" w:rsidRDefault="00480918" w:rsidP="002F308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§ 2</w:t>
      </w:r>
      <w:r w:rsidR="002F308D">
        <w:rPr>
          <w:rFonts w:ascii="Arial" w:hAnsi="Arial" w:cs="Arial"/>
          <w:sz w:val="24"/>
          <w:szCs w:val="24"/>
        </w:rPr>
        <w:t xml:space="preserve"> </w:t>
      </w:r>
      <w:r w:rsidRPr="002F308D">
        <w:rPr>
          <w:rFonts w:ascii="Arial" w:hAnsi="Arial" w:cs="Arial"/>
          <w:sz w:val="24"/>
          <w:szCs w:val="24"/>
        </w:rPr>
        <w:t>Ilekroć w uchwale jest mowa o:</w:t>
      </w:r>
    </w:p>
    <w:p w14:paraId="489C10A8" w14:textId="77777777" w:rsidR="00480918" w:rsidRPr="002F308D" w:rsidRDefault="00480918" w:rsidP="002F308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zabytku – należy przez to rozumieć zabytek wpisany do rejestru zabytków</w:t>
      </w:r>
      <w:r w:rsidR="00DA6DD2" w:rsidRPr="002F308D">
        <w:rPr>
          <w:rFonts w:ascii="Arial" w:hAnsi="Arial" w:cs="Arial"/>
          <w:sz w:val="24"/>
          <w:szCs w:val="24"/>
        </w:rPr>
        <w:t xml:space="preserve"> lub gminnej ewidencji zabytków</w:t>
      </w:r>
      <w:r w:rsidRPr="002F308D">
        <w:rPr>
          <w:rFonts w:ascii="Arial" w:hAnsi="Arial" w:cs="Arial"/>
          <w:sz w:val="24"/>
          <w:szCs w:val="24"/>
        </w:rPr>
        <w:t>,</w:t>
      </w:r>
    </w:p>
    <w:p w14:paraId="2637D73F" w14:textId="77777777" w:rsidR="00C36E48" w:rsidRPr="002F308D" w:rsidRDefault="00480918" w:rsidP="002F308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 xml:space="preserve">pracach - należy przez to rozumieć prace konserwatorskie, restauratorskie </w:t>
      </w:r>
      <w:r w:rsidR="00715E38" w:rsidRPr="002F308D">
        <w:rPr>
          <w:rFonts w:ascii="Arial" w:hAnsi="Arial" w:cs="Arial"/>
          <w:sz w:val="24"/>
          <w:szCs w:val="24"/>
        </w:rPr>
        <w:t>lub</w:t>
      </w:r>
      <w:r w:rsidRPr="002F308D">
        <w:rPr>
          <w:rFonts w:ascii="Arial" w:hAnsi="Arial" w:cs="Arial"/>
          <w:sz w:val="24"/>
          <w:szCs w:val="24"/>
        </w:rPr>
        <w:t xml:space="preserve"> roboty budowlane przy zabytku wpisanym do rejestru zabytków</w:t>
      </w:r>
      <w:r w:rsidR="00DA6DD2" w:rsidRPr="002F308D">
        <w:rPr>
          <w:rFonts w:ascii="Arial" w:hAnsi="Arial" w:cs="Arial"/>
          <w:sz w:val="24"/>
          <w:szCs w:val="24"/>
        </w:rPr>
        <w:t xml:space="preserve"> lub gminnej ewidencji zabytków</w:t>
      </w:r>
      <w:r w:rsidRPr="002F308D">
        <w:rPr>
          <w:rFonts w:ascii="Arial" w:hAnsi="Arial" w:cs="Arial"/>
          <w:sz w:val="24"/>
          <w:szCs w:val="24"/>
        </w:rPr>
        <w:t>,</w:t>
      </w:r>
      <w:r w:rsidR="00C36E48" w:rsidRPr="002F308D">
        <w:rPr>
          <w:rFonts w:ascii="Arial" w:hAnsi="Arial" w:cs="Arial"/>
          <w:bCs/>
          <w:sz w:val="24"/>
          <w:szCs w:val="24"/>
        </w:rPr>
        <w:t xml:space="preserve"> </w:t>
      </w:r>
    </w:p>
    <w:p w14:paraId="47495A09" w14:textId="77777777" w:rsidR="00480918" w:rsidRPr="002F308D" w:rsidRDefault="00480918" w:rsidP="002F308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beneficjencie - należy przez to rozumieć podmiot, kt</w:t>
      </w:r>
      <w:r w:rsidR="00715E38" w:rsidRPr="002F308D">
        <w:rPr>
          <w:rFonts w:ascii="Arial" w:hAnsi="Arial" w:cs="Arial"/>
          <w:sz w:val="24"/>
          <w:szCs w:val="24"/>
        </w:rPr>
        <w:t>óremu na zasadach określonych w </w:t>
      </w:r>
      <w:r w:rsidRPr="002F308D">
        <w:rPr>
          <w:rFonts w:ascii="Arial" w:hAnsi="Arial" w:cs="Arial"/>
          <w:sz w:val="24"/>
          <w:szCs w:val="24"/>
        </w:rPr>
        <w:t xml:space="preserve">niniejszej uchwale przyznano dotację </w:t>
      </w:r>
      <w:r w:rsidR="003E088D" w:rsidRPr="002F308D">
        <w:rPr>
          <w:rFonts w:ascii="Arial" w:hAnsi="Arial" w:cs="Arial"/>
          <w:sz w:val="24"/>
          <w:szCs w:val="24"/>
        </w:rPr>
        <w:t xml:space="preserve">celową </w:t>
      </w:r>
      <w:r w:rsidRPr="002F308D">
        <w:rPr>
          <w:rFonts w:ascii="Arial" w:hAnsi="Arial" w:cs="Arial"/>
          <w:sz w:val="24"/>
          <w:szCs w:val="24"/>
        </w:rPr>
        <w:t xml:space="preserve">na prace konserwatorskie, restauratorskie </w:t>
      </w:r>
      <w:r w:rsidR="00715E38" w:rsidRPr="002F308D">
        <w:rPr>
          <w:rFonts w:ascii="Arial" w:hAnsi="Arial" w:cs="Arial"/>
          <w:sz w:val="24"/>
          <w:szCs w:val="24"/>
        </w:rPr>
        <w:t xml:space="preserve">lub </w:t>
      </w:r>
      <w:r w:rsidRPr="002F308D">
        <w:rPr>
          <w:rFonts w:ascii="Arial" w:hAnsi="Arial" w:cs="Arial"/>
          <w:sz w:val="24"/>
          <w:szCs w:val="24"/>
        </w:rPr>
        <w:t>roboty budowlane przy zabytku wpisanym do rejestru zabytków</w:t>
      </w:r>
      <w:r w:rsidR="00DA6DD2" w:rsidRPr="002F308D">
        <w:rPr>
          <w:rFonts w:ascii="Arial" w:hAnsi="Arial" w:cs="Arial"/>
          <w:sz w:val="24"/>
          <w:szCs w:val="24"/>
        </w:rPr>
        <w:t xml:space="preserve"> lub gminnej ewidencji zabytków</w:t>
      </w:r>
      <w:r w:rsidRPr="002F308D">
        <w:rPr>
          <w:rFonts w:ascii="Arial" w:hAnsi="Arial" w:cs="Arial"/>
          <w:sz w:val="24"/>
          <w:szCs w:val="24"/>
        </w:rPr>
        <w:t>,</w:t>
      </w:r>
    </w:p>
    <w:p w14:paraId="640FF66A" w14:textId="77777777" w:rsidR="00D4198E" w:rsidRPr="002F308D" w:rsidRDefault="00480918" w:rsidP="002F308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środkach publicznych - należy przez to rozumieć publiczne środki finansowe określone</w:t>
      </w:r>
    </w:p>
    <w:p w14:paraId="536D36F8" w14:textId="77777777" w:rsidR="00480918" w:rsidRPr="002F308D" w:rsidRDefault="00480918" w:rsidP="002F308D">
      <w:pPr>
        <w:autoSpaceDE w:val="0"/>
        <w:autoSpaceDN w:val="0"/>
        <w:adjustRightInd w:val="0"/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przepisami ustawy o finansach publicznych.</w:t>
      </w:r>
    </w:p>
    <w:p w14:paraId="1FE2A89B" w14:textId="77777777" w:rsidR="007311F4" w:rsidRPr="002F308D" w:rsidRDefault="0059296D" w:rsidP="002F308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ustawie – należy przez to rozumieć ustawę z dnia 23 lipca 2003 r. o ochronie zabytków i opiece nad zabytkami</w:t>
      </w:r>
      <w:r w:rsidR="00047A6A" w:rsidRPr="002F308D">
        <w:rPr>
          <w:rFonts w:ascii="Arial" w:hAnsi="Arial" w:cs="Arial"/>
          <w:sz w:val="24"/>
          <w:szCs w:val="24"/>
        </w:rPr>
        <w:t>,</w:t>
      </w:r>
    </w:p>
    <w:p w14:paraId="556AF3FC" w14:textId="77777777" w:rsidR="00047A6A" w:rsidRPr="002F308D" w:rsidRDefault="00047A6A" w:rsidP="002F308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 xml:space="preserve">dotacji – </w:t>
      </w:r>
      <w:r w:rsidR="009A1AC4" w:rsidRPr="002F308D">
        <w:rPr>
          <w:rFonts w:ascii="Arial" w:hAnsi="Arial" w:cs="Arial"/>
          <w:sz w:val="24"/>
          <w:szCs w:val="24"/>
        </w:rPr>
        <w:t>należy przez to rozumieć dotację celową</w:t>
      </w:r>
      <w:r w:rsidRPr="002F308D">
        <w:rPr>
          <w:rFonts w:ascii="Arial" w:hAnsi="Arial" w:cs="Arial"/>
          <w:sz w:val="24"/>
          <w:szCs w:val="24"/>
        </w:rPr>
        <w:t xml:space="preserve"> </w:t>
      </w:r>
      <w:r w:rsidR="00D22C10" w:rsidRPr="002F308D">
        <w:rPr>
          <w:rFonts w:ascii="Arial" w:hAnsi="Arial" w:cs="Arial"/>
          <w:sz w:val="24"/>
          <w:szCs w:val="24"/>
        </w:rPr>
        <w:t xml:space="preserve">udzielaną z Budżetu Gminy Miejskiej Kłodzko lub ze środków zewnętrznych, </w:t>
      </w:r>
      <w:r w:rsidR="009A1AC4" w:rsidRPr="002F308D">
        <w:rPr>
          <w:rFonts w:ascii="Arial" w:hAnsi="Arial" w:cs="Arial"/>
          <w:sz w:val="24"/>
          <w:szCs w:val="24"/>
        </w:rPr>
        <w:t>na prace konserwatorskie, restauratorskie lub</w:t>
      </w:r>
      <w:r w:rsidR="00D22C10" w:rsidRPr="002F308D">
        <w:rPr>
          <w:rFonts w:ascii="Arial" w:hAnsi="Arial" w:cs="Arial"/>
          <w:sz w:val="24"/>
          <w:szCs w:val="24"/>
        </w:rPr>
        <w:t xml:space="preserve"> roboty budowlane przy zabytku</w:t>
      </w:r>
      <w:r w:rsidR="009A1AC4" w:rsidRPr="002F308D">
        <w:rPr>
          <w:rFonts w:ascii="Arial" w:hAnsi="Arial" w:cs="Arial"/>
          <w:sz w:val="24"/>
          <w:szCs w:val="24"/>
        </w:rPr>
        <w:t xml:space="preserve"> wpisany</w:t>
      </w:r>
      <w:r w:rsidR="00D22C10" w:rsidRPr="002F308D">
        <w:rPr>
          <w:rFonts w:ascii="Arial" w:hAnsi="Arial" w:cs="Arial"/>
          <w:sz w:val="24"/>
          <w:szCs w:val="24"/>
        </w:rPr>
        <w:t>m</w:t>
      </w:r>
      <w:r w:rsidR="009A1AC4" w:rsidRPr="002F308D">
        <w:rPr>
          <w:rFonts w:ascii="Arial" w:hAnsi="Arial" w:cs="Arial"/>
          <w:sz w:val="24"/>
          <w:szCs w:val="24"/>
        </w:rPr>
        <w:t xml:space="preserve"> do rejestru </w:t>
      </w:r>
      <w:r w:rsidR="00D22C10" w:rsidRPr="002F308D">
        <w:rPr>
          <w:rFonts w:ascii="Arial" w:hAnsi="Arial" w:cs="Arial"/>
          <w:sz w:val="24"/>
          <w:szCs w:val="24"/>
        </w:rPr>
        <w:t xml:space="preserve"> </w:t>
      </w:r>
      <w:r w:rsidR="00D22C10" w:rsidRPr="002F308D">
        <w:rPr>
          <w:rFonts w:ascii="Arial" w:hAnsi="Arial" w:cs="Arial"/>
          <w:sz w:val="24"/>
          <w:szCs w:val="24"/>
        </w:rPr>
        <w:lastRenderedPageBreak/>
        <w:t xml:space="preserve">zabytków </w:t>
      </w:r>
      <w:r w:rsidR="009A1AC4" w:rsidRPr="002F308D">
        <w:rPr>
          <w:rFonts w:ascii="Arial" w:hAnsi="Arial" w:cs="Arial"/>
          <w:sz w:val="24"/>
          <w:szCs w:val="24"/>
        </w:rPr>
        <w:t>lub gminnej ewidencji zabytków</w:t>
      </w:r>
      <w:r w:rsidR="00D22C10" w:rsidRPr="002F308D">
        <w:rPr>
          <w:rFonts w:ascii="Arial" w:hAnsi="Arial" w:cs="Arial"/>
          <w:sz w:val="24"/>
          <w:szCs w:val="24"/>
        </w:rPr>
        <w:t>,</w:t>
      </w:r>
      <w:r w:rsidR="009A1AC4" w:rsidRPr="002F308D">
        <w:rPr>
          <w:rFonts w:ascii="Arial" w:hAnsi="Arial" w:cs="Arial"/>
          <w:sz w:val="24"/>
          <w:szCs w:val="24"/>
        </w:rPr>
        <w:t xml:space="preserve"> położony</w:t>
      </w:r>
      <w:r w:rsidR="00D22C10" w:rsidRPr="002F308D">
        <w:rPr>
          <w:rFonts w:ascii="Arial" w:hAnsi="Arial" w:cs="Arial"/>
          <w:sz w:val="24"/>
          <w:szCs w:val="24"/>
        </w:rPr>
        <w:t>m</w:t>
      </w:r>
      <w:r w:rsidR="009A1AC4" w:rsidRPr="002F308D">
        <w:rPr>
          <w:rFonts w:ascii="Arial" w:hAnsi="Arial" w:cs="Arial"/>
          <w:sz w:val="24"/>
          <w:szCs w:val="24"/>
        </w:rPr>
        <w:t xml:space="preserve"> na obszarze  Gminy Miejskiej Kłodzko.</w:t>
      </w:r>
    </w:p>
    <w:p w14:paraId="031EF4CD" w14:textId="77777777" w:rsidR="00480918" w:rsidRPr="002F308D" w:rsidRDefault="00480918" w:rsidP="002F308D">
      <w:pPr>
        <w:autoSpaceDE w:val="0"/>
        <w:autoSpaceDN w:val="0"/>
        <w:adjustRightInd w:val="0"/>
        <w:spacing w:line="360" w:lineRule="auto"/>
        <w:ind w:left="426" w:firstLine="426"/>
        <w:rPr>
          <w:rFonts w:ascii="Arial" w:hAnsi="Arial" w:cs="Arial"/>
          <w:sz w:val="24"/>
          <w:szCs w:val="24"/>
        </w:rPr>
      </w:pPr>
    </w:p>
    <w:p w14:paraId="42CC8BA9" w14:textId="4BDFDE7E" w:rsidR="00480918" w:rsidRPr="002F308D" w:rsidRDefault="00480918" w:rsidP="002F308D">
      <w:pPr>
        <w:spacing w:line="360" w:lineRule="auto"/>
        <w:ind w:firstLine="426"/>
        <w:rPr>
          <w:rFonts w:ascii="Arial" w:hAnsi="Arial" w:cs="Arial"/>
          <w:bCs/>
          <w:sz w:val="24"/>
          <w:szCs w:val="24"/>
        </w:rPr>
      </w:pPr>
      <w:r w:rsidRPr="002F308D">
        <w:rPr>
          <w:rFonts w:ascii="Arial" w:hAnsi="Arial" w:cs="Arial"/>
          <w:bCs/>
          <w:sz w:val="24"/>
          <w:szCs w:val="24"/>
        </w:rPr>
        <w:t>§ 3</w:t>
      </w:r>
    </w:p>
    <w:p w14:paraId="3C16BCF1" w14:textId="77777777" w:rsidR="0059296D" w:rsidRPr="002F308D" w:rsidRDefault="00480918" w:rsidP="002F308D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2F308D">
        <w:rPr>
          <w:rFonts w:ascii="Arial" w:hAnsi="Arial" w:cs="Arial"/>
          <w:bCs/>
          <w:sz w:val="24"/>
          <w:szCs w:val="24"/>
        </w:rPr>
        <w:t xml:space="preserve">Dotacja może być udzielona na </w:t>
      </w:r>
      <w:r w:rsidR="00DA4C08" w:rsidRPr="002F308D">
        <w:rPr>
          <w:rFonts w:ascii="Arial" w:hAnsi="Arial" w:cs="Arial"/>
          <w:bCs/>
          <w:sz w:val="24"/>
          <w:szCs w:val="24"/>
        </w:rPr>
        <w:t xml:space="preserve">nakłady konieczne na </w:t>
      </w:r>
      <w:r w:rsidR="00C95D61" w:rsidRPr="002F308D">
        <w:rPr>
          <w:rFonts w:ascii="Arial" w:hAnsi="Arial" w:cs="Arial"/>
          <w:bCs/>
          <w:sz w:val="24"/>
          <w:szCs w:val="24"/>
        </w:rPr>
        <w:t xml:space="preserve">wykonanie prac, </w:t>
      </w:r>
      <w:r w:rsidR="00DA4C08" w:rsidRPr="002F308D">
        <w:rPr>
          <w:rFonts w:ascii="Arial" w:hAnsi="Arial" w:cs="Arial"/>
          <w:bCs/>
          <w:sz w:val="24"/>
          <w:szCs w:val="24"/>
        </w:rPr>
        <w:t>w zakresie określonym</w:t>
      </w:r>
      <w:r w:rsidR="006F4792" w:rsidRPr="002F308D">
        <w:rPr>
          <w:rFonts w:ascii="Arial" w:hAnsi="Arial" w:cs="Arial"/>
          <w:bCs/>
          <w:sz w:val="24"/>
          <w:szCs w:val="24"/>
        </w:rPr>
        <w:t xml:space="preserve"> w art. 77 ustawy</w:t>
      </w:r>
      <w:r w:rsidR="00146ADC" w:rsidRPr="002F308D">
        <w:rPr>
          <w:rFonts w:ascii="Arial" w:hAnsi="Arial" w:cs="Arial"/>
          <w:bCs/>
          <w:sz w:val="24"/>
          <w:szCs w:val="24"/>
        </w:rPr>
        <w:t>.</w:t>
      </w:r>
    </w:p>
    <w:p w14:paraId="4F5B4EA1" w14:textId="77777777" w:rsidR="00480918" w:rsidRPr="002F308D" w:rsidRDefault="00480918" w:rsidP="002F308D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2F308D">
        <w:rPr>
          <w:rFonts w:ascii="Arial" w:hAnsi="Arial" w:cs="Arial"/>
          <w:bCs/>
          <w:sz w:val="24"/>
          <w:szCs w:val="24"/>
        </w:rPr>
        <w:t xml:space="preserve">Dotacja może być udzielona osobom fizycznym lub jednostkom organizacyjnym, które posiadają tytuł prawny do zabytku wynikający z prawa własności, użytkowania wieczystego, ograniczonego prawa rzeczowego, trwałego zarządu, albo stosunku zobowiązaniowego. </w:t>
      </w:r>
    </w:p>
    <w:p w14:paraId="7CE45199" w14:textId="77777777" w:rsidR="00AD5183" w:rsidRPr="002F308D" w:rsidRDefault="00AD5183" w:rsidP="002F308D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2F308D">
        <w:rPr>
          <w:rFonts w:ascii="Arial" w:hAnsi="Arial" w:cs="Arial"/>
          <w:bCs/>
          <w:sz w:val="24"/>
          <w:szCs w:val="24"/>
        </w:rPr>
        <w:t>Dotacja</w:t>
      </w:r>
      <w:r w:rsidR="004B3047" w:rsidRPr="002F308D">
        <w:rPr>
          <w:rFonts w:ascii="Arial" w:hAnsi="Arial" w:cs="Arial"/>
          <w:bCs/>
          <w:sz w:val="24"/>
          <w:szCs w:val="24"/>
        </w:rPr>
        <w:t xml:space="preserve"> z Budżetu Gminy Miejskiej Kłodzko</w:t>
      </w:r>
      <w:r w:rsidRPr="002F308D">
        <w:rPr>
          <w:rFonts w:ascii="Arial" w:hAnsi="Arial" w:cs="Arial"/>
          <w:bCs/>
          <w:sz w:val="24"/>
          <w:szCs w:val="24"/>
        </w:rPr>
        <w:t xml:space="preserve"> może być udzielona na prac</w:t>
      </w:r>
      <w:r w:rsidR="004B3047" w:rsidRPr="002F308D">
        <w:rPr>
          <w:rFonts w:ascii="Arial" w:hAnsi="Arial" w:cs="Arial"/>
          <w:bCs/>
          <w:sz w:val="24"/>
          <w:szCs w:val="24"/>
        </w:rPr>
        <w:t>e</w:t>
      </w:r>
      <w:r w:rsidRPr="002F308D">
        <w:rPr>
          <w:rFonts w:ascii="Arial" w:hAnsi="Arial" w:cs="Arial"/>
          <w:bCs/>
          <w:sz w:val="24"/>
          <w:szCs w:val="24"/>
        </w:rPr>
        <w:t xml:space="preserve">, które wnioskodawca zamierza wykonać w roku następującym po roku złożenia </w:t>
      </w:r>
      <w:r w:rsidR="00146ADC" w:rsidRPr="002F308D">
        <w:rPr>
          <w:rFonts w:ascii="Arial" w:hAnsi="Arial" w:cs="Arial"/>
          <w:bCs/>
          <w:sz w:val="24"/>
          <w:szCs w:val="24"/>
        </w:rPr>
        <w:t xml:space="preserve">przez wnioskodawcę wniosku </w:t>
      </w:r>
      <w:r w:rsidRPr="002F308D">
        <w:rPr>
          <w:rFonts w:ascii="Arial" w:hAnsi="Arial" w:cs="Arial"/>
          <w:bCs/>
          <w:sz w:val="24"/>
          <w:szCs w:val="24"/>
        </w:rPr>
        <w:t xml:space="preserve">o udzielenie </w:t>
      </w:r>
      <w:r w:rsidRPr="002F308D">
        <w:rPr>
          <w:rFonts w:ascii="Arial" w:hAnsi="Arial" w:cs="Arial"/>
          <w:bCs/>
          <w:iCs/>
          <w:sz w:val="24"/>
          <w:szCs w:val="24"/>
        </w:rPr>
        <w:t>dotacji</w:t>
      </w:r>
      <w:r w:rsidR="00266CAE" w:rsidRPr="002F308D">
        <w:rPr>
          <w:rFonts w:ascii="Arial" w:hAnsi="Arial" w:cs="Arial"/>
          <w:bCs/>
          <w:iCs/>
          <w:sz w:val="24"/>
          <w:szCs w:val="24"/>
        </w:rPr>
        <w:t xml:space="preserve"> lub</w:t>
      </w:r>
      <w:r w:rsidRPr="002F308D">
        <w:rPr>
          <w:rFonts w:ascii="Arial" w:hAnsi="Arial" w:cs="Arial"/>
          <w:bCs/>
          <w:iCs/>
          <w:sz w:val="24"/>
          <w:szCs w:val="24"/>
        </w:rPr>
        <w:t xml:space="preserve"> </w:t>
      </w:r>
      <w:r w:rsidR="009C48BB" w:rsidRPr="002F308D">
        <w:rPr>
          <w:rFonts w:ascii="Arial" w:hAnsi="Arial" w:cs="Arial"/>
          <w:bCs/>
          <w:iCs/>
          <w:sz w:val="24"/>
          <w:szCs w:val="24"/>
        </w:rPr>
        <w:t xml:space="preserve">w roku </w:t>
      </w:r>
      <w:r w:rsidR="0062110E" w:rsidRPr="002F308D">
        <w:rPr>
          <w:rFonts w:ascii="Arial" w:hAnsi="Arial" w:cs="Arial"/>
          <w:bCs/>
          <w:iCs/>
          <w:sz w:val="24"/>
          <w:szCs w:val="24"/>
        </w:rPr>
        <w:t>złożenia tego wniosku</w:t>
      </w:r>
      <w:r w:rsidR="004B3047" w:rsidRPr="002F308D">
        <w:rPr>
          <w:rFonts w:ascii="Arial" w:hAnsi="Arial" w:cs="Arial"/>
          <w:bCs/>
          <w:iCs/>
          <w:sz w:val="24"/>
          <w:szCs w:val="24"/>
        </w:rPr>
        <w:t>.</w:t>
      </w:r>
    </w:p>
    <w:p w14:paraId="5E1B55FD" w14:textId="77777777" w:rsidR="009F00F9" w:rsidRPr="002F308D" w:rsidRDefault="009C48BB" w:rsidP="002F308D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2F308D">
        <w:rPr>
          <w:rFonts w:ascii="Arial" w:hAnsi="Arial" w:cs="Arial"/>
          <w:bCs/>
          <w:sz w:val="24"/>
          <w:szCs w:val="24"/>
        </w:rPr>
        <w:t xml:space="preserve">W przypadku udzielenia dotacji ze środków zewnętrznych, w oparciu o niniejszą uchwałę, okres realizacji inwestycji </w:t>
      </w:r>
      <w:r w:rsidR="004B3047" w:rsidRPr="002F308D">
        <w:rPr>
          <w:rFonts w:ascii="Arial" w:hAnsi="Arial" w:cs="Arial"/>
          <w:bCs/>
          <w:sz w:val="24"/>
          <w:szCs w:val="24"/>
        </w:rPr>
        <w:t>określony zostaje na warunkach odrębnych.</w:t>
      </w:r>
    </w:p>
    <w:p w14:paraId="59BEAB0B" w14:textId="77777777" w:rsidR="00A41171" w:rsidRPr="002F308D" w:rsidRDefault="00A41171" w:rsidP="002F308D">
      <w:pPr>
        <w:spacing w:line="360" w:lineRule="auto"/>
        <w:ind w:firstLine="426"/>
        <w:rPr>
          <w:rFonts w:ascii="Arial" w:hAnsi="Arial" w:cs="Arial"/>
          <w:bCs/>
          <w:sz w:val="24"/>
          <w:szCs w:val="24"/>
        </w:rPr>
      </w:pPr>
    </w:p>
    <w:p w14:paraId="66806670" w14:textId="66676369" w:rsidR="00480918" w:rsidRPr="002F308D" w:rsidRDefault="00480918" w:rsidP="002F308D">
      <w:pPr>
        <w:spacing w:line="360" w:lineRule="auto"/>
        <w:ind w:firstLine="426"/>
        <w:rPr>
          <w:rFonts w:ascii="Arial" w:hAnsi="Arial" w:cs="Arial"/>
          <w:bCs/>
          <w:sz w:val="24"/>
          <w:szCs w:val="24"/>
        </w:rPr>
      </w:pPr>
      <w:r w:rsidRPr="002F308D">
        <w:rPr>
          <w:rFonts w:ascii="Arial" w:hAnsi="Arial" w:cs="Arial"/>
          <w:bCs/>
          <w:sz w:val="24"/>
          <w:szCs w:val="24"/>
        </w:rPr>
        <w:t>§ 4</w:t>
      </w:r>
    </w:p>
    <w:p w14:paraId="66E6C462" w14:textId="7EF73407" w:rsidR="00480918" w:rsidRPr="002F308D" w:rsidRDefault="00480918" w:rsidP="002F308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2F308D">
        <w:rPr>
          <w:rFonts w:ascii="Arial" w:hAnsi="Arial" w:cs="Arial"/>
          <w:bCs/>
          <w:sz w:val="24"/>
          <w:szCs w:val="24"/>
        </w:rPr>
        <w:t>Dotacja,</w:t>
      </w:r>
      <w:r w:rsidR="009D7E51" w:rsidRPr="002F308D">
        <w:rPr>
          <w:rFonts w:ascii="Arial" w:hAnsi="Arial" w:cs="Arial"/>
          <w:bCs/>
          <w:sz w:val="24"/>
          <w:szCs w:val="24"/>
        </w:rPr>
        <w:t xml:space="preserve"> </w:t>
      </w:r>
      <w:r w:rsidR="009C48BB" w:rsidRPr="002F308D">
        <w:rPr>
          <w:rFonts w:ascii="Arial" w:hAnsi="Arial" w:cs="Arial"/>
          <w:bCs/>
          <w:sz w:val="24"/>
          <w:szCs w:val="24"/>
        </w:rPr>
        <w:t xml:space="preserve">w zakresie określonym w art. 77 ustawy, </w:t>
      </w:r>
      <w:r w:rsidRPr="002F308D">
        <w:rPr>
          <w:rFonts w:ascii="Arial" w:hAnsi="Arial" w:cs="Arial"/>
          <w:bCs/>
          <w:sz w:val="24"/>
          <w:szCs w:val="24"/>
        </w:rPr>
        <w:t xml:space="preserve">może być udzielona w wysokości do 100% nakładów koniecznych na wykonanie </w:t>
      </w:r>
      <w:r w:rsidR="004B3047" w:rsidRPr="002F308D">
        <w:rPr>
          <w:rFonts w:ascii="Arial" w:hAnsi="Arial" w:cs="Arial"/>
          <w:bCs/>
          <w:sz w:val="24"/>
          <w:szCs w:val="24"/>
        </w:rPr>
        <w:t>prac</w:t>
      </w:r>
      <w:r w:rsidRPr="002F308D">
        <w:rPr>
          <w:rFonts w:ascii="Arial" w:hAnsi="Arial" w:cs="Arial"/>
          <w:bCs/>
          <w:sz w:val="24"/>
          <w:szCs w:val="24"/>
        </w:rPr>
        <w:t xml:space="preserve">. </w:t>
      </w:r>
    </w:p>
    <w:p w14:paraId="3E08D172" w14:textId="77777777" w:rsidR="00480918" w:rsidRPr="002F308D" w:rsidRDefault="00480918" w:rsidP="002F308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2F308D">
        <w:rPr>
          <w:rFonts w:ascii="Arial" w:hAnsi="Arial" w:cs="Arial"/>
          <w:bCs/>
          <w:sz w:val="24"/>
          <w:szCs w:val="24"/>
        </w:rPr>
        <w:t xml:space="preserve">Łączna kwota dotacji udzielonych ze środków publicznych na dofinansowanie </w:t>
      </w:r>
      <w:r w:rsidR="004B3047" w:rsidRPr="002F308D">
        <w:rPr>
          <w:rFonts w:ascii="Arial" w:hAnsi="Arial" w:cs="Arial"/>
          <w:bCs/>
          <w:sz w:val="24"/>
          <w:szCs w:val="24"/>
        </w:rPr>
        <w:t>prac</w:t>
      </w:r>
      <w:r w:rsidRPr="002F308D">
        <w:rPr>
          <w:rFonts w:ascii="Arial" w:hAnsi="Arial" w:cs="Arial"/>
          <w:bCs/>
          <w:sz w:val="24"/>
          <w:szCs w:val="24"/>
        </w:rPr>
        <w:t xml:space="preserve">, nie może przekraczać 100% nakładów koniecznych na wykonanie tych prac. </w:t>
      </w:r>
    </w:p>
    <w:p w14:paraId="7357E731" w14:textId="77777777" w:rsidR="00480918" w:rsidRPr="002F308D" w:rsidRDefault="00480918" w:rsidP="002F308D">
      <w:pPr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14:paraId="4113DCF2" w14:textId="275D929B" w:rsidR="00D4198E" w:rsidRPr="002F308D" w:rsidRDefault="00480918" w:rsidP="002F308D">
      <w:pPr>
        <w:spacing w:line="360" w:lineRule="auto"/>
        <w:ind w:firstLine="426"/>
        <w:rPr>
          <w:rFonts w:ascii="Arial" w:hAnsi="Arial" w:cs="Arial"/>
          <w:bCs/>
          <w:sz w:val="24"/>
          <w:szCs w:val="24"/>
        </w:rPr>
      </w:pPr>
      <w:r w:rsidRPr="002F308D">
        <w:rPr>
          <w:rFonts w:ascii="Arial" w:hAnsi="Arial" w:cs="Arial"/>
          <w:bCs/>
          <w:sz w:val="24"/>
          <w:szCs w:val="24"/>
        </w:rPr>
        <w:t>§ 5</w:t>
      </w:r>
    </w:p>
    <w:p w14:paraId="32100E7A" w14:textId="77777777" w:rsidR="007A7699" w:rsidRPr="002F308D" w:rsidRDefault="007A7699" w:rsidP="002F308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2F308D">
        <w:rPr>
          <w:rFonts w:ascii="Arial" w:hAnsi="Arial" w:cs="Arial"/>
          <w:bCs/>
          <w:sz w:val="24"/>
          <w:szCs w:val="24"/>
        </w:rPr>
        <w:t xml:space="preserve">Jeżeli o dotację ubiega się podmiot prowadzący działalność gospodarczą w rozumieniu unijnego prawa konkurencji, dotacja - w zakresie w jakim dotyczy tej działalności, bądź nieruchomości wykorzystywanej do prowadzenia tej działalności, stanowi pomoc de </w:t>
      </w:r>
      <w:proofErr w:type="spellStart"/>
      <w:r w:rsidRPr="002F308D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2F308D">
        <w:rPr>
          <w:rFonts w:ascii="Arial" w:hAnsi="Arial" w:cs="Arial"/>
          <w:bCs/>
          <w:sz w:val="24"/>
          <w:szCs w:val="24"/>
        </w:rPr>
        <w:t xml:space="preserve"> w rozumieniu Rozporządzenia Komisji (UE) nr </w:t>
      </w:r>
      <w:r w:rsidR="003F305B" w:rsidRPr="002F308D">
        <w:rPr>
          <w:rFonts w:ascii="Arial" w:hAnsi="Arial" w:cs="Arial"/>
          <w:bCs/>
          <w:sz w:val="24"/>
          <w:szCs w:val="24"/>
        </w:rPr>
        <w:t xml:space="preserve">2023/2831 z dnia </w:t>
      </w:r>
      <w:r w:rsidR="009E0509" w:rsidRPr="002F308D">
        <w:rPr>
          <w:rFonts w:ascii="Arial" w:hAnsi="Arial" w:cs="Arial"/>
          <w:bCs/>
          <w:sz w:val="24"/>
          <w:szCs w:val="24"/>
        </w:rPr>
        <w:t>13 grudnia 2023 </w:t>
      </w:r>
      <w:r w:rsidRPr="002F308D">
        <w:rPr>
          <w:rFonts w:ascii="Arial" w:hAnsi="Arial" w:cs="Arial"/>
          <w:bCs/>
          <w:sz w:val="24"/>
          <w:szCs w:val="24"/>
        </w:rPr>
        <w:t>r. w sprawie stosow</w:t>
      </w:r>
      <w:r w:rsidR="00065195" w:rsidRPr="002F308D">
        <w:rPr>
          <w:rFonts w:ascii="Arial" w:hAnsi="Arial" w:cs="Arial"/>
          <w:bCs/>
          <w:sz w:val="24"/>
          <w:szCs w:val="24"/>
        </w:rPr>
        <w:t>ania art. 107 i 108 Traktatu o  </w:t>
      </w:r>
      <w:r w:rsidR="00647C63" w:rsidRPr="002F308D">
        <w:rPr>
          <w:rFonts w:ascii="Arial" w:hAnsi="Arial" w:cs="Arial"/>
          <w:bCs/>
          <w:sz w:val="24"/>
          <w:szCs w:val="24"/>
        </w:rPr>
        <w:t>f</w:t>
      </w:r>
      <w:r w:rsidRPr="002F308D">
        <w:rPr>
          <w:rFonts w:ascii="Arial" w:hAnsi="Arial" w:cs="Arial"/>
          <w:bCs/>
          <w:sz w:val="24"/>
          <w:szCs w:val="24"/>
        </w:rPr>
        <w:t xml:space="preserve">unkcjonowaniu Unii Europejskiej do pomocy de </w:t>
      </w:r>
      <w:proofErr w:type="spellStart"/>
      <w:r w:rsidRPr="002F308D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2F308D">
        <w:rPr>
          <w:rFonts w:ascii="Arial" w:hAnsi="Arial" w:cs="Arial"/>
          <w:bCs/>
          <w:sz w:val="24"/>
          <w:szCs w:val="24"/>
        </w:rPr>
        <w:t xml:space="preserve"> </w:t>
      </w:r>
      <w:r w:rsidR="00A27A4A" w:rsidRPr="002F308D">
        <w:rPr>
          <w:rFonts w:ascii="Arial" w:hAnsi="Arial" w:cs="Arial"/>
          <w:sz w:val="24"/>
          <w:szCs w:val="24"/>
        </w:rPr>
        <w:t xml:space="preserve"> (Dz. Urz. UE L, 2023/2831 z 15.12.2023).</w:t>
      </w:r>
    </w:p>
    <w:p w14:paraId="2D081AA4" w14:textId="77777777" w:rsidR="007A7699" w:rsidRPr="002F308D" w:rsidRDefault="007A7699" w:rsidP="002F308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2F308D">
        <w:rPr>
          <w:rFonts w:ascii="Arial" w:hAnsi="Arial" w:cs="Arial"/>
          <w:bCs/>
          <w:sz w:val="24"/>
          <w:szCs w:val="24"/>
        </w:rPr>
        <w:t xml:space="preserve">Podmiot ubiegający się o pomoc de </w:t>
      </w:r>
      <w:proofErr w:type="spellStart"/>
      <w:r w:rsidRPr="002F308D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2F308D">
        <w:rPr>
          <w:rFonts w:ascii="Arial" w:hAnsi="Arial" w:cs="Arial"/>
          <w:bCs/>
          <w:sz w:val="24"/>
          <w:szCs w:val="24"/>
        </w:rPr>
        <w:t xml:space="preserve"> jest zobowiązany do przedstawienia podmiotowi udzielającemu pomocy, wraz z wnioskiem o udzielenie pomocy:</w:t>
      </w:r>
    </w:p>
    <w:p w14:paraId="2AF2C186" w14:textId="77777777" w:rsidR="007A7699" w:rsidRPr="002F308D" w:rsidRDefault="007A7699" w:rsidP="002F308D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iCs/>
          <w:sz w:val="24"/>
          <w:szCs w:val="24"/>
        </w:rPr>
      </w:pPr>
      <w:r w:rsidRPr="002F308D">
        <w:rPr>
          <w:rFonts w:ascii="Arial" w:hAnsi="Arial" w:cs="Arial"/>
          <w:iCs/>
          <w:sz w:val="24"/>
          <w:szCs w:val="24"/>
        </w:rPr>
        <w:lastRenderedPageBreak/>
        <w:t xml:space="preserve">wszelkich zaświadczeń o pomocy de </w:t>
      </w:r>
      <w:proofErr w:type="spellStart"/>
      <w:r w:rsidRPr="002F308D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2F308D">
        <w:rPr>
          <w:rFonts w:ascii="Arial" w:hAnsi="Arial" w:cs="Arial"/>
          <w:iCs/>
          <w:sz w:val="24"/>
          <w:szCs w:val="24"/>
        </w:rPr>
        <w:t xml:space="preserve"> oraz pomocy de </w:t>
      </w:r>
      <w:proofErr w:type="spellStart"/>
      <w:r w:rsidRPr="002F308D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2F308D">
        <w:rPr>
          <w:rFonts w:ascii="Arial" w:hAnsi="Arial" w:cs="Arial"/>
          <w:iCs/>
          <w:sz w:val="24"/>
          <w:szCs w:val="24"/>
        </w:rPr>
        <w:t xml:space="preserve"> w rolnictwie lub rybołówstwie, jakie otrzymał </w:t>
      </w:r>
      <w:r w:rsidR="00272B3B" w:rsidRPr="002F308D">
        <w:rPr>
          <w:rFonts w:ascii="Arial" w:hAnsi="Arial" w:cs="Arial"/>
          <w:iCs/>
          <w:sz w:val="24"/>
          <w:szCs w:val="24"/>
        </w:rPr>
        <w:t>w okresie 3 minionych lat</w:t>
      </w:r>
      <w:r w:rsidR="00D72481" w:rsidRPr="002F308D">
        <w:rPr>
          <w:rFonts w:ascii="Arial" w:hAnsi="Arial" w:cs="Arial"/>
          <w:iCs/>
          <w:sz w:val="24"/>
          <w:szCs w:val="24"/>
        </w:rPr>
        <w:t>,</w:t>
      </w:r>
      <w:r w:rsidRPr="002F308D">
        <w:rPr>
          <w:rFonts w:ascii="Arial" w:hAnsi="Arial" w:cs="Arial"/>
          <w:iCs/>
          <w:sz w:val="24"/>
          <w:szCs w:val="24"/>
        </w:rPr>
        <w:t xml:space="preserve"> albo oświadczenia o wielkości tej pomocy otrzymanej w t</w:t>
      </w:r>
      <w:r w:rsidR="00D03E9A" w:rsidRPr="002F308D">
        <w:rPr>
          <w:rFonts w:ascii="Arial" w:hAnsi="Arial" w:cs="Arial"/>
          <w:iCs/>
          <w:sz w:val="24"/>
          <w:szCs w:val="24"/>
        </w:rPr>
        <w:t>ym okresie, albo oświadczenia o </w:t>
      </w:r>
      <w:r w:rsidRPr="002F308D">
        <w:rPr>
          <w:rFonts w:ascii="Arial" w:hAnsi="Arial" w:cs="Arial"/>
          <w:iCs/>
          <w:sz w:val="24"/>
          <w:szCs w:val="24"/>
        </w:rPr>
        <w:t>nieotrzyma</w:t>
      </w:r>
      <w:r w:rsidR="00D72481" w:rsidRPr="002F308D">
        <w:rPr>
          <w:rFonts w:ascii="Arial" w:hAnsi="Arial" w:cs="Arial"/>
          <w:iCs/>
          <w:sz w:val="24"/>
          <w:szCs w:val="24"/>
        </w:rPr>
        <w:t>niu takiej pomocy w tym okresie;</w:t>
      </w:r>
    </w:p>
    <w:p w14:paraId="3DF6F125" w14:textId="52A1F355" w:rsidR="007A7699" w:rsidRPr="002F308D" w:rsidRDefault="007A7699" w:rsidP="002F308D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iCs/>
          <w:sz w:val="24"/>
          <w:szCs w:val="24"/>
        </w:rPr>
      </w:pPr>
      <w:r w:rsidRPr="002F308D">
        <w:rPr>
          <w:rFonts w:ascii="Arial" w:hAnsi="Arial" w:cs="Arial"/>
          <w:iCs/>
          <w:sz w:val="24"/>
          <w:szCs w:val="24"/>
        </w:rPr>
        <w:t xml:space="preserve">informacji określonych w Rozporządzeniu Rady Ministrów z dnia 29 marca 2010 r. w sprawie zakresu informacji przedstawianych przez podmiot ubiegający się o pomoc de </w:t>
      </w:r>
      <w:proofErr w:type="spellStart"/>
      <w:r w:rsidRPr="002F308D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2F308D">
        <w:rPr>
          <w:rFonts w:ascii="Arial" w:hAnsi="Arial" w:cs="Arial"/>
          <w:iCs/>
          <w:sz w:val="24"/>
          <w:szCs w:val="24"/>
        </w:rPr>
        <w:t xml:space="preserve"> </w:t>
      </w:r>
      <w:r w:rsidR="00D500C8" w:rsidRPr="002F308D">
        <w:rPr>
          <w:rFonts w:ascii="Arial" w:hAnsi="Arial" w:cs="Arial"/>
          <w:iCs/>
          <w:sz w:val="24"/>
          <w:szCs w:val="24"/>
        </w:rPr>
        <w:t>(tekst jednolity Dz.U. z 2024 r. poz. 40).</w:t>
      </w:r>
    </w:p>
    <w:p w14:paraId="458DEC83" w14:textId="2C355BBB" w:rsidR="007A7699" w:rsidRPr="002F308D" w:rsidRDefault="007A7699" w:rsidP="002F308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F308D">
        <w:rPr>
          <w:rFonts w:ascii="Arial" w:hAnsi="Arial" w:cs="Arial"/>
          <w:bCs/>
          <w:sz w:val="24"/>
          <w:szCs w:val="24"/>
        </w:rPr>
        <w:t xml:space="preserve">3. Pomoc de </w:t>
      </w:r>
      <w:proofErr w:type="spellStart"/>
      <w:r w:rsidRPr="002F308D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2F308D">
        <w:rPr>
          <w:rFonts w:ascii="Arial" w:hAnsi="Arial" w:cs="Arial"/>
          <w:bCs/>
          <w:sz w:val="24"/>
          <w:szCs w:val="24"/>
        </w:rPr>
        <w:t xml:space="preserve"> może być udzielona do dnia </w:t>
      </w:r>
      <w:r w:rsidR="003E088D" w:rsidRPr="002F308D">
        <w:rPr>
          <w:rFonts w:ascii="Arial" w:hAnsi="Arial" w:cs="Arial"/>
          <w:bCs/>
          <w:sz w:val="24"/>
          <w:szCs w:val="24"/>
        </w:rPr>
        <w:t>30</w:t>
      </w:r>
      <w:r w:rsidR="00272B3B" w:rsidRPr="002F308D">
        <w:rPr>
          <w:rFonts w:ascii="Arial" w:hAnsi="Arial" w:cs="Arial"/>
          <w:bCs/>
          <w:sz w:val="24"/>
          <w:szCs w:val="24"/>
        </w:rPr>
        <w:t xml:space="preserve"> </w:t>
      </w:r>
      <w:r w:rsidR="003E088D" w:rsidRPr="002F308D">
        <w:rPr>
          <w:rFonts w:ascii="Arial" w:hAnsi="Arial" w:cs="Arial"/>
          <w:bCs/>
          <w:sz w:val="24"/>
          <w:szCs w:val="24"/>
        </w:rPr>
        <w:t>czerwca 2031</w:t>
      </w:r>
      <w:r w:rsidR="00272B3B" w:rsidRPr="002F308D">
        <w:rPr>
          <w:rFonts w:ascii="Arial" w:hAnsi="Arial" w:cs="Arial"/>
          <w:bCs/>
          <w:sz w:val="24"/>
          <w:szCs w:val="24"/>
        </w:rPr>
        <w:t xml:space="preserve"> r.</w:t>
      </w:r>
      <w:r w:rsidR="002F4F03" w:rsidRPr="002F308D">
        <w:rPr>
          <w:rFonts w:ascii="Arial" w:hAnsi="Arial" w:cs="Arial"/>
          <w:bCs/>
          <w:sz w:val="24"/>
          <w:szCs w:val="24"/>
        </w:rPr>
        <w:t xml:space="preserve"> </w:t>
      </w:r>
    </w:p>
    <w:p w14:paraId="70B72FC9" w14:textId="77777777" w:rsidR="00B33C38" w:rsidRPr="002F308D" w:rsidRDefault="00B33C38" w:rsidP="002F308D">
      <w:pPr>
        <w:spacing w:line="360" w:lineRule="auto"/>
        <w:ind w:firstLine="426"/>
        <w:rPr>
          <w:rFonts w:ascii="Arial" w:hAnsi="Arial" w:cs="Arial"/>
          <w:bCs/>
          <w:sz w:val="24"/>
          <w:szCs w:val="24"/>
        </w:rPr>
      </w:pPr>
    </w:p>
    <w:p w14:paraId="2A9F1765" w14:textId="160CE51C" w:rsidR="00386A36" w:rsidRPr="002F308D" w:rsidRDefault="00B33C38" w:rsidP="002F308D">
      <w:pPr>
        <w:spacing w:line="360" w:lineRule="auto"/>
        <w:ind w:firstLine="426"/>
        <w:rPr>
          <w:rFonts w:ascii="Arial" w:hAnsi="Arial" w:cs="Arial"/>
          <w:bCs/>
          <w:sz w:val="24"/>
          <w:szCs w:val="24"/>
        </w:rPr>
      </w:pPr>
      <w:r w:rsidRPr="002F308D">
        <w:rPr>
          <w:rFonts w:ascii="Arial" w:hAnsi="Arial" w:cs="Arial"/>
          <w:bCs/>
          <w:sz w:val="24"/>
          <w:szCs w:val="24"/>
        </w:rPr>
        <w:t>§ 6</w:t>
      </w:r>
    </w:p>
    <w:p w14:paraId="34514C11" w14:textId="07BE244A" w:rsidR="00480918" w:rsidRPr="002F308D" w:rsidRDefault="00480918" w:rsidP="002F308D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2F308D">
        <w:rPr>
          <w:rFonts w:ascii="Arial" w:hAnsi="Arial" w:cs="Arial"/>
          <w:bCs/>
          <w:sz w:val="24"/>
          <w:szCs w:val="24"/>
        </w:rPr>
        <w:t xml:space="preserve">Udzielenie dotacji może nastąpić po złożeniu  przez podmiot określony w § 3 ust. 2 </w:t>
      </w:r>
      <w:r w:rsidR="009C48BB" w:rsidRPr="002F308D">
        <w:rPr>
          <w:rFonts w:ascii="Arial" w:hAnsi="Arial" w:cs="Arial"/>
          <w:bCs/>
          <w:sz w:val="24"/>
          <w:szCs w:val="24"/>
        </w:rPr>
        <w:t xml:space="preserve">niniejszej </w:t>
      </w:r>
      <w:r w:rsidR="009B5392" w:rsidRPr="002F308D">
        <w:rPr>
          <w:rFonts w:ascii="Arial" w:hAnsi="Arial" w:cs="Arial"/>
          <w:bCs/>
          <w:sz w:val="24"/>
          <w:szCs w:val="24"/>
        </w:rPr>
        <w:t>uchwały</w:t>
      </w:r>
      <w:r w:rsidRPr="002F308D">
        <w:rPr>
          <w:rFonts w:ascii="Arial" w:hAnsi="Arial" w:cs="Arial"/>
          <w:bCs/>
          <w:sz w:val="24"/>
          <w:szCs w:val="24"/>
        </w:rPr>
        <w:t xml:space="preserve"> wniosku w tej sprawie, skierowanego do Burmistrza Miasta Kłodzka.</w:t>
      </w:r>
    </w:p>
    <w:p w14:paraId="2DE001DE" w14:textId="77777777" w:rsidR="0009061C" w:rsidRPr="002F308D" w:rsidRDefault="0009061C" w:rsidP="002F308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 xml:space="preserve">Wzór wniosku o udzielenie dotacji stanowi załącznik nr 1 do niniejszej uchwały. </w:t>
      </w:r>
    </w:p>
    <w:p w14:paraId="74A2423B" w14:textId="6BAA3307" w:rsidR="00FC2C86" w:rsidRPr="002F308D" w:rsidRDefault="0009061C" w:rsidP="002F308D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Wraz z wnioskiem</w:t>
      </w:r>
      <w:r w:rsidR="00480918" w:rsidRPr="002F308D">
        <w:rPr>
          <w:rFonts w:ascii="Arial" w:hAnsi="Arial" w:cs="Arial"/>
          <w:sz w:val="24"/>
          <w:szCs w:val="24"/>
        </w:rPr>
        <w:t xml:space="preserve"> o udzielenie dotacji należy </w:t>
      </w:r>
      <w:r w:rsidRPr="002F308D">
        <w:rPr>
          <w:rFonts w:ascii="Arial" w:hAnsi="Arial" w:cs="Arial"/>
          <w:sz w:val="24"/>
          <w:szCs w:val="24"/>
        </w:rPr>
        <w:t>przedłożyć</w:t>
      </w:r>
      <w:r w:rsidR="0038640A" w:rsidRPr="002F308D">
        <w:rPr>
          <w:rFonts w:ascii="Arial" w:hAnsi="Arial" w:cs="Arial"/>
          <w:sz w:val="24"/>
          <w:szCs w:val="24"/>
        </w:rPr>
        <w:t>, w szczególności</w:t>
      </w:r>
      <w:r w:rsidR="00480918" w:rsidRPr="002F308D">
        <w:rPr>
          <w:rFonts w:ascii="Arial" w:hAnsi="Arial" w:cs="Arial"/>
          <w:sz w:val="24"/>
          <w:szCs w:val="24"/>
        </w:rPr>
        <w:t xml:space="preserve">: </w:t>
      </w:r>
    </w:p>
    <w:p w14:paraId="0FD3C547" w14:textId="77777777" w:rsidR="00480918" w:rsidRPr="002F308D" w:rsidRDefault="00480918" w:rsidP="002F308D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iCs/>
          <w:sz w:val="24"/>
          <w:szCs w:val="24"/>
        </w:rPr>
      </w:pPr>
      <w:r w:rsidRPr="002F308D">
        <w:rPr>
          <w:rFonts w:ascii="Arial" w:hAnsi="Arial" w:cs="Arial"/>
          <w:iCs/>
          <w:sz w:val="24"/>
          <w:szCs w:val="24"/>
        </w:rPr>
        <w:t>decyzję o wpisie zabytku objętego wnioskiem do rejestru zabytków</w:t>
      </w:r>
      <w:r w:rsidR="006F2707" w:rsidRPr="002F308D">
        <w:rPr>
          <w:rFonts w:ascii="Arial" w:hAnsi="Arial" w:cs="Arial"/>
          <w:iCs/>
          <w:sz w:val="24"/>
          <w:szCs w:val="24"/>
        </w:rPr>
        <w:t>,</w:t>
      </w:r>
    </w:p>
    <w:p w14:paraId="4A43E160" w14:textId="77777777" w:rsidR="00480918" w:rsidRPr="002F308D" w:rsidRDefault="00480918" w:rsidP="002F308D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iCs/>
          <w:sz w:val="24"/>
          <w:szCs w:val="24"/>
        </w:rPr>
      </w:pPr>
      <w:r w:rsidRPr="002F308D">
        <w:rPr>
          <w:rFonts w:ascii="Arial" w:hAnsi="Arial" w:cs="Arial"/>
          <w:iCs/>
          <w:sz w:val="24"/>
          <w:szCs w:val="24"/>
        </w:rPr>
        <w:t>dokument potwierdzający tytuł prawny wnioskodawcy do władania zabytkiem,</w:t>
      </w:r>
    </w:p>
    <w:p w14:paraId="2929FCA3" w14:textId="77777777" w:rsidR="00480918" w:rsidRPr="002F308D" w:rsidRDefault="00480918" w:rsidP="002F308D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iCs/>
          <w:sz w:val="24"/>
          <w:szCs w:val="24"/>
        </w:rPr>
      </w:pPr>
      <w:r w:rsidRPr="002F308D">
        <w:rPr>
          <w:rFonts w:ascii="Arial" w:hAnsi="Arial" w:cs="Arial"/>
          <w:iCs/>
          <w:sz w:val="24"/>
          <w:szCs w:val="24"/>
        </w:rPr>
        <w:t xml:space="preserve">decyzję właściwego organu ochrony zabytków zezwalającą na prowadzenie </w:t>
      </w:r>
      <w:r w:rsidR="004B3047" w:rsidRPr="002F308D">
        <w:rPr>
          <w:rFonts w:ascii="Arial" w:hAnsi="Arial" w:cs="Arial"/>
          <w:iCs/>
          <w:sz w:val="24"/>
          <w:szCs w:val="24"/>
        </w:rPr>
        <w:t>prac</w:t>
      </w:r>
      <w:r w:rsidR="00F03D03" w:rsidRPr="002F308D">
        <w:rPr>
          <w:rFonts w:ascii="Arial" w:hAnsi="Arial" w:cs="Arial"/>
          <w:iCs/>
          <w:sz w:val="24"/>
          <w:szCs w:val="24"/>
        </w:rPr>
        <w:t xml:space="preserve"> </w:t>
      </w:r>
      <w:r w:rsidR="00424484" w:rsidRPr="002F308D">
        <w:rPr>
          <w:rFonts w:ascii="Arial" w:hAnsi="Arial" w:cs="Arial"/>
          <w:iCs/>
          <w:sz w:val="24"/>
          <w:szCs w:val="24"/>
        </w:rPr>
        <w:t>(dotyczy zabytków wpisanych do rejestru zabytków)</w:t>
      </w:r>
      <w:r w:rsidR="008D23BD" w:rsidRPr="002F308D">
        <w:rPr>
          <w:rFonts w:ascii="Arial" w:hAnsi="Arial" w:cs="Arial"/>
          <w:iCs/>
          <w:sz w:val="24"/>
          <w:szCs w:val="24"/>
        </w:rPr>
        <w:t>,</w:t>
      </w:r>
      <w:r w:rsidR="00D03E9A" w:rsidRPr="002F308D">
        <w:rPr>
          <w:rFonts w:ascii="Arial" w:hAnsi="Arial" w:cs="Arial"/>
          <w:iCs/>
          <w:sz w:val="24"/>
          <w:szCs w:val="24"/>
        </w:rPr>
        <w:t xml:space="preserve"> </w:t>
      </w:r>
    </w:p>
    <w:p w14:paraId="4ACDCE1C" w14:textId="77777777" w:rsidR="00B613FA" w:rsidRPr="002F308D" w:rsidRDefault="008D23BD" w:rsidP="002F308D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iCs/>
          <w:sz w:val="24"/>
          <w:szCs w:val="24"/>
        </w:rPr>
      </w:pPr>
      <w:r w:rsidRPr="002F308D">
        <w:rPr>
          <w:rFonts w:ascii="Arial" w:hAnsi="Arial" w:cs="Arial"/>
          <w:iCs/>
          <w:sz w:val="24"/>
          <w:szCs w:val="24"/>
        </w:rPr>
        <w:t xml:space="preserve">pozytywną </w:t>
      </w:r>
      <w:r w:rsidR="006338AB" w:rsidRPr="002F308D">
        <w:rPr>
          <w:rFonts w:ascii="Arial" w:hAnsi="Arial" w:cs="Arial"/>
          <w:iCs/>
          <w:sz w:val="24"/>
          <w:szCs w:val="24"/>
        </w:rPr>
        <w:t xml:space="preserve">opinię właściwego organu ochrony zabytków </w:t>
      </w:r>
      <w:r w:rsidRPr="002F308D">
        <w:rPr>
          <w:rFonts w:ascii="Arial" w:hAnsi="Arial" w:cs="Arial"/>
          <w:iCs/>
          <w:sz w:val="24"/>
          <w:szCs w:val="24"/>
        </w:rPr>
        <w:t>dotyczącą</w:t>
      </w:r>
      <w:r w:rsidR="006338AB" w:rsidRPr="002F308D">
        <w:rPr>
          <w:rFonts w:ascii="Arial" w:hAnsi="Arial" w:cs="Arial"/>
          <w:iCs/>
          <w:sz w:val="24"/>
          <w:szCs w:val="24"/>
        </w:rPr>
        <w:t xml:space="preserve"> </w:t>
      </w:r>
      <w:r w:rsidR="004B3047" w:rsidRPr="002F308D">
        <w:rPr>
          <w:rFonts w:ascii="Arial" w:hAnsi="Arial" w:cs="Arial"/>
          <w:iCs/>
          <w:sz w:val="24"/>
          <w:szCs w:val="24"/>
        </w:rPr>
        <w:t>prac</w:t>
      </w:r>
      <w:r w:rsidR="00B613FA" w:rsidRPr="002F308D">
        <w:rPr>
          <w:rFonts w:ascii="Arial" w:hAnsi="Arial" w:cs="Arial"/>
          <w:iCs/>
          <w:sz w:val="24"/>
          <w:szCs w:val="24"/>
        </w:rPr>
        <w:t xml:space="preserve"> </w:t>
      </w:r>
      <w:r w:rsidR="006338AB" w:rsidRPr="002F308D">
        <w:rPr>
          <w:rFonts w:ascii="Arial" w:hAnsi="Arial" w:cs="Arial"/>
          <w:iCs/>
          <w:sz w:val="24"/>
          <w:szCs w:val="24"/>
        </w:rPr>
        <w:t>(dotyczy zabytków wpisanych do gminnej ewidencji zabytków),</w:t>
      </w:r>
      <w:r w:rsidR="00874157" w:rsidRPr="002F308D">
        <w:rPr>
          <w:rFonts w:ascii="Arial" w:hAnsi="Arial" w:cs="Arial"/>
          <w:iCs/>
          <w:sz w:val="24"/>
          <w:szCs w:val="24"/>
        </w:rPr>
        <w:t xml:space="preserve"> </w:t>
      </w:r>
    </w:p>
    <w:p w14:paraId="5468DA4B" w14:textId="77777777" w:rsidR="005B07D7" w:rsidRPr="002F308D" w:rsidRDefault="005B07D7" w:rsidP="002F308D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iCs/>
          <w:sz w:val="24"/>
          <w:szCs w:val="24"/>
        </w:rPr>
      </w:pPr>
      <w:r w:rsidRPr="002F308D">
        <w:rPr>
          <w:rFonts w:ascii="Arial" w:hAnsi="Arial" w:cs="Arial"/>
          <w:iCs/>
          <w:sz w:val="24"/>
          <w:szCs w:val="24"/>
        </w:rPr>
        <w:t xml:space="preserve">projekt budowlany i pozwolenie na budowę, gdy wniosek dotyczy </w:t>
      </w:r>
      <w:r w:rsidR="004B3047" w:rsidRPr="002F308D">
        <w:rPr>
          <w:rFonts w:ascii="Arial" w:hAnsi="Arial" w:cs="Arial"/>
          <w:iCs/>
          <w:sz w:val="24"/>
          <w:szCs w:val="24"/>
        </w:rPr>
        <w:t>prac</w:t>
      </w:r>
      <w:r w:rsidRPr="002F308D">
        <w:rPr>
          <w:rFonts w:ascii="Arial" w:hAnsi="Arial" w:cs="Arial"/>
          <w:iCs/>
          <w:sz w:val="24"/>
          <w:szCs w:val="24"/>
        </w:rPr>
        <w:t xml:space="preserve"> nieruchomym wpisanym do rejestru zabytków albo program prac konserwatorskich lub restauratorskich, gdy wniosek dotyczy prac przy zabytku ruchomym wpisanym do rejestru zabytków, </w:t>
      </w:r>
    </w:p>
    <w:p w14:paraId="558B4C15" w14:textId="77777777" w:rsidR="005B07D7" w:rsidRPr="002F308D" w:rsidRDefault="005B07D7" w:rsidP="002F308D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iCs/>
          <w:sz w:val="24"/>
          <w:szCs w:val="24"/>
        </w:rPr>
      </w:pPr>
      <w:r w:rsidRPr="002F308D">
        <w:rPr>
          <w:rFonts w:ascii="Arial" w:hAnsi="Arial" w:cs="Arial"/>
          <w:iCs/>
          <w:sz w:val="24"/>
          <w:szCs w:val="24"/>
        </w:rPr>
        <w:t>projekt budowlany i pozwolenie na budowę lub zgłoszenie robót budowlanych, wymagane przepisami prawa (dotyczy zabytków wpisanych do gminnej ewidencji zabytków)</w:t>
      </w:r>
    </w:p>
    <w:p w14:paraId="5BF29D7D" w14:textId="77777777" w:rsidR="005B07D7" w:rsidRPr="002F308D" w:rsidRDefault="005B07D7" w:rsidP="002F308D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iCs/>
          <w:sz w:val="24"/>
          <w:szCs w:val="24"/>
        </w:rPr>
        <w:t>kosztorys inwestorski przewidywanych prac, sporządzony zgodnie z obowiązującymi przepisami w sprawie określenia metod i podstaw sporządzenia kosztorysu inwestorskiego</w:t>
      </w:r>
      <w:r w:rsidR="00A631FA" w:rsidRPr="002F308D">
        <w:rPr>
          <w:rFonts w:ascii="Arial" w:hAnsi="Arial" w:cs="Arial"/>
          <w:iCs/>
          <w:sz w:val="24"/>
          <w:szCs w:val="24"/>
        </w:rPr>
        <w:t>,</w:t>
      </w:r>
      <w:r w:rsidRPr="002F308D">
        <w:rPr>
          <w:rFonts w:ascii="Arial" w:hAnsi="Arial" w:cs="Arial"/>
          <w:iCs/>
          <w:sz w:val="24"/>
          <w:szCs w:val="24"/>
        </w:rPr>
        <w:t xml:space="preserve"> </w:t>
      </w:r>
      <w:r w:rsidR="00A631FA" w:rsidRPr="002F308D">
        <w:rPr>
          <w:rFonts w:ascii="Arial" w:hAnsi="Arial" w:cs="Arial"/>
          <w:bCs/>
          <w:sz w:val="24"/>
          <w:szCs w:val="24"/>
          <w:shd w:val="clear" w:color="auto" w:fill="FFFFFF"/>
        </w:rPr>
        <w:t>obliczania planowanych kosztów prac projektowych oraz planowanych kosztów robót budowlanych określonych w programie funkcjonalno-użytkowym</w:t>
      </w:r>
      <w:r w:rsidR="00A631FA" w:rsidRPr="002F308D">
        <w:rPr>
          <w:rFonts w:ascii="Arial" w:hAnsi="Arial" w:cs="Arial"/>
          <w:iCs/>
          <w:sz w:val="24"/>
          <w:szCs w:val="24"/>
        </w:rPr>
        <w:t xml:space="preserve"> </w:t>
      </w:r>
      <w:r w:rsidR="00047A6A" w:rsidRPr="002F308D">
        <w:rPr>
          <w:rFonts w:ascii="Arial" w:hAnsi="Arial" w:cs="Arial"/>
          <w:iCs/>
          <w:sz w:val="24"/>
          <w:szCs w:val="24"/>
        </w:rPr>
        <w:t xml:space="preserve">bądź </w:t>
      </w:r>
      <w:r w:rsidRPr="002F308D">
        <w:rPr>
          <w:rFonts w:ascii="Arial" w:hAnsi="Arial" w:cs="Arial"/>
          <w:iCs/>
          <w:sz w:val="24"/>
          <w:szCs w:val="24"/>
        </w:rPr>
        <w:t xml:space="preserve">szczegółowy kosztorys ofertowy planowanych </w:t>
      </w:r>
      <w:r w:rsidR="004B3047" w:rsidRPr="002F308D">
        <w:rPr>
          <w:rFonts w:ascii="Arial" w:hAnsi="Arial" w:cs="Arial"/>
          <w:iCs/>
          <w:sz w:val="24"/>
          <w:szCs w:val="24"/>
        </w:rPr>
        <w:t>prac</w:t>
      </w:r>
      <w:r w:rsidRPr="002F308D">
        <w:rPr>
          <w:rFonts w:ascii="Arial" w:hAnsi="Arial" w:cs="Arial"/>
          <w:iCs/>
          <w:sz w:val="24"/>
          <w:szCs w:val="24"/>
        </w:rPr>
        <w:t xml:space="preserve"> wraz z przedmiarem robót, </w:t>
      </w:r>
    </w:p>
    <w:p w14:paraId="0590B8C7" w14:textId="77777777" w:rsidR="00047A6A" w:rsidRPr="002F308D" w:rsidRDefault="00047A6A" w:rsidP="002F308D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iCs/>
          <w:sz w:val="24"/>
          <w:szCs w:val="24"/>
        </w:rPr>
        <w:lastRenderedPageBreak/>
        <w:t>program funkcjonalno-użytkowy</w:t>
      </w:r>
      <w:r w:rsidR="00D22C10" w:rsidRPr="002F308D">
        <w:rPr>
          <w:rFonts w:ascii="Arial" w:hAnsi="Arial" w:cs="Arial"/>
          <w:iCs/>
          <w:sz w:val="24"/>
          <w:szCs w:val="24"/>
        </w:rPr>
        <w:t>, sporządzony zgodnie z obowiązującymi przepisami</w:t>
      </w:r>
      <w:r w:rsidRPr="002F308D">
        <w:rPr>
          <w:rFonts w:ascii="Arial" w:hAnsi="Arial" w:cs="Arial"/>
          <w:iCs/>
          <w:sz w:val="24"/>
          <w:szCs w:val="24"/>
        </w:rPr>
        <w:t xml:space="preserve"> </w:t>
      </w:r>
      <w:r w:rsidR="00D22C10" w:rsidRPr="002F308D">
        <w:rPr>
          <w:rFonts w:ascii="Arial" w:hAnsi="Arial" w:cs="Arial"/>
          <w:sz w:val="24"/>
          <w:szCs w:val="24"/>
          <w:shd w:val="clear" w:color="auto" w:fill="FFFFFF"/>
        </w:rPr>
        <w:t>w sprawie szczegółowego zakresu i formy dokumentacji projektowej, specyfikacji technicznych wykonania i odbioru robót budowlanych oraz programu funkcjonalno-użytkowego</w:t>
      </w:r>
      <w:r w:rsidR="00D22C10" w:rsidRPr="002F308D">
        <w:rPr>
          <w:rFonts w:ascii="Arial" w:hAnsi="Arial" w:cs="Arial"/>
          <w:iCs/>
          <w:sz w:val="24"/>
          <w:szCs w:val="24"/>
        </w:rPr>
        <w:t xml:space="preserve"> </w:t>
      </w:r>
      <w:r w:rsidRPr="002F308D">
        <w:rPr>
          <w:rFonts w:ascii="Arial" w:hAnsi="Arial" w:cs="Arial"/>
          <w:iCs/>
          <w:sz w:val="24"/>
          <w:szCs w:val="24"/>
        </w:rPr>
        <w:t>(</w:t>
      </w:r>
      <w:r w:rsidR="00D22C10" w:rsidRPr="002F308D">
        <w:rPr>
          <w:rFonts w:ascii="Arial" w:hAnsi="Arial" w:cs="Arial"/>
          <w:iCs/>
          <w:sz w:val="24"/>
          <w:szCs w:val="24"/>
        </w:rPr>
        <w:t xml:space="preserve">dotyczy wniosków o udzielenie dotacji na </w:t>
      </w:r>
      <w:r w:rsidR="00D22C10" w:rsidRPr="002F308D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zaprojektowanie i wykonanie prac - w systemie „zaprojektuj-wybuduj”)</w:t>
      </w:r>
      <w:r w:rsidR="00D22C10" w:rsidRPr="002F308D">
        <w:rPr>
          <w:rFonts w:ascii="Arial" w:hAnsi="Arial" w:cs="Arial"/>
          <w:iCs/>
          <w:sz w:val="24"/>
          <w:szCs w:val="24"/>
        </w:rPr>
        <w:t>,</w:t>
      </w:r>
    </w:p>
    <w:p w14:paraId="1C0D6125" w14:textId="77777777" w:rsidR="002470D5" w:rsidRPr="002F308D" w:rsidRDefault="00480918" w:rsidP="002F308D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iCs/>
          <w:sz w:val="24"/>
          <w:szCs w:val="24"/>
        </w:rPr>
      </w:pPr>
      <w:r w:rsidRPr="002F308D">
        <w:rPr>
          <w:rFonts w:ascii="Arial" w:hAnsi="Arial" w:cs="Arial"/>
          <w:iCs/>
          <w:sz w:val="24"/>
          <w:szCs w:val="24"/>
        </w:rPr>
        <w:t xml:space="preserve">dokument poświadczający prawo osoby/osób, wskazanej we wniosku do reprezentowania wnioskodawcy, składania oświadczeń woli i zaciągania w jego imieniu zobowiązań, w tym finansowych, </w:t>
      </w:r>
    </w:p>
    <w:p w14:paraId="48547A6B" w14:textId="77777777" w:rsidR="00480918" w:rsidRPr="002F308D" w:rsidRDefault="00480918" w:rsidP="002F308D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iCs/>
          <w:sz w:val="24"/>
          <w:szCs w:val="24"/>
        </w:rPr>
      </w:pPr>
      <w:r w:rsidRPr="002F308D">
        <w:rPr>
          <w:rFonts w:ascii="Arial" w:hAnsi="Arial" w:cs="Arial"/>
          <w:iCs/>
          <w:sz w:val="24"/>
          <w:szCs w:val="24"/>
        </w:rPr>
        <w:t>aktualny odpis z właściwego rejestru, w przypadku podmiotów tam zarejestrowanych.</w:t>
      </w:r>
    </w:p>
    <w:p w14:paraId="6BE93AA1" w14:textId="77777777" w:rsidR="00480918" w:rsidRPr="002F308D" w:rsidRDefault="00480918" w:rsidP="002F308D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iCs/>
          <w:sz w:val="24"/>
          <w:szCs w:val="24"/>
        </w:rPr>
      </w:pPr>
      <w:r w:rsidRPr="002F308D">
        <w:rPr>
          <w:rFonts w:ascii="Arial" w:hAnsi="Arial" w:cs="Arial"/>
          <w:iCs/>
          <w:sz w:val="24"/>
          <w:szCs w:val="24"/>
        </w:rPr>
        <w:t>dokumentację fotograficzną zabytku, ukazującą stan jego zachowania.</w:t>
      </w:r>
    </w:p>
    <w:p w14:paraId="6D7B1192" w14:textId="77777777" w:rsidR="0059296D" w:rsidRPr="002F308D" w:rsidRDefault="0059296D" w:rsidP="002F308D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iCs/>
          <w:sz w:val="24"/>
          <w:szCs w:val="24"/>
        </w:rPr>
      </w:pPr>
      <w:r w:rsidRPr="002F308D">
        <w:rPr>
          <w:rFonts w:ascii="Arial" w:hAnsi="Arial" w:cs="Arial"/>
          <w:iCs/>
          <w:sz w:val="24"/>
          <w:szCs w:val="24"/>
        </w:rPr>
        <w:t>inne dokumenty przewidziane w przepisach szczególnych.</w:t>
      </w:r>
    </w:p>
    <w:p w14:paraId="217B131F" w14:textId="53327AFA" w:rsidR="000808A6" w:rsidRPr="002F308D" w:rsidRDefault="00386A36" w:rsidP="002F308D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W przypadku gdy wnioskodawca jest przedsiębiorcą</w:t>
      </w:r>
      <w:r w:rsidR="00480918" w:rsidRPr="002F308D">
        <w:rPr>
          <w:rFonts w:ascii="Arial" w:hAnsi="Arial" w:cs="Arial"/>
          <w:sz w:val="24"/>
          <w:szCs w:val="24"/>
        </w:rPr>
        <w:t xml:space="preserve">, </w:t>
      </w:r>
      <w:r w:rsidRPr="002F308D">
        <w:rPr>
          <w:rFonts w:ascii="Arial" w:hAnsi="Arial" w:cs="Arial"/>
          <w:sz w:val="24"/>
          <w:szCs w:val="24"/>
        </w:rPr>
        <w:t>do wniosku</w:t>
      </w:r>
      <w:r w:rsidR="00480918" w:rsidRPr="002F308D">
        <w:rPr>
          <w:rFonts w:ascii="Arial" w:hAnsi="Arial" w:cs="Arial"/>
          <w:sz w:val="24"/>
          <w:szCs w:val="24"/>
        </w:rPr>
        <w:t xml:space="preserve"> </w:t>
      </w:r>
      <w:r w:rsidRPr="002F308D">
        <w:rPr>
          <w:rFonts w:ascii="Arial" w:hAnsi="Arial" w:cs="Arial"/>
          <w:sz w:val="24"/>
          <w:szCs w:val="24"/>
        </w:rPr>
        <w:t>o udzielenie dotacji ma obowiązek dołączyć</w:t>
      </w:r>
      <w:r w:rsidR="00480918" w:rsidRPr="002F308D">
        <w:rPr>
          <w:rFonts w:ascii="Arial" w:hAnsi="Arial" w:cs="Arial"/>
          <w:sz w:val="24"/>
          <w:szCs w:val="24"/>
        </w:rPr>
        <w:t xml:space="preserve"> </w:t>
      </w:r>
      <w:r w:rsidR="008A236C" w:rsidRPr="002F308D">
        <w:rPr>
          <w:rFonts w:ascii="Arial" w:hAnsi="Arial" w:cs="Arial"/>
          <w:sz w:val="24"/>
          <w:szCs w:val="24"/>
        </w:rPr>
        <w:t xml:space="preserve">zaświadczenia/oświadczenia oraz informacje, o których mowa </w:t>
      </w:r>
      <w:r w:rsidR="000B6249" w:rsidRPr="002F308D">
        <w:rPr>
          <w:rFonts w:ascii="Arial" w:hAnsi="Arial" w:cs="Arial"/>
          <w:sz w:val="24"/>
          <w:szCs w:val="24"/>
        </w:rPr>
        <w:t>w </w:t>
      </w:r>
      <w:r w:rsidR="00480918" w:rsidRPr="002F308D">
        <w:rPr>
          <w:rFonts w:ascii="Arial" w:hAnsi="Arial" w:cs="Arial"/>
          <w:sz w:val="24"/>
          <w:szCs w:val="24"/>
        </w:rPr>
        <w:t xml:space="preserve">art. 37 </w:t>
      </w:r>
      <w:r w:rsidR="004E06DB" w:rsidRPr="002F308D">
        <w:rPr>
          <w:rFonts w:ascii="Arial" w:hAnsi="Arial" w:cs="Arial"/>
          <w:sz w:val="24"/>
          <w:szCs w:val="24"/>
        </w:rPr>
        <w:t xml:space="preserve">ust. 1 pkt. 1 i 2 </w:t>
      </w:r>
      <w:r w:rsidR="00480918" w:rsidRPr="002F308D">
        <w:rPr>
          <w:rFonts w:ascii="Arial" w:hAnsi="Arial" w:cs="Arial"/>
          <w:sz w:val="24"/>
          <w:szCs w:val="24"/>
        </w:rPr>
        <w:t>ustawy z dnia 30 kwietnia 2004</w:t>
      </w:r>
      <w:r w:rsidR="00DA39FC" w:rsidRPr="002F308D">
        <w:rPr>
          <w:rFonts w:ascii="Arial" w:hAnsi="Arial" w:cs="Arial"/>
          <w:sz w:val="24"/>
          <w:szCs w:val="24"/>
        </w:rPr>
        <w:t xml:space="preserve"> </w:t>
      </w:r>
      <w:r w:rsidR="008A236C" w:rsidRPr="002F308D">
        <w:rPr>
          <w:rFonts w:ascii="Arial" w:hAnsi="Arial" w:cs="Arial"/>
          <w:sz w:val="24"/>
          <w:szCs w:val="24"/>
        </w:rPr>
        <w:t>r.</w:t>
      </w:r>
      <w:r w:rsidR="00480918" w:rsidRPr="002F308D">
        <w:rPr>
          <w:rFonts w:ascii="Arial" w:hAnsi="Arial" w:cs="Arial"/>
          <w:sz w:val="24"/>
          <w:szCs w:val="24"/>
        </w:rPr>
        <w:t xml:space="preserve"> </w:t>
      </w:r>
      <w:r w:rsidR="008A236C" w:rsidRPr="002F308D">
        <w:rPr>
          <w:rFonts w:ascii="Arial" w:hAnsi="Arial" w:cs="Arial"/>
          <w:sz w:val="24"/>
          <w:szCs w:val="24"/>
        </w:rPr>
        <w:t xml:space="preserve"> </w:t>
      </w:r>
      <w:r w:rsidR="00480918" w:rsidRPr="002F308D">
        <w:rPr>
          <w:rFonts w:ascii="Arial" w:hAnsi="Arial" w:cs="Arial"/>
          <w:sz w:val="24"/>
          <w:szCs w:val="24"/>
        </w:rPr>
        <w:t>o postępowaniu w sprawach</w:t>
      </w:r>
      <w:r w:rsidR="00D500C8" w:rsidRPr="002F308D">
        <w:rPr>
          <w:rFonts w:ascii="Arial" w:hAnsi="Arial" w:cs="Arial"/>
          <w:sz w:val="24"/>
          <w:szCs w:val="24"/>
        </w:rPr>
        <w:t xml:space="preserve"> dotyczących pomocy publicznej, przy czym,</w:t>
      </w:r>
      <w:r w:rsidR="00D500C8" w:rsidRPr="002F308D">
        <w:rPr>
          <w:rFonts w:ascii="Arial" w:hAnsi="Arial" w:cs="Arial"/>
          <w:b/>
          <w:iCs/>
          <w:sz w:val="24"/>
          <w:szCs w:val="24"/>
        </w:rPr>
        <w:t xml:space="preserve"> </w:t>
      </w:r>
      <w:r w:rsidR="00D500C8" w:rsidRPr="002F308D">
        <w:rPr>
          <w:rFonts w:ascii="Arial" w:hAnsi="Arial" w:cs="Arial"/>
          <w:iCs/>
          <w:sz w:val="24"/>
          <w:szCs w:val="24"/>
        </w:rPr>
        <w:t xml:space="preserve">przy składaniu zaświadczeń/oświadczeń  o wielkości o pomocy de </w:t>
      </w:r>
      <w:proofErr w:type="spellStart"/>
      <w:r w:rsidR="00D500C8" w:rsidRPr="002F308D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D500C8" w:rsidRPr="002F308D">
        <w:rPr>
          <w:rFonts w:ascii="Arial" w:hAnsi="Arial" w:cs="Arial"/>
          <w:iCs/>
          <w:sz w:val="24"/>
          <w:szCs w:val="24"/>
        </w:rPr>
        <w:t xml:space="preserve"> oraz pomocy de </w:t>
      </w:r>
      <w:proofErr w:type="spellStart"/>
      <w:r w:rsidR="00D500C8" w:rsidRPr="002F308D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D500C8" w:rsidRPr="002F308D">
        <w:rPr>
          <w:rFonts w:ascii="Arial" w:hAnsi="Arial" w:cs="Arial"/>
          <w:iCs/>
          <w:sz w:val="24"/>
          <w:szCs w:val="24"/>
        </w:rPr>
        <w:t xml:space="preserve"> w rolnictwie lub rybołówstwie albo oświadczenia o nieotrzymaniu takiej pomocy, należy uwzględnić okres 3 minionych lat.</w:t>
      </w:r>
    </w:p>
    <w:p w14:paraId="59CCC933" w14:textId="52A4A295" w:rsidR="00480918" w:rsidRPr="002F308D" w:rsidRDefault="00B33C38" w:rsidP="002F308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2F308D">
        <w:rPr>
          <w:rFonts w:ascii="Arial" w:hAnsi="Arial" w:cs="Arial"/>
          <w:bCs/>
          <w:sz w:val="24"/>
          <w:szCs w:val="24"/>
        </w:rPr>
        <w:t>§ 7</w:t>
      </w:r>
    </w:p>
    <w:p w14:paraId="204F81CC" w14:textId="53991426" w:rsidR="00480918" w:rsidRPr="002F308D" w:rsidRDefault="00480918" w:rsidP="002F308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bCs/>
          <w:sz w:val="24"/>
          <w:szCs w:val="24"/>
        </w:rPr>
        <w:t xml:space="preserve">Wnioski, o dotację składa się </w:t>
      </w:r>
      <w:r w:rsidR="00CC3F22" w:rsidRPr="002F308D">
        <w:rPr>
          <w:rFonts w:ascii="Arial" w:hAnsi="Arial" w:cs="Arial"/>
          <w:sz w:val="24"/>
          <w:szCs w:val="24"/>
        </w:rPr>
        <w:t>do dnia 30</w:t>
      </w:r>
      <w:r w:rsidRPr="002F308D">
        <w:rPr>
          <w:rFonts w:ascii="Arial" w:hAnsi="Arial" w:cs="Arial"/>
          <w:sz w:val="24"/>
          <w:szCs w:val="24"/>
        </w:rPr>
        <w:t xml:space="preserve"> września poprzedzającego rok kalendarzowy,</w:t>
      </w:r>
      <w:r w:rsidR="000808A6" w:rsidRPr="002F308D">
        <w:rPr>
          <w:rFonts w:ascii="Arial" w:hAnsi="Arial" w:cs="Arial"/>
          <w:sz w:val="24"/>
          <w:szCs w:val="24"/>
        </w:rPr>
        <w:t xml:space="preserve"> </w:t>
      </w:r>
      <w:r w:rsidRPr="002F308D">
        <w:rPr>
          <w:rFonts w:ascii="Arial" w:hAnsi="Arial" w:cs="Arial"/>
          <w:sz w:val="24"/>
          <w:szCs w:val="24"/>
        </w:rPr>
        <w:t>w k</w:t>
      </w:r>
      <w:r w:rsidR="00FD5AD6" w:rsidRPr="002F308D">
        <w:rPr>
          <w:rFonts w:ascii="Arial" w:hAnsi="Arial" w:cs="Arial"/>
          <w:sz w:val="24"/>
          <w:szCs w:val="24"/>
        </w:rPr>
        <w:t xml:space="preserve">tórym dotacja ma być udzielona, </w:t>
      </w:r>
      <w:r w:rsidR="0038640A" w:rsidRPr="002F308D">
        <w:rPr>
          <w:rFonts w:ascii="Arial" w:hAnsi="Arial" w:cs="Arial"/>
          <w:sz w:val="24"/>
          <w:szCs w:val="24"/>
        </w:rPr>
        <w:t>z uwzgl</w:t>
      </w:r>
      <w:r w:rsidR="00FD5AD6" w:rsidRPr="002F308D">
        <w:rPr>
          <w:rFonts w:ascii="Arial" w:hAnsi="Arial" w:cs="Arial"/>
          <w:sz w:val="24"/>
          <w:szCs w:val="24"/>
        </w:rPr>
        <w:t>ędnieniem</w:t>
      </w:r>
      <w:r w:rsidR="0038640A" w:rsidRPr="002F308D">
        <w:rPr>
          <w:rFonts w:ascii="Arial" w:hAnsi="Arial" w:cs="Arial"/>
          <w:sz w:val="24"/>
          <w:szCs w:val="24"/>
        </w:rPr>
        <w:t xml:space="preserve"> </w:t>
      </w:r>
      <w:r w:rsidR="00FD5AD6" w:rsidRPr="002F308D">
        <w:rPr>
          <w:rFonts w:ascii="Arial" w:hAnsi="Arial" w:cs="Arial"/>
          <w:sz w:val="24"/>
          <w:szCs w:val="24"/>
        </w:rPr>
        <w:t xml:space="preserve">ust. </w:t>
      </w:r>
      <w:r w:rsidR="001132DF" w:rsidRPr="002F308D">
        <w:rPr>
          <w:rFonts w:ascii="Arial" w:hAnsi="Arial" w:cs="Arial"/>
          <w:sz w:val="24"/>
          <w:szCs w:val="24"/>
        </w:rPr>
        <w:t>9</w:t>
      </w:r>
      <w:r w:rsidR="00FD5AD6" w:rsidRPr="002F308D">
        <w:rPr>
          <w:rFonts w:ascii="Arial" w:hAnsi="Arial" w:cs="Arial"/>
          <w:sz w:val="24"/>
          <w:szCs w:val="24"/>
        </w:rPr>
        <w:t>.</w:t>
      </w:r>
    </w:p>
    <w:p w14:paraId="2533218A" w14:textId="77777777" w:rsidR="00480918" w:rsidRPr="002F308D" w:rsidRDefault="00480918" w:rsidP="002F308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O dacie złożenia wniosku o dotację decydu</w:t>
      </w:r>
      <w:r w:rsidR="000808A6" w:rsidRPr="002F308D">
        <w:rPr>
          <w:rFonts w:ascii="Arial" w:hAnsi="Arial" w:cs="Arial"/>
          <w:sz w:val="24"/>
          <w:szCs w:val="24"/>
        </w:rPr>
        <w:t>je data wpływu do Urzędu Miasta</w:t>
      </w:r>
      <w:r w:rsidRPr="002F308D">
        <w:rPr>
          <w:rFonts w:ascii="Arial" w:hAnsi="Arial" w:cs="Arial"/>
          <w:sz w:val="24"/>
          <w:szCs w:val="24"/>
        </w:rPr>
        <w:t xml:space="preserve"> w Kłodzku.</w:t>
      </w:r>
    </w:p>
    <w:p w14:paraId="359A67FA" w14:textId="77777777" w:rsidR="00643407" w:rsidRPr="002F308D" w:rsidRDefault="00643407" w:rsidP="002F308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 xml:space="preserve">W przypadku złożenia wniosku zawierającego braki formalne </w:t>
      </w:r>
      <w:r w:rsidR="00A6125A" w:rsidRPr="002F308D">
        <w:rPr>
          <w:rFonts w:ascii="Arial" w:hAnsi="Arial" w:cs="Arial"/>
          <w:sz w:val="24"/>
          <w:szCs w:val="24"/>
        </w:rPr>
        <w:t>Burmistrz Mia</w:t>
      </w:r>
      <w:r w:rsidRPr="002F308D">
        <w:rPr>
          <w:rFonts w:ascii="Arial" w:hAnsi="Arial" w:cs="Arial"/>
          <w:sz w:val="24"/>
          <w:szCs w:val="24"/>
        </w:rPr>
        <w:t xml:space="preserve">sta Kłodzka wyznacza wnioskodawcy dwutygodniowy termin na ich usunięcie. </w:t>
      </w:r>
    </w:p>
    <w:p w14:paraId="7F93A82D" w14:textId="77777777" w:rsidR="00480918" w:rsidRPr="002F308D" w:rsidRDefault="00480918" w:rsidP="002F308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Złożenie poprawnego pod względem formalnym wniosku o dotację nie jest równoznaczne z jej przyznaniem i nie gwarantuje również przyznania dotacji we wnioskowanej wysokości.</w:t>
      </w:r>
    </w:p>
    <w:p w14:paraId="5EA7B5B1" w14:textId="77160E63" w:rsidR="00480918" w:rsidRPr="002F308D" w:rsidRDefault="00480918" w:rsidP="002F308D">
      <w:pPr>
        <w:pStyle w:val="Akapitzlist"/>
        <w:numPr>
          <w:ilvl w:val="0"/>
          <w:numId w:val="18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Wnioski</w:t>
      </w:r>
      <w:r w:rsidR="0063116E" w:rsidRPr="002F308D">
        <w:rPr>
          <w:rFonts w:ascii="Arial" w:hAnsi="Arial" w:cs="Arial"/>
          <w:sz w:val="24"/>
          <w:szCs w:val="24"/>
        </w:rPr>
        <w:t xml:space="preserve"> o </w:t>
      </w:r>
      <w:r w:rsidRPr="002F308D">
        <w:rPr>
          <w:rFonts w:ascii="Arial" w:hAnsi="Arial" w:cs="Arial"/>
          <w:sz w:val="24"/>
          <w:szCs w:val="24"/>
        </w:rPr>
        <w:t xml:space="preserve">spełniające wymogi formalne opiniuje Komisja Oceniająca, o której mowa </w:t>
      </w:r>
      <w:r w:rsidR="00B008E5" w:rsidRPr="002F308D">
        <w:rPr>
          <w:rFonts w:ascii="Arial" w:hAnsi="Arial" w:cs="Arial"/>
          <w:sz w:val="24"/>
          <w:szCs w:val="24"/>
        </w:rPr>
        <w:t xml:space="preserve">w ust. </w:t>
      </w:r>
      <w:r w:rsidR="002470D5" w:rsidRPr="002F308D">
        <w:rPr>
          <w:rFonts w:ascii="Arial" w:hAnsi="Arial" w:cs="Arial"/>
          <w:sz w:val="24"/>
          <w:szCs w:val="24"/>
        </w:rPr>
        <w:t>7.</w:t>
      </w:r>
    </w:p>
    <w:p w14:paraId="62F21E24" w14:textId="77777777" w:rsidR="00480918" w:rsidRPr="002F308D" w:rsidRDefault="00480918" w:rsidP="002F308D">
      <w:pPr>
        <w:pStyle w:val="Akapitzlist"/>
        <w:numPr>
          <w:ilvl w:val="0"/>
          <w:numId w:val="18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 xml:space="preserve">Burmistrz Miasta Kłodzka powołuje Komisję Oceniającą, której zadaniem jest opiniowanie zgłoszonych wniosków oraz przedstawianie propozycji podmiotów, </w:t>
      </w:r>
      <w:r w:rsidRPr="002F308D">
        <w:rPr>
          <w:rFonts w:ascii="Arial" w:hAnsi="Arial" w:cs="Arial"/>
          <w:sz w:val="24"/>
          <w:szCs w:val="24"/>
        </w:rPr>
        <w:lastRenderedPageBreak/>
        <w:t xml:space="preserve">którym rekomenduje się udzielenie dotacji, a także propozycji kwot dotacji dla poszczególnych </w:t>
      </w:r>
      <w:r w:rsidR="00AC0750" w:rsidRPr="002F308D">
        <w:rPr>
          <w:rFonts w:ascii="Arial" w:hAnsi="Arial" w:cs="Arial"/>
          <w:sz w:val="24"/>
          <w:szCs w:val="24"/>
        </w:rPr>
        <w:t>inwestycji.</w:t>
      </w:r>
    </w:p>
    <w:p w14:paraId="7D7B38EB" w14:textId="77777777" w:rsidR="00480918" w:rsidRPr="002F308D" w:rsidRDefault="00480918" w:rsidP="002F308D">
      <w:pPr>
        <w:pStyle w:val="Akapitzlist"/>
        <w:numPr>
          <w:ilvl w:val="0"/>
          <w:numId w:val="18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Skład Komisji Oceniającej oraz regulamin jej pracy i szczegółowy podział punktacji  określi zarządzeniem Burmistrz Miasta Kłodzka.</w:t>
      </w:r>
      <w:r w:rsidR="006371CB" w:rsidRPr="002F308D">
        <w:rPr>
          <w:rFonts w:ascii="Arial" w:hAnsi="Arial" w:cs="Arial"/>
          <w:sz w:val="24"/>
          <w:szCs w:val="24"/>
        </w:rPr>
        <w:t xml:space="preserve"> </w:t>
      </w:r>
    </w:p>
    <w:p w14:paraId="7B439A82" w14:textId="77777777" w:rsidR="00480918" w:rsidRPr="002F308D" w:rsidRDefault="00480918" w:rsidP="002F308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Wnioski nie podlegają zwrotowi.</w:t>
      </w:r>
    </w:p>
    <w:p w14:paraId="6B8B7944" w14:textId="77777777" w:rsidR="002C5486" w:rsidRPr="002F308D" w:rsidRDefault="00480918" w:rsidP="002F308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 xml:space="preserve">W przypadku niewykorzystania całości środków przeznaczonych w budżecie </w:t>
      </w:r>
      <w:r w:rsidR="00FD5AD6" w:rsidRPr="002F308D">
        <w:rPr>
          <w:rFonts w:ascii="Arial" w:hAnsi="Arial" w:cs="Arial"/>
          <w:sz w:val="24"/>
          <w:szCs w:val="24"/>
        </w:rPr>
        <w:t xml:space="preserve">Gminy Miejskiej Kłodzko </w:t>
      </w:r>
      <w:r w:rsidRPr="002F308D">
        <w:rPr>
          <w:rFonts w:ascii="Arial" w:hAnsi="Arial" w:cs="Arial"/>
          <w:sz w:val="24"/>
          <w:szCs w:val="24"/>
        </w:rPr>
        <w:t>na prace konserwatorskie, restauratorskie lub roboty budowlane przy zabytkach</w:t>
      </w:r>
      <w:r w:rsidR="00643407" w:rsidRPr="002F308D">
        <w:rPr>
          <w:rFonts w:ascii="Arial" w:hAnsi="Arial" w:cs="Arial"/>
          <w:sz w:val="24"/>
          <w:szCs w:val="24"/>
        </w:rPr>
        <w:t>,</w:t>
      </w:r>
      <w:r w:rsidRPr="002F308D">
        <w:rPr>
          <w:rFonts w:ascii="Arial" w:hAnsi="Arial" w:cs="Arial"/>
          <w:sz w:val="24"/>
          <w:szCs w:val="24"/>
        </w:rPr>
        <w:t xml:space="preserve"> ich zwiększenia</w:t>
      </w:r>
      <w:r w:rsidR="00643407" w:rsidRPr="002F308D">
        <w:rPr>
          <w:rFonts w:ascii="Arial" w:hAnsi="Arial" w:cs="Arial"/>
          <w:sz w:val="24"/>
          <w:szCs w:val="24"/>
        </w:rPr>
        <w:t xml:space="preserve"> lub ubiegani</w:t>
      </w:r>
      <w:r w:rsidR="001132DF" w:rsidRPr="002F308D">
        <w:rPr>
          <w:rFonts w:ascii="Arial" w:hAnsi="Arial" w:cs="Arial"/>
          <w:sz w:val="24"/>
          <w:szCs w:val="24"/>
        </w:rPr>
        <w:t>a się Gminy Miejskiej Kłodzko o </w:t>
      </w:r>
      <w:r w:rsidR="00643407" w:rsidRPr="002F308D">
        <w:rPr>
          <w:rFonts w:ascii="Arial" w:hAnsi="Arial" w:cs="Arial"/>
          <w:sz w:val="24"/>
          <w:szCs w:val="24"/>
        </w:rPr>
        <w:t>środki zewnętrzne na sfinansowanie dotacji wskazanych w niniejszej uchwale</w:t>
      </w:r>
      <w:r w:rsidR="00631FC1" w:rsidRPr="002F308D">
        <w:rPr>
          <w:rFonts w:ascii="Arial" w:hAnsi="Arial" w:cs="Arial"/>
          <w:sz w:val="24"/>
          <w:szCs w:val="24"/>
        </w:rPr>
        <w:t xml:space="preserve">, </w:t>
      </w:r>
      <w:r w:rsidRPr="002F308D">
        <w:rPr>
          <w:rFonts w:ascii="Arial" w:hAnsi="Arial" w:cs="Arial"/>
          <w:sz w:val="24"/>
          <w:szCs w:val="24"/>
        </w:rPr>
        <w:t>Burmistrz Miasta Kłodzka może ogłosić dodatkowy nabór wniosków</w:t>
      </w:r>
      <w:r w:rsidR="002C5486" w:rsidRPr="002F308D">
        <w:rPr>
          <w:rFonts w:ascii="Arial" w:hAnsi="Arial" w:cs="Arial"/>
          <w:sz w:val="24"/>
          <w:szCs w:val="24"/>
        </w:rPr>
        <w:t xml:space="preserve"> o udzielenie dotacji</w:t>
      </w:r>
      <w:r w:rsidRPr="002F308D">
        <w:rPr>
          <w:rFonts w:ascii="Arial" w:hAnsi="Arial" w:cs="Arial"/>
          <w:sz w:val="24"/>
          <w:szCs w:val="24"/>
        </w:rPr>
        <w:t xml:space="preserve">. Informacja o dodatkowym naborze wniosków zostanie podana do publicznej wiadomości </w:t>
      </w:r>
      <w:r w:rsidR="0059296D" w:rsidRPr="002F308D">
        <w:rPr>
          <w:rFonts w:ascii="Arial" w:hAnsi="Arial" w:cs="Arial"/>
          <w:sz w:val="24"/>
          <w:szCs w:val="24"/>
        </w:rPr>
        <w:t xml:space="preserve">w Biuletynie </w:t>
      </w:r>
      <w:r w:rsidR="000A5F73" w:rsidRPr="002F308D">
        <w:rPr>
          <w:rFonts w:ascii="Arial" w:hAnsi="Arial" w:cs="Arial"/>
          <w:sz w:val="24"/>
          <w:szCs w:val="24"/>
        </w:rPr>
        <w:t>Informacji Publicznej</w:t>
      </w:r>
      <w:r w:rsidRPr="002F308D">
        <w:rPr>
          <w:rFonts w:ascii="Arial" w:hAnsi="Arial" w:cs="Arial"/>
          <w:sz w:val="24"/>
          <w:szCs w:val="24"/>
        </w:rPr>
        <w:t xml:space="preserve"> Urzędu Miasta w Kłodzku</w:t>
      </w:r>
      <w:r w:rsidR="002C5486" w:rsidRPr="002F308D">
        <w:rPr>
          <w:rFonts w:ascii="Arial" w:hAnsi="Arial" w:cs="Arial"/>
          <w:sz w:val="24"/>
          <w:szCs w:val="24"/>
        </w:rPr>
        <w:t>.</w:t>
      </w:r>
      <w:r w:rsidRPr="002F308D">
        <w:rPr>
          <w:rFonts w:ascii="Arial" w:hAnsi="Arial" w:cs="Arial"/>
          <w:sz w:val="24"/>
          <w:szCs w:val="24"/>
        </w:rPr>
        <w:t xml:space="preserve"> </w:t>
      </w:r>
    </w:p>
    <w:p w14:paraId="60B81246" w14:textId="77777777" w:rsidR="00571D37" w:rsidRPr="002F308D" w:rsidRDefault="00571D37" w:rsidP="002F308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2E71188C" w14:textId="68084AF1" w:rsidR="00480918" w:rsidRPr="002F308D" w:rsidRDefault="00B33C38" w:rsidP="002F308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2F308D">
        <w:rPr>
          <w:rFonts w:ascii="Arial" w:hAnsi="Arial" w:cs="Arial"/>
          <w:bCs/>
          <w:sz w:val="24"/>
          <w:szCs w:val="24"/>
        </w:rPr>
        <w:t>§ 8</w:t>
      </w:r>
    </w:p>
    <w:p w14:paraId="43C78DE6" w14:textId="77777777" w:rsidR="00480918" w:rsidRPr="002F308D" w:rsidRDefault="00480918" w:rsidP="002F308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 xml:space="preserve">Dotacje, na wniosek </w:t>
      </w:r>
      <w:r w:rsidRPr="002F308D">
        <w:rPr>
          <w:rFonts w:ascii="Arial" w:hAnsi="Arial" w:cs="Arial"/>
          <w:bCs/>
          <w:sz w:val="24"/>
          <w:szCs w:val="24"/>
        </w:rPr>
        <w:t xml:space="preserve">Burmistrza Miasta Kłodzka </w:t>
      </w:r>
      <w:r w:rsidRPr="002F308D">
        <w:rPr>
          <w:rFonts w:ascii="Arial" w:hAnsi="Arial" w:cs="Arial"/>
          <w:sz w:val="24"/>
          <w:szCs w:val="24"/>
        </w:rPr>
        <w:t>przy</w:t>
      </w:r>
      <w:r w:rsidR="00747FA6" w:rsidRPr="002F308D">
        <w:rPr>
          <w:rFonts w:ascii="Arial" w:hAnsi="Arial" w:cs="Arial"/>
          <w:sz w:val="24"/>
          <w:szCs w:val="24"/>
        </w:rPr>
        <w:t>znaje Rada Miejska Kłodzka   w  f</w:t>
      </w:r>
      <w:r w:rsidRPr="002F308D">
        <w:rPr>
          <w:rFonts w:ascii="Arial" w:hAnsi="Arial" w:cs="Arial"/>
          <w:sz w:val="24"/>
          <w:szCs w:val="24"/>
        </w:rPr>
        <w:t>ormie uchwały, w której określa się:</w:t>
      </w:r>
    </w:p>
    <w:p w14:paraId="599B7EA1" w14:textId="77777777" w:rsidR="00480918" w:rsidRPr="002F308D" w:rsidRDefault="00480918" w:rsidP="002F308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beneficjenta,</w:t>
      </w:r>
    </w:p>
    <w:p w14:paraId="3D55CAAB" w14:textId="77777777" w:rsidR="00480918" w:rsidRPr="002F308D" w:rsidRDefault="00A6125A" w:rsidP="002F308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nazwę inwestycji</w:t>
      </w:r>
      <w:r w:rsidR="00480918" w:rsidRPr="002F308D">
        <w:rPr>
          <w:rFonts w:ascii="Arial" w:hAnsi="Arial" w:cs="Arial"/>
          <w:sz w:val="24"/>
          <w:szCs w:val="24"/>
        </w:rPr>
        <w:t>,</w:t>
      </w:r>
    </w:p>
    <w:p w14:paraId="1F4CD658" w14:textId="77777777" w:rsidR="00480918" w:rsidRPr="002F308D" w:rsidRDefault="00582FBC" w:rsidP="002F30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 xml:space="preserve">kwotę przyznanej dotacji oraz udział procentowy kwoty dotacji w szacowanym koszcie </w:t>
      </w:r>
      <w:r w:rsidR="00647C63" w:rsidRPr="002F308D">
        <w:rPr>
          <w:rFonts w:ascii="Arial" w:hAnsi="Arial" w:cs="Arial"/>
          <w:sz w:val="24"/>
          <w:szCs w:val="24"/>
        </w:rPr>
        <w:t>inwestycji</w:t>
      </w:r>
      <w:r w:rsidRPr="002F308D">
        <w:rPr>
          <w:rFonts w:ascii="Arial" w:hAnsi="Arial" w:cs="Arial"/>
          <w:sz w:val="24"/>
          <w:szCs w:val="24"/>
        </w:rPr>
        <w:t>.</w:t>
      </w:r>
    </w:p>
    <w:p w14:paraId="61C7A7BD" w14:textId="77777777" w:rsidR="00582FBC" w:rsidRPr="002F308D" w:rsidRDefault="00582FBC" w:rsidP="002F308D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Uchwała, o której mowa w ust. 1 stanowi podstawę do zawarcia umowy z beneficjentem.</w:t>
      </w:r>
    </w:p>
    <w:p w14:paraId="437AD939" w14:textId="77777777" w:rsidR="000B3AB8" w:rsidRPr="002F308D" w:rsidRDefault="000B3AB8" w:rsidP="002F308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0A4AA5C4" w14:textId="2089CCDD" w:rsidR="00480918" w:rsidRPr="002F308D" w:rsidRDefault="00480918" w:rsidP="002F308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2F308D">
        <w:rPr>
          <w:rFonts w:ascii="Arial" w:hAnsi="Arial" w:cs="Arial"/>
          <w:bCs/>
          <w:sz w:val="24"/>
          <w:szCs w:val="24"/>
        </w:rPr>
        <w:t xml:space="preserve">§ </w:t>
      </w:r>
      <w:r w:rsidR="00B33C38" w:rsidRPr="002F308D">
        <w:rPr>
          <w:rFonts w:ascii="Arial" w:hAnsi="Arial" w:cs="Arial"/>
          <w:bCs/>
          <w:sz w:val="24"/>
          <w:szCs w:val="24"/>
        </w:rPr>
        <w:t>9</w:t>
      </w:r>
      <w:r w:rsidR="002F308D">
        <w:rPr>
          <w:rFonts w:ascii="Arial" w:hAnsi="Arial" w:cs="Arial"/>
          <w:bCs/>
          <w:sz w:val="24"/>
          <w:szCs w:val="24"/>
        </w:rPr>
        <w:t xml:space="preserve"> </w:t>
      </w:r>
      <w:r w:rsidRPr="002F308D">
        <w:rPr>
          <w:rFonts w:ascii="Arial" w:hAnsi="Arial" w:cs="Arial"/>
          <w:sz w:val="24"/>
          <w:szCs w:val="24"/>
        </w:rPr>
        <w:t>Uchwała, o której mowa w §</w:t>
      </w:r>
      <w:r w:rsidR="00A26350" w:rsidRPr="002F308D">
        <w:rPr>
          <w:rFonts w:ascii="Arial" w:hAnsi="Arial" w:cs="Arial"/>
          <w:sz w:val="24"/>
          <w:szCs w:val="24"/>
        </w:rPr>
        <w:t xml:space="preserve"> </w:t>
      </w:r>
      <w:r w:rsidR="00D72481" w:rsidRPr="002F308D">
        <w:rPr>
          <w:rFonts w:ascii="Arial" w:hAnsi="Arial" w:cs="Arial"/>
          <w:sz w:val="24"/>
          <w:szCs w:val="24"/>
        </w:rPr>
        <w:t>8</w:t>
      </w:r>
      <w:r w:rsidRPr="002F308D">
        <w:rPr>
          <w:rFonts w:ascii="Arial" w:hAnsi="Arial" w:cs="Arial"/>
          <w:sz w:val="24"/>
          <w:szCs w:val="24"/>
        </w:rPr>
        <w:t xml:space="preserve"> ust. 1 podlega publikacji w Biuletynie Informacji Publicznej Urzędu Miasta w Kłodzku.</w:t>
      </w:r>
    </w:p>
    <w:p w14:paraId="6CC617AF" w14:textId="77777777" w:rsidR="00480918" w:rsidRPr="002F308D" w:rsidRDefault="00480918" w:rsidP="002F308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49EFC402" w14:textId="4822CFA7" w:rsidR="00480918" w:rsidRPr="002F308D" w:rsidRDefault="00B33C38" w:rsidP="002F308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2F308D">
        <w:rPr>
          <w:rFonts w:ascii="Arial" w:hAnsi="Arial" w:cs="Arial"/>
          <w:bCs/>
          <w:sz w:val="24"/>
          <w:szCs w:val="24"/>
        </w:rPr>
        <w:t>§ 10</w:t>
      </w:r>
      <w:r w:rsidR="002F308D">
        <w:rPr>
          <w:rFonts w:ascii="Arial" w:hAnsi="Arial" w:cs="Arial"/>
          <w:bCs/>
          <w:sz w:val="24"/>
          <w:szCs w:val="24"/>
        </w:rPr>
        <w:t xml:space="preserve"> </w:t>
      </w:r>
      <w:r w:rsidR="00480918" w:rsidRPr="002F308D">
        <w:rPr>
          <w:rFonts w:ascii="Arial" w:hAnsi="Arial" w:cs="Arial"/>
          <w:sz w:val="24"/>
          <w:szCs w:val="24"/>
        </w:rPr>
        <w:t>Rozliczenie dotacji, zwrot dotacji niewykorzystanej</w:t>
      </w:r>
      <w:r w:rsidR="00D03C32" w:rsidRPr="002F308D">
        <w:rPr>
          <w:rFonts w:ascii="Arial" w:hAnsi="Arial" w:cs="Arial"/>
          <w:sz w:val="24"/>
          <w:szCs w:val="24"/>
        </w:rPr>
        <w:t xml:space="preserve">, </w:t>
      </w:r>
      <w:r w:rsidR="0063116E" w:rsidRPr="002F308D">
        <w:rPr>
          <w:rFonts w:ascii="Arial" w:hAnsi="Arial" w:cs="Arial"/>
          <w:sz w:val="24"/>
          <w:szCs w:val="24"/>
        </w:rPr>
        <w:t xml:space="preserve">pobranej w nadmiernej </w:t>
      </w:r>
      <w:r w:rsidR="00FA4B54" w:rsidRPr="002F308D">
        <w:rPr>
          <w:rFonts w:ascii="Arial" w:hAnsi="Arial" w:cs="Arial"/>
          <w:sz w:val="24"/>
          <w:szCs w:val="24"/>
        </w:rPr>
        <w:t>w</w:t>
      </w:r>
      <w:r w:rsidR="0063116E" w:rsidRPr="002F308D">
        <w:rPr>
          <w:rFonts w:ascii="Arial" w:hAnsi="Arial" w:cs="Arial"/>
          <w:sz w:val="24"/>
          <w:szCs w:val="24"/>
        </w:rPr>
        <w:t>ysokości</w:t>
      </w:r>
      <w:r w:rsidR="00480918" w:rsidRPr="002F308D">
        <w:rPr>
          <w:rFonts w:ascii="Arial" w:hAnsi="Arial" w:cs="Arial"/>
          <w:sz w:val="24"/>
          <w:szCs w:val="24"/>
        </w:rPr>
        <w:t xml:space="preserve"> lub wykorzystanej niezgodnie z przeznaczeniem następuje w trybie i na zasadach określonych </w:t>
      </w:r>
      <w:r w:rsidR="00571D37" w:rsidRPr="002F308D">
        <w:rPr>
          <w:rFonts w:ascii="Arial" w:hAnsi="Arial" w:cs="Arial"/>
          <w:sz w:val="24"/>
          <w:szCs w:val="24"/>
        </w:rPr>
        <w:t xml:space="preserve"> </w:t>
      </w:r>
      <w:r w:rsidR="00480918" w:rsidRPr="002F308D">
        <w:rPr>
          <w:rFonts w:ascii="Arial" w:hAnsi="Arial" w:cs="Arial"/>
          <w:sz w:val="24"/>
          <w:szCs w:val="24"/>
        </w:rPr>
        <w:t>w ustawie z dnia 27 sierpnia 2009</w:t>
      </w:r>
      <w:r w:rsidR="00561306" w:rsidRPr="002F308D">
        <w:rPr>
          <w:rFonts w:ascii="Arial" w:hAnsi="Arial" w:cs="Arial"/>
          <w:sz w:val="24"/>
          <w:szCs w:val="24"/>
        </w:rPr>
        <w:t xml:space="preserve"> </w:t>
      </w:r>
      <w:r w:rsidR="00480918" w:rsidRPr="002F308D">
        <w:rPr>
          <w:rFonts w:ascii="Arial" w:hAnsi="Arial" w:cs="Arial"/>
          <w:sz w:val="24"/>
          <w:szCs w:val="24"/>
        </w:rPr>
        <w:t xml:space="preserve">r. o finansach publicznych. </w:t>
      </w:r>
    </w:p>
    <w:p w14:paraId="0E3F5B2B" w14:textId="77777777" w:rsidR="00480918" w:rsidRPr="002F308D" w:rsidRDefault="00480918" w:rsidP="002F308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2810CA0E" w14:textId="5DC8D9B7" w:rsidR="00480918" w:rsidRPr="002F308D" w:rsidRDefault="00B33C38" w:rsidP="002F308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2F308D">
        <w:rPr>
          <w:rFonts w:ascii="Arial" w:hAnsi="Arial" w:cs="Arial"/>
          <w:bCs/>
          <w:sz w:val="24"/>
          <w:szCs w:val="24"/>
        </w:rPr>
        <w:t>§ 11</w:t>
      </w:r>
      <w:r w:rsidR="002F308D">
        <w:rPr>
          <w:rFonts w:ascii="Arial" w:hAnsi="Arial" w:cs="Arial"/>
          <w:bCs/>
          <w:sz w:val="24"/>
          <w:szCs w:val="24"/>
        </w:rPr>
        <w:t xml:space="preserve"> </w:t>
      </w:r>
      <w:r w:rsidR="00480918" w:rsidRPr="002F308D">
        <w:rPr>
          <w:rFonts w:ascii="Arial" w:hAnsi="Arial" w:cs="Arial"/>
          <w:sz w:val="24"/>
          <w:szCs w:val="24"/>
        </w:rPr>
        <w:t xml:space="preserve">Wykonanie uchwały powierza się Burmistrzowi Miasta Kłodzka. </w:t>
      </w:r>
    </w:p>
    <w:p w14:paraId="27245108" w14:textId="77777777" w:rsidR="00480918" w:rsidRPr="002F308D" w:rsidRDefault="00480918" w:rsidP="002F308D">
      <w:pPr>
        <w:pStyle w:val="Tekstpodstawowy2"/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14:paraId="6C12C1AF" w14:textId="49C2F3E3" w:rsidR="00480918" w:rsidRPr="002F308D" w:rsidRDefault="00B33C38" w:rsidP="002F308D">
      <w:pPr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lastRenderedPageBreak/>
        <w:t>§ 12</w:t>
      </w:r>
      <w:r w:rsidR="002F308D">
        <w:rPr>
          <w:rFonts w:ascii="Arial" w:hAnsi="Arial" w:cs="Arial"/>
          <w:sz w:val="24"/>
          <w:szCs w:val="24"/>
        </w:rPr>
        <w:t xml:space="preserve"> </w:t>
      </w:r>
      <w:r w:rsidR="00480918" w:rsidRPr="002F308D">
        <w:rPr>
          <w:rFonts w:ascii="Arial" w:hAnsi="Arial" w:cs="Arial"/>
          <w:sz w:val="24"/>
          <w:szCs w:val="24"/>
        </w:rPr>
        <w:t>Do spraw wszczętych, a nie zakończonych do dnia wejścia w życie niniejszej  uchwały, mają zastosowanie przepi</w:t>
      </w:r>
      <w:r w:rsidRPr="002F308D">
        <w:rPr>
          <w:rFonts w:ascii="Arial" w:hAnsi="Arial" w:cs="Arial"/>
          <w:sz w:val="24"/>
          <w:szCs w:val="24"/>
        </w:rPr>
        <w:t xml:space="preserve">sy </w:t>
      </w:r>
      <w:r w:rsidR="00D72481" w:rsidRPr="002F308D">
        <w:rPr>
          <w:rFonts w:ascii="Arial" w:hAnsi="Arial" w:cs="Arial"/>
          <w:sz w:val="24"/>
          <w:szCs w:val="24"/>
        </w:rPr>
        <w:t xml:space="preserve">niniejszej </w:t>
      </w:r>
      <w:r w:rsidR="00E3079B" w:rsidRPr="002F308D">
        <w:rPr>
          <w:rFonts w:ascii="Arial" w:hAnsi="Arial" w:cs="Arial"/>
          <w:sz w:val="24"/>
          <w:szCs w:val="24"/>
        </w:rPr>
        <w:t>uchwały</w:t>
      </w:r>
      <w:r w:rsidR="00DA4C08" w:rsidRPr="002F308D">
        <w:rPr>
          <w:rFonts w:ascii="Arial" w:hAnsi="Arial" w:cs="Arial"/>
          <w:sz w:val="24"/>
          <w:szCs w:val="24"/>
        </w:rPr>
        <w:t xml:space="preserve">. </w:t>
      </w:r>
    </w:p>
    <w:p w14:paraId="269D4000" w14:textId="77777777" w:rsidR="00E3079B" w:rsidRPr="002F308D" w:rsidRDefault="00E3079B" w:rsidP="002F308D">
      <w:pPr>
        <w:spacing w:line="360" w:lineRule="auto"/>
        <w:rPr>
          <w:rFonts w:ascii="Arial" w:hAnsi="Arial" w:cs="Arial"/>
          <w:sz w:val="24"/>
          <w:szCs w:val="24"/>
        </w:rPr>
      </w:pPr>
    </w:p>
    <w:p w14:paraId="60B791E2" w14:textId="129109C6" w:rsidR="00480918" w:rsidRPr="002F308D" w:rsidRDefault="00B33C38" w:rsidP="002F308D">
      <w:pPr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§ 13</w:t>
      </w:r>
      <w:r w:rsidR="002F308D">
        <w:rPr>
          <w:rFonts w:ascii="Arial" w:hAnsi="Arial" w:cs="Arial"/>
          <w:sz w:val="24"/>
          <w:szCs w:val="24"/>
        </w:rPr>
        <w:t xml:space="preserve"> </w:t>
      </w:r>
      <w:r w:rsidR="00480918" w:rsidRPr="002F308D">
        <w:rPr>
          <w:rFonts w:ascii="Arial" w:hAnsi="Arial" w:cs="Arial"/>
          <w:sz w:val="24"/>
          <w:szCs w:val="24"/>
        </w:rPr>
        <w:t xml:space="preserve">Traci moc uchwała nr </w:t>
      </w:r>
      <w:r w:rsidR="00747FA6" w:rsidRPr="002F308D">
        <w:rPr>
          <w:rFonts w:ascii="Arial" w:hAnsi="Arial" w:cs="Arial"/>
          <w:sz w:val="24"/>
          <w:szCs w:val="24"/>
        </w:rPr>
        <w:t xml:space="preserve">XXX/229/2016 </w:t>
      </w:r>
      <w:r w:rsidR="00480918" w:rsidRPr="002F308D">
        <w:rPr>
          <w:rFonts w:ascii="Arial" w:hAnsi="Arial" w:cs="Arial"/>
          <w:sz w:val="24"/>
          <w:szCs w:val="24"/>
        </w:rPr>
        <w:t xml:space="preserve">Rady Miejskiej w Kłodzku z dnia 29 </w:t>
      </w:r>
      <w:r w:rsidR="00747FA6" w:rsidRPr="002F308D">
        <w:rPr>
          <w:rFonts w:ascii="Arial" w:hAnsi="Arial" w:cs="Arial"/>
          <w:sz w:val="24"/>
          <w:szCs w:val="24"/>
        </w:rPr>
        <w:t>września 2016</w:t>
      </w:r>
      <w:r w:rsidR="00480918" w:rsidRPr="002F308D">
        <w:rPr>
          <w:rFonts w:ascii="Arial" w:hAnsi="Arial" w:cs="Arial"/>
          <w:sz w:val="24"/>
          <w:szCs w:val="24"/>
        </w:rPr>
        <w:t xml:space="preserve"> roku w sprawie określenia zasad udzielania dotacji na sfinansowanie prac konserwatorskich, </w:t>
      </w:r>
      <w:r w:rsidR="0009061C" w:rsidRPr="002F308D">
        <w:rPr>
          <w:rFonts w:ascii="Arial" w:hAnsi="Arial" w:cs="Arial"/>
          <w:sz w:val="24"/>
          <w:szCs w:val="24"/>
        </w:rPr>
        <w:t xml:space="preserve"> </w:t>
      </w:r>
      <w:r w:rsidR="00480918" w:rsidRPr="002F308D">
        <w:rPr>
          <w:rFonts w:ascii="Arial" w:hAnsi="Arial" w:cs="Arial"/>
          <w:sz w:val="24"/>
          <w:szCs w:val="24"/>
        </w:rPr>
        <w:t>restauratorskich lub robót budowlanych przy zabytku wpisanym do rejestru zabytków.</w:t>
      </w:r>
      <w:r w:rsidR="00DA4C08" w:rsidRPr="002F308D">
        <w:rPr>
          <w:rFonts w:ascii="Arial" w:hAnsi="Arial" w:cs="Arial"/>
          <w:sz w:val="24"/>
          <w:szCs w:val="24"/>
        </w:rPr>
        <w:t xml:space="preserve"> </w:t>
      </w:r>
    </w:p>
    <w:p w14:paraId="7D648801" w14:textId="77777777" w:rsidR="00B33C38" w:rsidRPr="002F308D" w:rsidRDefault="00B33C38" w:rsidP="002F308D">
      <w:pPr>
        <w:spacing w:line="360" w:lineRule="auto"/>
        <w:rPr>
          <w:rFonts w:ascii="Arial" w:hAnsi="Arial" w:cs="Arial"/>
          <w:b/>
          <w:strike/>
          <w:sz w:val="24"/>
          <w:szCs w:val="24"/>
        </w:rPr>
      </w:pPr>
    </w:p>
    <w:p w14:paraId="3E2ADAF2" w14:textId="2184C270" w:rsidR="00984459" w:rsidRPr="002F308D" w:rsidRDefault="000B6249" w:rsidP="002F308D">
      <w:pPr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§ 14</w:t>
      </w:r>
      <w:r w:rsidR="002F308D">
        <w:rPr>
          <w:rFonts w:ascii="Arial" w:hAnsi="Arial" w:cs="Arial"/>
          <w:sz w:val="24"/>
          <w:szCs w:val="24"/>
        </w:rPr>
        <w:t xml:space="preserve"> </w:t>
      </w:r>
      <w:r w:rsidR="00984459" w:rsidRPr="002F308D">
        <w:rPr>
          <w:rFonts w:ascii="Arial" w:hAnsi="Arial" w:cs="Arial"/>
          <w:sz w:val="24"/>
          <w:szCs w:val="24"/>
        </w:rPr>
        <w:t>Uchwała wchodzi w życie po upływie 14 dni od dnia ogłoszenia w  Dzienniku Urzędowym Województwa Dolnośląskiego.</w:t>
      </w:r>
    </w:p>
    <w:p w14:paraId="0D1E3AED" w14:textId="77777777" w:rsidR="00984459" w:rsidRPr="002F308D" w:rsidRDefault="00984459" w:rsidP="002F308D">
      <w:pPr>
        <w:spacing w:line="360" w:lineRule="auto"/>
        <w:rPr>
          <w:rFonts w:ascii="Arial" w:hAnsi="Arial" w:cs="Arial"/>
          <w:sz w:val="24"/>
          <w:szCs w:val="24"/>
        </w:rPr>
      </w:pPr>
    </w:p>
    <w:p w14:paraId="6241A944" w14:textId="513A5289" w:rsidR="001132DF" w:rsidRPr="002F308D" w:rsidRDefault="001132DF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>Załącznik nr 1</w:t>
      </w:r>
      <w:r w:rsidR="002F308D">
        <w:rPr>
          <w:rFonts w:ascii="Arial" w:eastAsia="Calibri" w:hAnsi="Arial" w:cs="Arial"/>
          <w:sz w:val="24"/>
          <w:szCs w:val="24"/>
        </w:rPr>
        <w:t xml:space="preserve"> </w:t>
      </w:r>
      <w:r w:rsidRPr="002F308D">
        <w:rPr>
          <w:rFonts w:ascii="Arial" w:eastAsia="Calibri" w:hAnsi="Arial" w:cs="Arial"/>
          <w:sz w:val="24"/>
          <w:szCs w:val="24"/>
        </w:rPr>
        <w:t xml:space="preserve">do uchwały </w:t>
      </w:r>
      <w:r w:rsidR="00391105" w:rsidRPr="002F308D">
        <w:rPr>
          <w:rFonts w:ascii="Arial" w:eastAsia="Calibri" w:hAnsi="Arial" w:cs="Arial"/>
          <w:sz w:val="24"/>
          <w:szCs w:val="24"/>
        </w:rPr>
        <w:t>nr III/31/2024</w:t>
      </w:r>
      <w:r w:rsidR="002F308D">
        <w:rPr>
          <w:rFonts w:ascii="Arial" w:eastAsia="Calibri" w:hAnsi="Arial" w:cs="Arial"/>
          <w:sz w:val="24"/>
          <w:szCs w:val="24"/>
        </w:rPr>
        <w:t xml:space="preserve"> </w:t>
      </w:r>
      <w:r w:rsidRPr="002F308D">
        <w:rPr>
          <w:rFonts w:ascii="Arial" w:eastAsia="Calibri" w:hAnsi="Arial" w:cs="Arial"/>
          <w:sz w:val="24"/>
          <w:szCs w:val="24"/>
        </w:rPr>
        <w:t>Rady Miejskiej w Kłodzku,</w:t>
      </w:r>
      <w:r w:rsidR="002F308D">
        <w:rPr>
          <w:rFonts w:ascii="Arial" w:eastAsia="Calibri" w:hAnsi="Arial" w:cs="Arial"/>
          <w:sz w:val="24"/>
          <w:szCs w:val="24"/>
        </w:rPr>
        <w:t xml:space="preserve"> </w:t>
      </w:r>
      <w:r w:rsidRPr="002F308D">
        <w:rPr>
          <w:rFonts w:ascii="Arial" w:eastAsia="Calibri" w:hAnsi="Arial" w:cs="Arial"/>
          <w:sz w:val="24"/>
          <w:szCs w:val="24"/>
        </w:rPr>
        <w:t xml:space="preserve">z dnia </w:t>
      </w:r>
      <w:r w:rsidR="00391105" w:rsidRPr="002F308D">
        <w:rPr>
          <w:rFonts w:ascii="Arial" w:eastAsia="Calibri" w:hAnsi="Arial" w:cs="Arial"/>
          <w:sz w:val="24"/>
          <w:szCs w:val="24"/>
        </w:rPr>
        <w:t>27.06.</w:t>
      </w:r>
      <w:r w:rsidRPr="002F308D">
        <w:rPr>
          <w:rFonts w:ascii="Arial" w:eastAsia="Calibri" w:hAnsi="Arial" w:cs="Arial"/>
          <w:sz w:val="24"/>
          <w:szCs w:val="24"/>
        </w:rPr>
        <w:t xml:space="preserve">2024 r. </w:t>
      </w:r>
    </w:p>
    <w:p w14:paraId="0C078EF1" w14:textId="77777777" w:rsidR="001132DF" w:rsidRPr="002F308D" w:rsidRDefault="001132DF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3AEF4646" w14:textId="6E916ABF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>Kłodzko, dnia</w:t>
      </w:r>
    </w:p>
    <w:p w14:paraId="1101CE7D" w14:textId="5BB90EC8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>Dane wnioskodawcy</w:t>
      </w:r>
    </w:p>
    <w:p w14:paraId="0D5B5D8A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05203F98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41345022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0EF2FEBF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ind w:left="5670"/>
        <w:rPr>
          <w:rFonts w:ascii="Arial" w:eastAsia="Calibri" w:hAnsi="Arial" w:cs="Arial"/>
          <w:b/>
          <w:bCs/>
          <w:sz w:val="24"/>
          <w:szCs w:val="24"/>
        </w:rPr>
      </w:pPr>
      <w:r w:rsidRPr="002F308D">
        <w:rPr>
          <w:rFonts w:ascii="Arial" w:eastAsia="Calibri" w:hAnsi="Arial" w:cs="Arial"/>
          <w:b/>
          <w:bCs/>
          <w:sz w:val="24"/>
          <w:szCs w:val="24"/>
        </w:rPr>
        <w:t>Burmistrz Miasta Kłodzka</w:t>
      </w:r>
    </w:p>
    <w:p w14:paraId="1B23A96D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ind w:left="5670"/>
        <w:rPr>
          <w:rFonts w:ascii="Arial" w:eastAsia="Calibri" w:hAnsi="Arial" w:cs="Arial"/>
          <w:b/>
          <w:bCs/>
          <w:sz w:val="24"/>
          <w:szCs w:val="24"/>
        </w:rPr>
      </w:pPr>
      <w:r w:rsidRPr="002F308D">
        <w:rPr>
          <w:rFonts w:ascii="Arial" w:eastAsia="Calibri" w:hAnsi="Arial" w:cs="Arial"/>
          <w:b/>
          <w:bCs/>
          <w:sz w:val="24"/>
          <w:szCs w:val="24"/>
        </w:rPr>
        <w:t>pl. Bolesława Chrobrego 1</w:t>
      </w:r>
    </w:p>
    <w:p w14:paraId="42276B60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ind w:left="5670"/>
        <w:rPr>
          <w:rFonts w:ascii="Arial" w:eastAsia="Calibri" w:hAnsi="Arial" w:cs="Arial"/>
          <w:b/>
          <w:bCs/>
          <w:sz w:val="24"/>
          <w:szCs w:val="24"/>
        </w:rPr>
      </w:pPr>
      <w:r w:rsidRPr="002F308D">
        <w:rPr>
          <w:rFonts w:ascii="Arial" w:eastAsia="Calibri" w:hAnsi="Arial" w:cs="Arial"/>
          <w:b/>
          <w:bCs/>
          <w:sz w:val="24"/>
          <w:szCs w:val="24"/>
        </w:rPr>
        <w:t>57-300 Kłodzko</w:t>
      </w:r>
    </w:p>
    <w:p w14:paraId="7D4F253A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0541CBA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5DEF2C0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F308D">
        <w:rPr>
          <w:rFonts w:ascii="Arial" w:eastAsia="Calibri" w:hAnsi="Arial" w:cs="Arial"/>
          <w:b/>
          <w:bCs/>
          <w:sz w:val="24"/>
          <w:szCs w:val="24"/>
        </w:rPr>
        <w:t>Wniosek o udzielenie dotacji na prace konserwatorskie, restauratorskie lub roboty budowlane</w:t>
      </w:r>
    </w:p>
    <w:p w14:paraId="251367CC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F308D">
        <w:rPr>
          <w:rFonts w:ascii="Arial" w:eastAsia="Calibri" w:hAnsi="Arial" w:cs="Arial"/>
          <w:b/>
          <w:bCs/>
          <w:sz w:val="24"/>
          <w:szCs w:val="24"/>
        </w:rPr>
        <w:t>przy zabytku wpisanym do rejestru zabytków lub w gminnej ewidencji zabytków, znajdującym się na terenie Gminy Miejskiej Kłodzko</w:t>
      </w:r>
    </w:p>
    <w:p w14:paraId="335C82BF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7F10983F" w14:textId="6578EFFC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b/>
          <w:bCs/>
          <w:sz w:val="24"/>
          <w:szCs w:val="24"/>
        </w:rPr>
        <w:t xml:space="preserve">Nazwa inwestycji: </w:t>
      </w:r>
    </w:p>
    <w:p w14:paraId="2B09027B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3B0EDFF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F308D">
        <w:rPr>
          <w:rFonts w:ascii="Arial" w:eastAsia="Calibri" w:hAnsi="Arial" w:cs="Arial"/>
          <w:b/>
          <w:bCs/>
          <w:sz w:val="24"/>
          <w:szCs w:val="24"/>
        </w:rPr>
        <w:t xml:space="preserve">Wnioskowana kwota dotacji: </w:t>
      </w:r>
    </w:p>
    <w:p w14:paraId="7349200A" w14:textId="77777777" w:rsidR="009E0509" w:rsidRPr="002F308D" w:rsidRDefault="009E0509" w:rsidP="002F308D">
      <w:pPr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</w:p>
    <w:p w14:paraId="575F20A9" w14:textId="77777777" w:rsidR="009E0509" w:rsidRPr="002F308D" w:rsidRDefault="009E0509" w:rsidP="002F308D">
      <w:pPr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</w:p>
    <w:p w14:paraId="7774C523" w14:textId="77777777" w:rsidR="009E0509" w:rsidRPr="002F308D" w:rsidRDefault="009E0509" w:rsidP="002F308D">
      <w:pPr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</w:p>
    <w:p w14:paraId="55BBD66F" w14:textId="77777777" w:rsidR="009E0509" w:rsidRPr="002F308D" w:rsidRDefault="009E0509" w:rsidP="002F308D">
      <w:pPr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b/>
          <w:sz w:val="24"/>
          <w:szCs w:val="24"/>
        </w:rPr>
        <w:t>WNIOSKODAWCA</w:t>
      </w:r>
      <w:r w:rsidRPr="002F308D">
        <w:rPr>
          <w:rFonts w:ascii="Arial" w:hAnsi="Arial" w:cs="Arial"/>
          <w:sz w:val="24"/>
          <w:szCs w:val="24"/>
        </w:rPr>
        <w:t xml:space="preserve"> </w:t>
      </w:r>
    </w:p>
    <w:p w14:paraId="221E50F2" w14:textId="77777777" w:rsidR="009E0509" w:rsidRPr="002F308D" w:rsidRDefault="009E0509" w:rsidP="002F308D">
      <w:pPr>
        <w:spacing w:line="360" w:lineRule="auto"/>
        <w:rPr>
          <w:rFonts w:ascii="Arial" w:hAnsi="Arial" w:cs="Arial"/>
          <w:sz w:val="24"/>
          <w:szCs w:val="24"/>
        </w:rPr>
      </w:pPr>
    </w:p>
    <w:p w14:paraId="0014079E" w14:textId="6B9B94E0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1. Imię i nazwisko / Pełna nazwa </w:t>
      </w:r>
    </w:p>
    <w:p w14:paraId="1B74F89D" w14:textId="4AAB38A8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2. Adres zamieszkania / siedziby </w:t>
      </w:r>
    </w:p>
    <w:p w14:paraId="71726C0F" w14:textId="37F5AEBA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3. NIP </w:t>
      </w:r>
      <w:r w:rsidR="002F308D">
        <w:rPr>
          <w:rFonts w:ascii="Arial" w:eastAsia="Calibri" w:hAnsi="Arial" w:cs="Arial"/>
          <w:sz w:val="24"/>
          <w:szCs w:val="24"/>
        </w:rPr>
        <w:t xml:space="preserve"> </w:t>
      </w:r>
      <w:r w:rsidRPr="002F308D">
        <w:rPr>
          <w:rFonts w:ascii="Arial" w:eastAsia="Calibri" w:hAnsi="Arial" w:cs="Arial"/>
          <w:sz w:val="24"/>
          <w:szCs w:val="24"/>
        </w:rPr>
        <w:t>4. REGON</w:t>
      </w:r>
      <w:r w:rsidR="001132DF" w:rsidRPr="002F308D">
        <w:rPr>
          <w:rFonts w:ascii="Arial" w:eastAsia="Calibri" w:hAnsi="Arial" w:cs="Arial"/>
          <w:sz w:val="24"/>
          <w:szCs w:val="24"/>
        </w:rPr>
        <w:t xml:space="preserve"> </w:t>
      </w:r>
    </w:p>
    <w:p w14:paraId="4DA87ECC" w14:textId="1493031E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5. Forma prawna </w:t>
      </w:r>
    </w:p>
    <w:p w14:paraId="541541FB" w14:textId="66EB4C5F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6. Nazwa i numer rejestru </w:t>
      </w:r>
    </w:p>
    <w:p w14:paraId="4E912D46" w14:textId="6BDDB45F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7. Data wpisu do rejestru / </w:t>
      </w:r>
      <w:r w:rsidR="001132DF" w:rsidRPr="002F308D">
        <w:rPr>
          <w:rFonts w:ascii="Arial" w:eastAsia="Calibri" w:hAnsi="Arial" w:cs="Arial"/>
          <w:sz w:val="24"/>
          <w:szCs w:val="24"/>
        </w:rPr>
        <w:t>ewidencji</w:t>
      </w:r>
      <w:r w:rsidRPr="002F308D">
        <w:rPr>
          <w:rFonts w:ascii="Arial" w:eastAsia="Calibri" w:hAnsi="Arial" w:cs="Arial"/>
          <w:sz w:val="24"/>
          <w:szCs w:val="24"/>
        </w:rPr>
        <w:t xml:space="preserve"> </w:t>
      </w:r>
    </w:p>
    <w:p w14:paraId="5AB118BD" w14:textId="335D94E0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8. Osoby upoważnione do reprezentowania wnioskodawcy </w:t>
      </w:r>
    </w:p>
    <w:p w14:paraId="6C924107" w14:textId="77777777" w:rsidR="002F308D" w:rsidRDefault="009E0509" w:rsidP="002F308D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9. Telefon </w:t>
      </w:r>
    </w:p>
    <w:p w14:paraId="714F94F2" w14:textId="23ABAF81" w:rsidR="009E0509" w:rsidRPr="002F308D" w:rsidRDefault="009E0509" w:rsidP="002F308D">
      <w:pPr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10. E-mail </w:t>
      </w:r>
    </w:p>
    <w:p w14:paraId="6DB1D0F5" w14:textId="673CD45C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11. Nazwa banku i numer konta wnioskodawcy </w:t>
      </w:r>
    </w:p>
    <w:p w14:paraId="59AA2EDA" w14:textId="77777777" w:rsidR="009E0509" w:rsidRPr="002F308D" w:rsidRDefault="009E0509" w:rsidP="002F308D">
      <w:pPr>
        <w:spacing w:line="360" w:lineRule="auto"/>
        <w:rPr>
          <w:rFonts w:ascii="Arial" w:hAnsi="Arial" w:cs="Arial"/>
          <w:sz w:val="24"/>
          <w:szCs w:val="24"/>
        </w:rPr>
      </w:pPr>
    </w:p>
    <w:p w14:paraId="70D4581B" w14:textId="77777777" w:rsidR="009E0509" w:rsidRPr="002F308D" w:rsidRDefault="009E0509" w:rsidP="002F308D">
      <w:pPr>
        <w:numPr>
          <w:ilvl w:val="0"/>
          <w:numId w:val="28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F308D">
        <w:rPr>
          <w:rFonts w:ascii="Arial" w:eastAsia="Calibri" w:hAnsi="Arial" w:cs="Arial"/>
          <w:b/>
          <w:bCs/>
          <w:sz w:val="24"/>
          <w:szCs w:val="24"/>
        </w:rPr>
        <w:t>PODSTAWOWE INFORMACJE O ZABYTKU</w:t>
      </w:r>
    </w:p>
    <w:p w14:paraId="1D44E7C4" w14:textId="77777777" w:rsidR="009E0509" w:rsidRPr="002F308D" w:rsidRDefault="009E0509" w:rsidP="002F308D">
      <w:pPr>
        <w:spacing w:line="360" w:lineRule="auto"/>
        <w:rPr>
          <w:rFonts w:ascii="Arial" w:hAnsi="Arial" w:cs="Arial"/>
          <w:sz w:val="24"/>
          <w:szCs w:val="24"/>
        </w:rPr>
      </w:pPr>
    </w:p>
    <w:p w14:paraId="4C365EC7" w14:textId="77777777" w:rsid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1. Nazwa zabytku  (zgodna z zapisem w rejestrze zabytków/gminnej ewidencji zabytków) </w:t>
      </w:r>
    </w:p>
    <w:p w14:paraId="777C09AA" w14:textId="4095C1BE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>2. Dane o zabytku:</w:t>
      </w:r>
    </w:p>
    <w:p w14:paraId="6C8BB930" w14:textId="5CDEE071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Numer w rejestrze zabytków / nr w gminnej ewidencji zabytków </w:t>
      </w:r>
    </w:p>
    <w:p w14:paraId="474C5F26" w14:textId="6D553B52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Data wpisu do rejestru zabytków / gminnej ewidencji zabytków </w:t>
      </w:r>
    </w:p>
    <w:p w14:paraId="57EB0042" w14:textId="100A3A03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>3. Dokładny adres zabytku lub miejsce jego przechowywania</w:t>
      </w:r>
    </w:p>
    <w:p w14:paraId="6D75BA71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4. Tytuł prawny do władania zabytkiem (własność, użytkowanie wieczyste, dzierżawa, inne) </w:t>
      </w:r>
    </w:p>
    <w:p w14:paraId="5B73EB9C" w14:textId="77777777" w:rsidR="009E0509" w:rsidRPr="002F308D" w:rsidRDefault="009E0509" w:rsidP="002F308D">
      <w:pPr>
        <w:numPr>
          <w:ilvl w:val="0"/>
          <w:numId w:val="28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F308D">
        <w:rPr>
          <w:rFonts w:ascii="Arial" w:eastAsia="Calibri" w:hAnsi="Arial" w:cs="Arial"/>
          <w:b/>
          <w:bCs/>
          <w:sz w:val="24"/>
          <w:szCs w:val="24"/>
        </w:rPr>
        <w:t>SZCZEGÓŁOWE INFORMACJE O PRACACH</w:t>
      </w:r>
      <w:r w:rsidR="005B3AE0" w:rsidRPr="002F308D">
        <w:rPr>
          <w:rFonts w:ascii="Arial" w:eastAsia="Calibri" w:hAnsi="Arial" w:cs="Arial"/>
          <w:b/>
          <w:bCs/>
          <w:sz w:val="24"/>
          <w:szCs w:val="24"/>
        </w:rPr>
        <w:t xml:space="preserve">, NA </w:t>
      </w:r>
      <w:r w:rsidR="005B3AE0" w:rsidRPr="002F308D">
        <w:rPr>
          <w:rFonts w:ascii="Arial" w:eastAsia="Calibri" w:hAnsi="Arial" w:cs="Arial"/>
          <w:b/>
          <w:sz w:val="24"/>
          <w:szCs w:val="24"/>
        </w:rPr>
        <w:t>KTÓRE WNIOSKUJE SIĘ UDZIELENIE DOTACJI.</w:t>
      </w:r>
    </w:p>
    <w:p w14:paraId="0922B8E9" w14:textId="77777777" w:rsidR="005B3AE0" w:rsidRPr="002F308D" w:rsidRDefault="005B3AE0" w:rsidP="002F308D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14:paraId="675E4837" w14:textId="4C7F1FAE" w:rsidR="009E0509" w:rsidRPr="002F308D" w:rsidRDefault="009E0509" w:rsidP="002F30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>Zakres prac</w:t>
      </w:r>
      <w:r w:rsidR="001E5065" w:rsidRPr="002F308D">
        <w:rPr>
          <w:rFonts w:ascii="Arial" w:eastAsia="Calibri" w:hAnsi="Arial" w:cs="Arial"/>
          <w:sz w:val="24"/>
          <w:szCs w:val="24"/>
        </w:rPr>
        <w:t>:</w:t>
      </w:r>
    </w:p>
    <w:p w14:paraId="27054418" w14:textId="27FB871F" w:rsidR="009E0509" w:rsidRPr="002F308D" w:rsidRDefault="009E0509" w:rsidP="002F30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>Uzyskane pozwolenia</w:t>
      </w:r>
      <w:r w:rsidR="005B3AE0" w:rsidRPr="002F308D">
        <w:rPr>
          <w:rFonts w:ascii="Arial" w:eastAsia="Calibri" w:hAnsi="Arial" w:cs="Arial"/>
          <w:sz w:val="24"/>
          <w:szCs w:val="24"/>
        </w:rPr>
        <w:t xml:space="preserve"> i opinie:</w:t>
      </w:r>
    </w:p>
    <w:p w14:paraId="10120598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>2.1. Pozwolenie na przeprowadzenie prac (dotyczy zabytków wpisanych do rejestru zabytków):</w:t>
      </w:r>
    </w:p>
    <w:p w14:paraId="1E6D4687" w14:textId="43EF24E3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wydane przez </w:t>
      </w:r>
    </w:p>
    <w:p w14:paraId="52AFA5A4" w14:textId="77777777" w:rsid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>numer</w:t>
      </w:r>
    </w:p>
    <w:p w14:paraId="61376642" w14:textId="37726A55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z dnia </w:t>
      </w:r>
    </w:p>
    <w:p w14:paraId="255ADB2E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lastRenderedPageBreak/>
        <w:t>2.2. Opinia</w:t>
      </w:r>
      <w:r w:rsidRPr="002F308D">
        <w:rPr>
          <w:rFonts w:ascii="Arial" w:hAnsi="Arial" w:cs="Arial"/>
          <w:sz w:val="24"/>
          <w:szCs w:val="24"/>
        </w:rPr>
        <w:t xml:space="preserve"> właściwego organu ochrony zabytków zezwalająca na prowadzenie prac (dotyczy zabytków </w:t>
      </w:r>
      <w:r w:rsidR="001E5065" w:rsidRPr="002F308D">
        <w:rPr>
          <w:rFonts w:ascii="Arial" w:hAnsi="Arial" w:cs="Arial"/>
          <w:sz w:val="24"/>
          <w:szCs w:val="24"/>
        </w:rPr>
        <w:t>w</w:t>
      </w:r>
      <w:r w:rsidRPr="002F308D">
        <w:rPr>
          <w:rFonts w:ascii="Arial" w:hAnsi="Arial" w:cs="Arial"/>
          <w:sz w:val="24"/>
          <w:szCs w:val="24"/>
        </w:rPr>
        <w:t>pisanych do gminnej ewidencji zabytków)</w:t>
      </w:r>
    </w:p>
    <w:p w14:paraId="117634BA" w14:textId="77777777" w:rsidR="002F308D" w:rsidRDefault="005B3AE0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>znak pisma</w:t>
      </w:r>
    </w:p>
    <w:p w14:paraId="29972816" w14:textId="7ED1802F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z dnia </w:t>
      </w:r>
    </w:p>
    <w:p w14:paraId="26E9AC8F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>2.3. Pozwolenie na budowę albo zgłoszenie wykonywania robót budowlanych:</w:t>
      </w:r>
    </w:p>
    <w:p w14:paraId="6D8DB83F" w14:textId="462F8941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Wydane/przyjęte  przez </w:t>
      </w:r>
    </w:p>
    <w:p w14:paraId="2062F684" w14:textId="77777777" w:rsid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>Numer</w:t>
      </w:r>
      <w:r w:rsidR="005B3AE0" w:rsidRPr="002F308D">
        <w:rPr>
          <w:rFonts w:ascii="Arial" w:eastAsia="Calibri" w:hAnsi="Arial" w:cs="Arial"/>
          <w:sz w:val="24"/>
          <w:szCs w:val="24"/>
        </w:rPr>
        <w:t>/znak pisma</w:t>
      </w:r>
      <w:r w:rsidRPr="002F308D">
        <w:rPr>
          <w:rFonts w:ascii="Arial" w:eastAsia="Calibri" w:hAnsi="Arial" w:cs="Arial"/>
          <w:sz w:val="24"/>
          <w:szCs w:val="24"/>
        </w:rPr>
        <w:t xml:space="preserve"> </w:t>
      </w:r>
    </w:p>
    <w:p w14:paraId="70E241F8" w14:textId="0F97DDB4" w:rsidR="005B3AE0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z dnia </w:t>
      </w:r>
    </w:p>
    <w:p w14:paraId="3309B550" w14:textId="77777777" w:rsidR="005B3AE0" w:rsidRPr="002F308D" w:rsidRDefault="005B3AE0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2BA55154" w14:textId="77777777" w:rsidR="008D5FD6" w:rsidRPr="002F308D" w:rsidRDefault="009E0509" w:rsidP="002F30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>Planowany cel inwestycji</w:t>
      </w:r>
      <w:r w:rsidR="005B3AE0" w:rsidRPr="002F308D">
        <w:rPr>
          <w:rFonts w:ascii="Arial" w:eastAsia="Calibri" w:hAnsi="Arial" w:cs="Arial"/>
          <w:sz w:val="24"/>
          <w:szCs w:val="24"/>
        </w:rPr>
        <w:t xml:space="preserve">: </w:t>
      </w:r>
    </w:p>
    <w:p w14:paraId="27F68CEC" w14:textId="777A63B8" w:rsidR="009E0509" w:rsidRPr="002F308D" w:rsidRDefault="00D500C8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>4</w:t>
      </w:r>
      <w:r w:rsidR="009E0509" w:rsidRPr="002F308D">
        <w:rPr>
          <w:rFonts w:ascii="Arial" w:eastAsia="Calibri" w:hAnsi="Arial" w:cs="Arial"/>
          <w:sz w:val="24"/>
          <w:szCs w:val="24"/>
        </w:rPr>
        <w:t>. Przewidywany termin realizacji inwestycji:</w:t>
      </w:r>
    </w:p>
    <w:p w14:paraId="2258078A" w14:textId="77777777" w:rsidR="002F308D" w:rsidRDefault="009E0509" w:rsidP="002F308D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termin rozpoczęcia </w:t>
      </w:r>
    </w:p>
    <w:p w14:paraId="3888FD78" w14:textId="5FAA464E" w:rsidR="009E0509" w:rsidRPr="002F308D" w:rsidRDefault="009E0509" w:rsidP="002F308D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termin zakończenia </w:t>
      </w:r>
    </w:p>
    <w:p w14:paraId="7A70C639" w14:textId="77777777" w:rsidR="009E0509" w:rsidRPr="002F308D" w:rsidRDefault="009E0509" w:rsidP="002F308D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53716C8C" w14:textId="77777777" w:rsidR="009E0509" w:rsidRPr="002F308D" w:rsidRDefault="009E0509" w:rsidP="002F308D">
      <w:pPr>
        <w:numPr>
          <w:ilvl w:val="0"/>
          <w:numId w:val="28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F308D">
        <w:rPr>
          <w:rFonts w:ascii="Arial" w:eastAsia="Calibri" w:hAnsi="Arial" w:cs="Arial"/>
          <w:b/>
          <w:bCs/>
          <w:sz w:val="24"/>
          <w:szCs w:val="24"/>
        </w:rPr>
        <w:t>PLAN FINANSOWY OPERACJI</w:t>
      </w:r>
    </w:p>
    <w:p w14:paraId="415E09CE" w14:textId="77777777" w:rsidR="009E0509" w:rsidRPr="002F308D" w:rsidRDefault="009E0509" w:rsidP="002F308D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413"/>
        <w:gridCol w:w="916"/>
        <w:gridCol w:w="916"/>
      </w:tblGrid>
      <w:tr w:rsidR="00D500C8" w:rsidRPr="002F308D" w14:paraId="2CEA8FE3" w14:textId="77777777" w:rsidTr="00CE159F">
        <w:tc>
          <w:tcPr>
            <w:tcW w:w="6663" w:type="dxa"/>
            <w:gridSpan w:val="2"/>
            <w:vAlign w:val="center"/>
          </w:tcPr>
          <w:p w14:paraId="4FAB0099" w14:textId="77777777" w:rsidR="009E0509" w:rsidRPr="002F308D" w:rsidRDefault="009E0509" w:rsidP="002F308D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Całkowity koszt inwestycji</w:t>
            </w:r>
          </w:p>
        </w:tc>
        <w:tc>
          <w:tcPr>
            <w:tcW w:w="1275" w:type="dxa"/>
            <w:vAlign w:val="center"/>
          </w:tcPr>
          <w:p w14:paraId="6E42C279" w14:textId="77777777" w:rsidR="009E0509" w:rsidRPr="002F308D" w:rsidRDefault="009E0509" w:rsidP="002F308D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bCs/>
                <w:sz w:val="24"/>
                <w:szCs w:val="24"/>
              </w:rPr>
              <w:t>……… zł</w:t>
            </w:r>
          </w:p>
        </w:tc>
        <w:tc>
          <w:tcPr>
            <w:tcW w:w="1276" w:type="dxa"/>
            <w:vAlign w:val="center"/>
          </w:tcPr>
          <w:p w14:paraId="122B9472" w14:textId="77777777" w:rsidR="009E0509" w:rsidRPr="002F308D" w:rsidRDefault="009E0509" w:rsidP="002F308D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sz w:val="24"/>
                <w:szCs w:val="24"/>
              </w:rPr>
              <w:t xml:space="preserve">        100%</w:t>
            </w:r>
          </w:p>
        </w:tc>
      </w:tr>
      <w:tr w:rsidR="00D500C8" w:rsidRPr="002F308D" w14:paraId="28EA4858" w14:textId="77777777" w:rsidTr="00CE159F">
        <w:tc>
          <w:tcPr>
            <w:tcW w:w="1560" w:type="dxa"/>
            <w:vMerge w:val="restart"/>
            <w:vAlign w:val="center"/>
          </w:tcPr>
          <w:p w14:paraId="3D9ED354" w14:textId="77777777" w:rsidR="009E0509" w:rsidRPr="002F308D" w:rsidRDefault="009E0509" w:rsidP="002F308D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b/>
                <w:sz w:val="24"/>
                <w:szCs w:val="24"/>
              </w:rPr>
              <w:t>w tym:</w:t>
            </w:r>
          </w:p>
        </w:tc>
        <w:tc>
          <w:tcPr>
            <w:tcW w:w="5103" w:type="dxa"/>
            <w:vAlign w:val="center"/>
          </w:tcPr>
          <w:p w14:paraId="111E0B85" w14:textId="77777777" w:rsidR="009E0509" w:rsidRPr="002F308D" w:rsidRDefault="009E0509" w:rsidP="002F308D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sz w:val="24"/>
                <w:szCs w:val="24"/>
              </w:rPr>
              <w:t>wnioskowana kwota dotacji</w:t>
            </w:r>
          </w:p>
        </w:tc>
        <w:tc>
          <w:tcPr>
            <w:tcW w:w="1275" w:type="dxa"/>
            <w:vAlign w:val="center"/>
          </w:tcPr>
          <w:p w14:paraId="48ACA42A" w14:textId="77777777" w:rsidR="009E0509" w:rsidRPr="002F308D" w:rsidRDefault="009E0509" w:rsidP="002F308D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bCs/>
                <w:sz w:val="24"/>
                <w:szCs w:val="24"/>
              </w:rPr>
              <w:t>……… zł</w:t>
            </w:r>
          </w:p>
        </w:tc>
        <w:tc>
          <w:tcPr>
            <w:tcW w:w="1276" w:type="dxa"/>
            <w:vAlign w:val="center"/>
          </w:tcPr>
          <w:p w14:paraId="2222B79A" w14:textId="77777777" w:rsidR="009E0509" w:rsidRPr="002F308D" w:rsidRDefault="009E0509" w:rsidP="002F308D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bCs/>
                <w:sz w:val="24"/>
                <w:szCs w:val="24"/>
              </w:rPr>
              <w:t>……… %</w:t>
            </w:r>
          </w:p>
        </w:tc>
      </w:tr>
      <w:tr w:rsidR="00D500C8" w:rsidRPr="002F308D" w14:paraId="2FF968C0" w14:textId="77777777" w:rsidTr="00CE159F">
        <w:tc>
          <w:tcPr>
            <w:tcW w:w="1560" w:type="dxa"/>
            <w:vMerge/>
            <w:vAlign w:val="center"/>
          </w:tcPr>
          <w:p w14:paraId="3EE610B1" w14:textId="77777777" w:rsidR="009E0509" w:rsidRPr="002F308D" w:rsidRDefault="009E0509" w:rsidP="002F308D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B1B1D09" w14:textId="77777777" w:rsidR="009E0509" w:rsidRPr="002F308D" w:rsidRDefault="009E0509" w:rsidP="002F308D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sz w:val="24"/>
                <w:szCs w:val="24"/>
              </w:rPr>
              <w:t>udział środków własnych</w:t>
            </w:r>
          </w:p>
        </w:tc>
        <w:tc>
          <w:tcPr>
            <w:tcW w:w="1275" w:type="dxa"/>
            <w:vAlign w:val="center"/>
          </w:tcPr>
          <w:p w14:paraId="7A35A7BA" w14:textId="77777777" w:rsidR="009E0509" w:rsidRPr="002F308D" w:rsidRDefault="009E0509" w:rsidP="002F308D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bCs/>
                <w:sz w:val="24"/>
                <w:szCs w:val="24"/>
              </w:rPr>
              <w:t>……… zł</w:t>
            </w:r>
          </w:p>
        </w:tc>
        <w:tc>
          <w:tcPr>
            <w:tcW w:w="1276" w:type="dxa"/>
            <w:vAlign w:val="center"/>
          </w:tcPr>
          <w:p w14:paraId="77707304" w14:textId="77777777" w:rsidR="009E0509" w:rsidRPr="002F308D" w:rsidRDefault="009E0509" w:rsidP="002F308D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F308D">
              <w:rPr>
                <w:rFonts w:ascii="Arial" w:eastAsia="Calibri" w:hAnsi="Arial" w:cs="Arial"/>
                <w:bCs/>
                <w:sz w:val="24"/>
                <w:szCs w:val="24"/>
              </w:rPr>
              <w:t>……… %</w:t>
            </w:r>
          </w:p>
        </w:tc>
      </w:tr>
      <w:tr w:rsidR="00D500C8" w:rsidRPr="002F308D" w14:paraId="767F9EAB" w14:textId="77777777" w:rsidTr="00CE159F">
        <w:tc>
          <w:tcPr>
            <w:tcW w:w="1560" w:type="dxa"/>
            <w:vMerge/>
            <w:vAlign w:val="center"/>
          </w:tcPr>
          <w:p w14:paraId="0E3450D0" w14:textId="77777777" w:rsidR="009E0509" w:rsidRPr="002F308D" w:rsidRDefault="009E0509" w:rsidP="002F308D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080D04D9" w14:textId="77777777" w:rsidR="009E0509" w:rsidRPr="002F308D" w:rsidRDefault="009E0509" w:rsidP="002F308D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sz w:val="24"/>
                <w:szCs w:val="24"/>
              </w:rPr>
              <w:t>udział środków pozyskanych z:</w:t>
            </w:r>
          </w:p>
        </w:tc>
      </w:tr>
      <w:tr w:rsidR="00D500C8" w:rsidRPr="002F308D" w14:paraId="0816ED2C" w14:textId="77777777" w:rsidTr="00CE159F">
        <w:tc>
          <w:tcPr>
            <w:tcW w:w="1560" w:type="dxa"/>
            <w:vMerge/>
            <w:vAlign w:val="center"/>
          </w:tcPr>
          <w:p w14:paraId="18F6FBE9" w14:textId="77777777" w:rsidR="009E0509" w:rsidRPr="002F308D" w:rsidRDefault="009E0509" w:rsidP="002F308D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62AE1CD" w14:textId="77777777" w:rsidR="009E0509" w:rsidRPr="002F308D" w:rsidRDefault="009E0509" w:rsidP="002F308D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sz w:val="24"/>
                <w:szCs w:val="24"/>
              </w:rPr>
              <w:t>budżetu państwa</w:t>
            </w:r>
          </w:p>
        </w:tc>
        <w:tc>
          <w:tcPr>
            <w:tcW w:w="1275" w:type="dxa"/>
            <w:vAlign w:val="center"/>
          </w:tcPr>
          <w:p w14:paraId="46254C3D" w14:textId="77777777" w:rsidR="009E0509" w:rsidRPr="002F308D" w:rsidRDefault="009E0509" w:rsidP="002F308D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bCs/>
                <w:sz w:val="24"/>
                <w:szCs w:val="24"/>
              </w:rPr>
              <w:t>……… zł</w:t>
            </w:r>
          </w:p>
        </w:tc>
        <w:tc>
          <w:tcPr>
            <w:tcW w:w="1276" w:type="dxa"/>
            <w:vAlign w:val="center"/>
          </w:tcPr>
          <w:p w14:paraId="1FEAA70A" w14:textId="77777777" w:rsidR="009E0509" w:rsidRPr="002F308D" w:rsidRDefault="009E0509" w:rsidP="002F308D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F308D">
              <w:rPr>
                <w:rFonts w:ascii="Arial" w:eastAsia="Calibri" w:hAnsi="Arial" w:cs="Arial"/>
                <w:bCs/>
                <w:sz w:val="24"/>
                <w:szCs w:val="24"/>
              </w:rPr>
              <w:t>……… %</w:t>
            </w:r>
          </w:p>
        </w:tc>
      </w:tr>
      <w:tr w:rsidR="00D500C8" w:rsidRPr="002F308D" w14:paraId="6D8380E6" w14:textId="77777777" w:rsidTr="00CE159F">
        <w:tc>
          <w:tcPr>
            <w:tcW w:w="1560" w:type="dxa"/>
            <w:vMerge/>
            <w:vAlign w:val="center"/>
          </w:tcPr>
          <w:p w14:paraId="72956FD9" w14:textId="77777777" w:rsidR="009E0509" w:rsidRPr="002F308D" w:rsidRDefault="009E0509" w:rsidP="002F308D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9F0C0E1" w14:textId="77777777" w:rsidR="009E0509" w:rsidRPr="002F308D" w:rsidRDefault="009E0509" w:rsidP="002F308D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sz w:val="24"/>
                <w:szCs w:val="24"/>
              </w:rPr>
              <w:t>budżetów jednostek samorządu terytorialnego</w:t>
            </w:r>
          </w:p>
        </w:tc>
        <w:tc>
          <w:tcPr>
            <w:tcW w:w="1275" w:type="dxa"/>
            <w:vAlign w:val="center"/>
          </w:tcPr>
          <w:p w14:paraId="54246B0D" w14:textId="77777777" w:rsidR="009E0509" w:rsidRPr="002F308D" w:rsidRDefault="009E0509" w:rsidP="002F308D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bCs/>
                <w:sz w:val="24"/>
                <w:szCs w:val="24"/>
              </w:rPr>
              <w:t>……… zł</w:t>
            </w:r>
          </w:p>
        </w:tc>
        <w:tc>
          <w:tcPr>
            <w:tcW w:w="1276" w:type="dxa"/>
            <w:vAlign w:val="center"/>
          </w:tcPr>
          <w:p w14:paraId="142BC078" w14:textId="77777777" w:rsidR="009E0509" w:rsidRPr="002F308D" w:rsidRDefault="009E0509" w:rsidP="002F308D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F308D">
              <w:rPr>
                <w:rFonts w:ascii="Arial" w:eastAsia="Calibri" w:hAnsi="Arial" w:cs="Arial"/>
                <w:bCs/>
                <w:sz w:val="24"/>
                <w:szCs w:val="24"/>
              </w:rPr>
              <w:t>……… %</w:t>
            </w:r>
          </w:p>
        </w:tc>
      </w:tr>
      <w:tr w:rsidR="009E0509" w:rsidRPr="002F308D" w14:paraId="1A483077" w14:textId="77777777" w:rsidTr="00CE159F">
        <w:tc>
          <w:tcPr>
            <w:tcW w:w="1560" w:type="dxa"/>
            <w:vMerge/>
            <w:vAlign w:val="center"/>
          </w:tcPr>
          <w:p w14:paraId="68F4F86E" w14:textId="77777777" w:rsidR="009E0509" w:rsidRPr="002F308D" w:rsidRDefault="009E0509" w:rsidP="002F308D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8EB7DFD" w14:textId="77777777" w:rsidR="009E0509" w:rsidRPr="002F308D" w:rsidRDefault="009E0509" w:rsidP="002F308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sz w:val="24"/>
                <w:szCs w:val="24"/>
              </w:rPr>
              <w:t>innych źródeł (należy wskazać)</w:t>
            </w:r>
          </w:p>
          <w:p w14:paraId="1D4D0736" w14:textId="77777777" w:rsidR="009E0509" w:rsidRPr="002F308D" w:rsidRDefault="009E0509" w:rsidP="002F308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sz w:val="24"/>
                <w:szCs w:val="24"/>
              </w:rPr>
              <w:t>…………………………………………………………..…………</w:t>
            </w:r>
          </w:p>
          <w:p w14:paraId="2F1A7437" w14:textId="77777777" w:rsidR="009E0509" w:rsidRPr="002F308D" w:rsidRDefault="009E0509" w:rsidP="002F308D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sz w:val="24"/>
                <w:szCs w:val="24"/>
              </w:rPr>
              <w:lastRenderedPageBreak/>
              <w:t>……………………………………………………………..………</w:t>
            </w:r>
          </w:p>
        </w:tc>
        <w:tc>
          <w:tcPr>
            <w:tcW w:w="1275" w:type="dxa"/>
            <w:vAlign w:val="center"/>
          </w:tcPr>
          <w:p w14:paraId="24E93467" w14:textId="77777777" w:rsidR="009E0509" w:rsidRPr="002F308D" w:rsidRDefault="009E0509" w:rsidP="002F308D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18C25C4" w14:textId="77777777" w:rsidR="009E0509" w:rsidRPr="002F308D" w:rsidRDefault="009E0509" w:rsidP="002F308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sz w:val="24"/>
                <w:szCs w:val="24"/>
              </w:rPr>
              <w:t>……… zł</w:t>
            </w:r>
          </w:p>
          <w:p w14:paraId="18919B95" w14:textId="77777777" w:rsidR="009E0509" w:rsidRPr="002F308D" w:rsidRDefault="009E0509" w:rsidP="002F308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sz w:val="24"/>
                <w:szCs w:val="24"/>
              </w:rPr>
              <w:lastRenderedPageBreak/>
              <w:t>……… zł</w:t>
            </w:r>
          </w:p>
        </w:tc>
        <w:tc>
          <w:tcPr>
            <w:tcW w:w="1276" w:type="dxa"/>
            <w:vAlign w:val="center"/>
          </w:tcPr>
          <w:p w14:paraId="250A72A1" w14:textId="77777777" w:rsidR="009E0509" w:rsidRPr="002F308D" w:rsidRDefault="009E0509" w:rsidP="002F308D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CDC599D" w14:textId="77777777" w:rsidR="009E0509" w:rsidRPr="002F308D" w:rsidRDefault="009E0509" w:rsidP="002F308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sz w:val="24"/>
                <w:szCs w:val="24"/>
              </w:rPr>
              <w:t>……… %</w:t>
            </w:r>
          </w:p>
          <w:p w14:paraId="4C66AEAE" w14:textId="77777777" w:rsidR="009E0509" w:rsidRPr="002F308D" w:rsidRDefault="009E0509" w:rsidP="002F308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sz w:val="24"/>
                <w:szCs w:val="24"/>
              </w:rPr>
              <w:lastRenderedPageBreak/>
              <w:t>……… %</w:t>
            </w:r>
          </w:p>
        </w:tc>
      </w:tr>
    </w:tbl>
    <w:p w14:paraId="5E78043E" w14:textId="77777777" w:rsidR="009E0509" w:rsidRPr="002F308D" w:rsidRDefault="009E0509" w:rsidP="002F308D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3D47B583" w14:textId="77777777" w:rsidR="009E0509" w:rsidRPr="002F308D" w:rsidRDefault="009E0509" w:rsidP="002F308D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030B2727" w14:textId="77777777" w:rsidR="009E0509" w:rsidRPr="002F308D" w:rsidRDefault="009E0509" w:rsidP="002F308D">
      <w:pPr>
        <w:numPr>
          <w:ilvl w:val="0"/>
          <w:numId w:val="28"/>
        </w:num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2F308D">
        <w:rPr>
          <w:rFonts w:ascii="Arial" w:eastAsia="Calibri" w:hAnsi="Arial" w:cs="Arial"/>
          <w:b/>
          <w:sz w:val="24"/>
          <w:szCs w:val="24"/>
        </w:rPr>
        <w:t>DODATKOWE INFORMACJE</w:t>
      </w:r>
    </w:p>
    <w:p w14:paraId="5DE9BE5C" w14:textId="77777777" w:rsidR="009E0509" w:rsidRPr="002F308D" w:rsidRDefault="009E0509" w:rsidP="002F308D">
      <w:pPr>
        <w:spacing w:line="360" w:lineRule="auto"/>
        <w:rPr>
          <w:rFonts w:ascii="Arial" w:hAnsi="Arial" w:cs="Arial"/>
          <w:sz w:val="24"/>
          <w:szCs w:val="24"/>
        </w:rPr>
      </w:pPr>
    </w:p>
    <w:p w14:paraId="6B38BC4B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>1. Informacja o wnioskach o udzielenie dotacji</w:t>
      </w:r>
      <w:r w:rsidR="005B3AE0" w:rsidRPr="002F308D">
        <w:rPr>
          <w:rFonts w:ascii="Arial" w:eastAsia="Calibri" w:hAnsi="Arial" w:cs="Arial"/>
          <w:sz w:val="24"/>
          <w:szCs w:val="24"/>
        </w:rPr>
        <w:t xml:space="preserve"> na te same prace,</w:t>
      </w:r>
      <w:r w:rsidRPr="002F308D">
        <w:rPr>
          <w:rFonts w:ascii="Arial" w:eastAsia="Calibri" w:hAnsi="Arial" w:cs="Arial"/>
          <w:sz w:val="24"/>
          <w:szCs w:val="24"/>
        </w:rPr>
        <w:t xml:space="preserve"> skierowanych do innych organów:</w:t>
      </w:r>
    </w:p>
    <w:p w14:paraId="60CBB8EF" w14:textId="77777777" w:rsidR="005B3AE0" w:rsidRPr="002F308D" w:rsidRDefault="005B3AE0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02828C8F" w14:textId="4C078857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>2. Wykaz prac wykonanych przez Wnioskodawcę w okresie ostatnich trzech lat z podaniem wysokości wydatków poniesionych na ich przeprowadzenie, w tym finansowanych ze środków publicznych</w:t>
      </w:r>
      <w:r w:rsidR="008D5FD6" w:rsidRPr="002F308D">
        <w:rPr>
          <w:rFonts w:ascii="Arial" w:eastAsia="Calibri" w:hAnsi="Arial" w:cs="Arial"/>
          <w:sz w:val="24"/>
          <w:szCs w:val="24"/>
        </w:rPr>
        <w:t>:</w:t>
      </w:r>
    </w:p>
    <w:p w14:paraId="6556F45B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310"/>
        <w:gridCol w:w="2297"/>
        <w:gridCol w:w="2323"/>
      </w:tblGrid>
      <w:tr w:rsidR="00D500C8" w:rsidRPr="002F308D" w14:paraId="1B6884C5" w14:textId="77777777" w:rsidTr="002F308D">
        <w:trPr>
          <w:jc w:val="center"/>
        </w:trPr>
        <w:tc>
          <w:tcPr>
            <w:tcW w:w="2132" w:type="dxa"/>
            <w:vAlign w:val="center"/>
          </w:tcPr>
          <w:p w14:paraId="53E93FEB" w14:textId="77777777" w:rsidR="009E0509" w:rsidRPr="002F308D" w:rsidRDefault="009E0509" w:rsidP="002F308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b/>
                <w:sz w:val="24"/>
                <w:szCs w:val="24"/>
              </w:rPr>
              <w:t>ROK</w:t>
            </w:r>
          </w:p>
        </w:tc>
        <w:tc>
          <w:tcPr>
            <w:tcW w:w="2310" w:type="dxa"/>
            <w:vAlign w:val="center"/>
          </w:tcPr>
          <w:p w14:paraId="36460AB1" w14:textId="77777777" w:rsidR="009E0509" w:rsidRPr="002F308D" w:rsidRDefault="009E0509" w:rsidP="002F308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Zakres wykonanych</w:t>
            </w:r>
          </w:p>
          <w:p w14:paraId="3814E67E" w14:textId="77777777" w:rsidR="009E0509" w:rsidRPr="002F308D" w:rsidRDefault="009E0509" w:rsidP="002F308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prac </w:t>
            </w:r>
          </w:p>
        </w:tc>
        <w:tc>
          <w:tcPr>
            <w:tcW w:w="2297" w:type="dxa"/>
            <w:vAlign w:val="center"/>
          </w:tcPr>
          <w:p w14:paraId="14DB4079" w14:textId="77777777" w:rsidR="009E0509" w:rsidRPr="002F308D" w:rsidRDefault="009E0509" w:rsidP="002F308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Poniesione wydatki</w:t>
            </w:r>
          </w:p>
        </w:tc>
        <w:tc>
          <w:tcPr>
            <w:tcW w:w="2323" w:type="dxa"/>
            <w:vAlign w:val="center"/>
          </w:tcPr>
          <w:p w14:paraId="3A452D7C" w14:textId="77777777" w:rsidR="009E0509" w:rsidRPr="002F308D" w:rsidRDefault="009E0509" w:rsidP="002F308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Dotacje ze środków</w:t>
            </w:r>
          </w:p>
          <w:p w14:paraId="0AEECB7C" w14:textId="77777777" w:rsidR="009E0509" w:rsidRPr="002F308D" w:rsidRDefault="009E0509" w:rsidP="002F308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publicznych</w:t>
            </w:r>
          </w:p>
          <w:p w14:paraId="06011AEF" w14:textId="77777777" w:rsidR="009E0509" w:rsidRPr="002F308D" w:rsidRDefault="009E0509" w:rsidP="002F308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sz w:val="24"/>
                <w:szCs w:val="24"/>
              </w:rPr>
              <w:t>(wysokość, źródło i</w:t>
            </w:r>
          </w:p>
          <w:p w14:paraId="7372EFDA" w14:textId="77777777" w:rsidR="009E0509" w:rsidRPr="002F308D" w:rsidRDefault="009E0509" w:rsidP="002F308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308D">
              <w:rPr>
                <w:rFonts w:ascii="Arial" w:eastAsia="Calibri" w:hAnsi="Arial" w:cs="Arial"/>
                <w:sz w:val="24"/>
                <w:szCs w:val="24"/>
              </w:rPr>
              <w:t>wskazanie prac na które zostały przeznaczone)</w:t>
            </w:r>
          </w:p>
        </w:tc>
      </w:tr>
    </w:tbl>
    <w:p w14:paraId="20E01415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F6F25B9" w14:textId="77777777" w:rsidR="009E0509" w:rsidRPr="002F308D" w:rsidRDefault="009E0509" w:rsidP="002F308D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b/>
          <w:bCs/>
          <w:sz w:val="24"/>
          <w:szCs w:val="24"/>
        </w:rPr>
        <w:t>WYKAZ ZAŁĄCZNIKÓW DO WNIOSKU</w:t>
      </w:r>
    </w:p>
    <w:p w14:paraId="7606F79B" w14:textId="77777777" w:rsidR="005B3AE0" w:rsidRPr="002F308D" w:rsidRDefault="005B3AE0" w:rsidP="002F308D">
      <w:pPr>
        <w:autoSpaceDE w:val="0"/>
        <w:autoSpaceDN w:val="0"/>
        <w:adjustRightInd w:val="0"/>
        <w:spacing w:line="36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</w:p>
    <w:p w14:paraId="0455E781" w14:textId="77777777" w:rsidR="009E0509" w:rsidRPr="002F308D" w:rsidRDefault="009E0509" w:rsidP="002F308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decyzja o wpisie zabytku objętego wnioskiem do rejestru zabytków</w:t>
      </w:r>
      <w:r w:rsidR="005B3AE0" w:rsidRPr="002F308D">
        <w:rPr>
          <w:rFonts w:ascii="Arial" w:hAnsi="Arial" w:cs="Arial"/>
          <w:sz w:val="24"/>
          <w:szCs w:val="24"/>
        </w:rPr>
        <w:t xml:space="preserve"> (doty</w:t>
      </w:r>
      <w:r w:rsidR="001254F8" w:rsidRPr="002F308D">
        <w:rPr>
          <w:rFonts w:ascii="Arial" w:hAnsi="Arial" w:cs="Arial"/>
          <w:sz w:val="24"/>
          <w:szCs w:val="24"/>
        </w:rPr>
        <w:t>czy zabytków wpisanych do rejestru zabytków)</w:t>
      </w:r>
      <w:r w:rsidRPr="002F308D">
        <w:rPr>
          <w:rFonts w:ascii="Arial" w:eastAsia="Calibri" w:hAnsi="Arial" w:cs="Arial"/>
          <w:sz w:val="24"/>
          <w:szCs w:val="24"/>
        </w:rPr>
        <w:t>,</w:t>
      </w:r>
    </w:p>
    <w:p w14:paraId="6E9EEC71" w14:textId="77777777" w:rsidR="009E0509" w:rsidRPr="002F308D" w:rsidRDefault="009E0509" w:rsidP="002F308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>dokument potwierdzający tytuł prawny wnioskodawcy do władania zabytkiem,</w:t>
      </w:r>
    </w:p>
    <w:p w14:paraId="61E1AE2C" w14:textId="77777777" w:rsidR="009E0509" w:rsidRPr="002F308D" w:rsidRDefault="009E0509" w:rsidP="002F308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decyzja właściwego organu ochrony zabytków udzielająca pozwolenia na prowadzenie prac </w:t>
      </w:r>
      <w:r w:rsidRPr="002F308D">
        <w:rPr>
          <w:rFonts w:ascii="Arial" w:hAnsi="Arial" w:cs="Arial"/>
          <w:sz w:val="24"/>
          <w:szCs w:val="24"/>
        </w:rPr>
        <w:t>(dotyczy zabytków wpisanych do rejestru zabytków)</w:t>
      </w:r>
      <w:r w:rsidRPr="002F308D">
        <w:rPr>
          <w:rFonts w:ascii="Arial" w:eastAsia="Calibri" w:hAnsi="Arial" w:cs="Arial"/>
          <w:sz w:val="24"/>
          <w:szCs w:val="24"/>
        </w:rPr>
        <w:t>,</w:t>
      </w:r>
    </w:p>
    <w:p w14:paraId="29E3C965" w14:textId="77777777" w:rsidR="009E0509" w:rsidRPr="002F308D" w:rsidRDefault="009E0509" w:rsidP="002F308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>opinia</w:t>
      </w:r>
      <w:r w:rsidRPr="002F308D">
        <w:rPr>
          <w:rFonts w:ascii="Arial" w:hAnsi="Arial" w:cs="Arial"/>
          <w:sz w:val="24"/>
          <w:szCs w:val="24"/>
        </w:rPr>
        <w:t xml:space="preserve"> właściwego organu ochrony zabytków zezwalająca na prowadzenie prac (dotyczy zabytków wpisanych do gminnej ewidencji zabytków),</w:t>
      </w:r>
    </w:p>
    <w:p w14:paraId="22B1E163" w14:textId="77777777" w:rsidR="009E0509" w:rsidRPr="002F308D" w:rsidRDefault="009E0509" w:rsidP="002F308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projekt budowlany, gdy wniosek dotyczy prac przy zabytku nieruchomym wpisanym do rejestru zabytków albo </w:t>
      </w:r>
      <w:r w:rsidR="001254F8" w:rsidRPr="002F308D">
        <w:rPr>
          <w:rFonts w:ascii="Arial" w:hAnsi="Arial" w:cs="Arial"/>
          <w:sz w:val="24"/>
          <w:szCs w:val="24"/>
        </w:rPr>
        <w:t>program prac</w:t>
      </w:r>
      <w:r w:rsidRPr="002F308D">
        <w:rPr>
          <w:rFonts w:ascii="Arial" w:hAnsi="Arial" w:cs="Arial"/>
          <w:sz w:val="24"/>
          <w:szCs w:val="24"/>
        </w:rPr>
        <w:t>, gdy wniosek dotyczy prac przy zabytku ruchomym wpisanym do rejestru zabytków</w:t>
      </w:r>
      <w:r w:rsidRPr="002F308D">
        <w:rPr>
          <w:rFonts w:ascii="Arial" w:eastAsia="Calibri" w:hAnsi="Arial" w:cs="Arial"/>
          <w:sz w:val="24"/>
          <w:szCs w:val="24"/>
        </w:rPr>
        <w:t>,</w:t>
      </w:r>
    </w:p>
    <w:p w14:paraId="1D206790" w14:textId="77777777" w:rsidR="009E0509" w:rsidRPr="002F308D" w:rsidRDefault="009E0509" w:rsidP="002F308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>pozwolenie</w:t>
      </w:r>
      <w:r w:rsidRPr="002F308D">
        <w:rPr>
          <w:rFonts w:ascii="Arial" w:hAnsi="Arial" w:cs="Arial"/>
          <w:sz w:val="24"/>
          <w:szCs w:val="24"/>
        </w:rPr>
        <w:t xml:space="preserve"> na budowę albo zgłoszenie robót</w:t>
      </w:r>
      <w:r w:rsidR="001254F8" w:rsidRPr="002F308D">
        <w:rPr>
          <w:rFonts w:ascii="Arial" w:hAnsi="Arial" w:cs="Arial"/>
          <w:sz w:val="24"/>
          <w:szCs w:val="24"/>
        </w:rPr>
        <w:t>,</w:t>
      </w:r>
      <w:r w:rsidRPr="002F308D">
        <w:rPr>
          <w:rFonts w:ascii="Arial" w:hAnsi="Arial" w:cs="Arial"/>
          <w:sz w:val="24"/>
          <w:szCs w:val="24"/>
        </w:rPr>
        <w:t xml:space="preserve">  wymagane przepisami prawa,</w:t>
      </w:r>
    </w:p>
    <w:p w14:paraId="7F31B58F" w14:textId="77777777" w:rsidR="00CE159F" w:rsidRPr="002F308D" w:rsidRDefault="009E0509" w:rsidP="002F308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lastRenderedPageBreak/>
        <w:t>koszt</w:t>
      </w:r>
      <w:r w:rsidR="001254F8" w:rsidRPr="002F308D">
        <w:rPr>
          <w:rFonts w:ascii="Arial" w:hAnsi="Arial" w:cs="Arial"/>
          <w:sz w:val="24"/>
          <w:szCs w:val="24"/>
        </w:rPr>
        <w:t>orys inwestorski planowanych prac</w:t>
      </w:r>
      <w:r w:rsidRPr="002F308D">
        <w:rPr>
          <w:rFonts w:ascii="Arial" w:hAnsi="Arial" w:cs="Arial"/>
          <w:sz w:val="24"/>
          <w:szCs w:val="24"/>
        </w:rPr>
        <w:t xml:space="preserve">, sporządzony zgodnie z obowiązującymi przepisami </w:t>
      </w:r>
      <w:r w:rsidR="00CE159F" w:rsidRPr="002F308D">
        <w:rPr>
          <w:rFonts w:ascii="Arial" w:hAnsi="Arial" w:cs="Arial"/>
          <w:sz w:val="24"/>
          <w:szCs w:val="24"/>
        </w:rPr>
        <w:t>dotyczącymi</w:t>
      </w:r>
      <w:r w:rsidRPr="002F308D">
        <w:rPr>
          <w:rFonts w:ascii="Arial" w:hAnsi="Arial" w:cs="Arial"/>
          <w:sz w:val="24"/>
          <w:szCs w:val="24"/>
        </w:rPr>
        <w:t xml:space="preserve"> określenia metod i podstaw sporządzenia kosztorysu inwestorskiego</w:t>
      </w:r>
      <w:r w:rsidR="00CE159F" w:rsidRPr="002F308D">
        <w:rPr>
          <w:rFonts w:ascii="Arial" w:hAnsi="Arial" w:cs="Arial"/>
          <w:sz w:val="24"/>
          <w:szCs w:val="24"/>
        </w:rPr>
        <w:t>,</w:t>
      </w:r>
      <w:r w:rsidRPr="002F308D">
        <w:rPr>
          <w:rFonts w:ascii="Arial" w:hAnsi="Arial" w:cs="Arial"/>
          <w:sz w:val="24"/>
          <w:szCs w:val="24"/>
        </w:rPr>
        <w:t xml:space="preserve"> </w:t>
      </w:r>
      <w:r w:rsidR="00CE159F" w:rsidRPr="002F308D">
        <w:rPr>
          <w:rFonts w:ascii="Arial" w:hAnsi="Arial" w:cs="Arial"/>
          <w:bCs/>
          <w:sz w:val="24"/>
          <w:szCs w:val="24"/>
          <w:shd w:val="clear" w:color="auto" w:fill="FFFFFF"/>
        </w:rPr>
        <w:t>obliczania planowanych kosztów prac projektowych oraz planowanych kosztów robót budowlanych określonych w programie funkcjonalno-</w:t>
      </w:r>
      <w:r w:rsidR="00CE159F" w:rsidRPr="002F308D">
        <w:rPr>
          <w:rFonts w:ascii="Arial" w:eastAsia="Calibri" w:hAnsi="Arial" w:cs="Arial"/>
          <w:sz w:val="24"/>
          <w:szCs w:val="24"/>
        </w:rPr>
        <w:t>użytkowym bądź szczegółowy kosztorys ofertowy planowanych prac wraz z przedmiarem robót,</w:t>
      </w:r>
    </w:p>
    <w:p w14:paraId="310F1C45" w14:textId="77777777" w:rsidR="00CE159F" w:rsidRPr="002F308D" w:rsidRDefault="00CE159F" w:rsidP="002F308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program funkcjonalno-użytkowy, sporządzony zgodnie z obowiązującymi przepisami w sprawie szczegółowego zakresu i formy dokumentacji projektowej, specyfikacji technicznych wykonania i odbioru robót budowlanych oraz programu funkcjonalno-użytkowego (dotyczy wniosków o udzielenie dotacji na </w:t>
      </w:r>
      <w:r w:rsidRPr="002F308D">
        <w:rPr>
          <w:rFonts w:ascii="Arial" w:eastAsia="Calibri" w:hAnsi="Arial" w:cs="Arial"/>
          <w:bCs/>
          <w:sz w:val="24"/>
          <w:szCs w:val="24"/>
        </w:rPr>
        <w:t>zaprojektowanie i wykonanie prac - w tzw. systemie „zaprojektuj-wybuduj”)</w:t>
      </w:r>
      <w:r w:rsidRPr="002F308D">
        <w:rPr>
          <w:rFonts w:ascii="Arial" w:eastAsia="Calibri" w:hAnsi="Arial" w:cs="Arial"/>
          <w:sz w:val="24"/>
          <w:szCs w:val="24"/>
        </w:rPr>
        <w:t>,</w:t>
      </w:r>
    </w:p>
    <w:p w14:paraId="2BBC5D82" w14:textId="77777777" w:rsidR="009E0509" w:rsidRPr="002F308D" w:rsidRDefault="009E0509" w:rsidP="002F308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dokument </w:t>
      </w:r>
      <w:r w:rsidRPr="002F308D">
        <w:rPr>
          <w:rFonts w:ascii="Arial" w:hAnsi="Arial" w:cs="Arial"/>
          <w:sz w:val="24"/>
          <w:szCs w:val="24"/>
        </w:rPr>
        <w:t xml:space="preserve">poświadczający prawo osoby/osób, wskazanej we wniosku do reprezentowania wnioskodawcy, składania oświadczeń woli i zaciągania w jego imieniu zobowiązań, w tym finansowych, </w:t>
      </w:r>
    </w:p>
    <w:p w14:paraId="745C00EA" w14:textId="77777777" w:rsidR="009E0509" w:rsidRPr="002F308D" w:rsidRDefault="009E0509" w:rsidP="002F308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aktualny odpis z właściwego rejestru, w przypadku podmiotów tam zarejestrowanych,</w:t>
      </w:r>
    </w:p>
    <w:p w14:paraId="089C1629" w14:textId="77777777" w:rsidR="009E0509" w:rsidRPr="002F308D" w:rsidRDefault="009E0509" w:rsidP="002F308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>dokumentacja fotograficzna  zabytku, ukazująca stan jego zachowania,</w:t>
      </w:r>
    </w:p>
    <w:p w14:paraId="670ACDD4" w14:textId="77777777" w:rsidR="009E0509" w:rsidRPr="002F308D" w:rsidRDefault="009E0509" w:rsidP="002F308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>inne dokumenty przewidziane w przepisach szczególnych,</w:t>
      </w:r>
    </w:p>
    <w:p w14:paraId="723AF2DC" w14:textId="2605BB7D" w:rsidR="00D500C8" w:rsidRPr="002F308D" w:rsidRDefault="009E0509" w:rsidP="002F308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>w przypadku, gdy wnioskodawca jest przedsiębiorcą, do wniosku o udzielenie dotacji ma obowiązek dołączyć informację o pomocy publicznej otrzymanej przed dniem złożenia wniosku sporządzoną w zakresie i według zasad określonych w art. 37  ustawy z dnia 30 kwietnia 2004 r. o postępowaniu w sprawac</w:t>
      </w:r>
      <w:r w:rsidR="00D500C8" w:rsidRPr="002F308D">
        <w:rPr>
          <w:rFonts w:ascii="Arial" w:eastAsia="Calibri" w:hAnsi="Arial" w:cs="Arial"/>
          <w:sz w:val="24"/>
          <w:szCs w:val="24"/>
        </w:rPr>
        <w:t xml:space="preserve">h dotyczących pomocy publicznej, przy czym przy składaniu zaświadczeń/oświadczeń  o wielkości pomocy de </w:t>
      </w:r>
      <w:proofErr w:type="spellStart"/>
      <w:r w:rsidR="00D500C8" w:rsidRPr="002F308D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="00D500C8" w:rsidRPr="002F308D">
        <w:rPr>
          <w:rFonts w:ascii="Arial" w:eastAsia="Calibri" w:hAnsi="Arial" w:cs="Arial"/>
          <w:sz w:val="24"/>
          <w:szCs w:val="24"/>
        </w:rPr>
        <w:t xml:space="preserve"> oraz pomocy de </w:t>
      </w:r>
      <w:proofErr w:type="spellStart"/>
      <w:r w:rsidR="00D500C8" w:rsidRPr="002F308D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="00D500C8" w:rsidRPr="002F308D">
        <w:rPr>
          <w:rFonts w:ascii="Arial" w:eastAsia="Calibri" w:hAnsi="Arial" w:cs="Arial"/>
          <w:sz w:val="24"/>
          <w:szCs w:val="24"/>
        </w:rPr>
        <w:t xml:space="preserve"> w rolnictwie lub rybołówstwie albo oświadczenia o nieotrzymaniu takiej pomocy, należy uwzględnić okres 3 minionych lat.</w:t>
      </w:r>
    </w:p>
    <w:p w14:paraId="6E20D8ED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ind w:left="66"/>
        <w:rPr>
          <w:rFonts w:ascii="Arial" w:eastAsia="Calibri" w:hAnsi="Arial" w:cs="Arial"/>
          <w:sz w:val="24"/>
          <w:szCs w:val="24"/>
        </w:rPr>
      </w:pPr>
    </w:p>
    <w:p w14:paraId="7D2EEC56" w14:textId="77777777" w:rsidR="009E0509" w:rsidRPr="002F308D" w:rsidRDefault="009E0509" w:rsidP="002F308D">
      <w:pPr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b/>
          <w:sz w:val="24"/>
          <w:szCs w:val="24"/>
        </w:rPr>
        <w:t>UWAGA!</w:t>
      </w:r>
      <w:r w:rsidRPr="002F308D">
        <w:rPr>
          <w:rFonts w:ascii="Arial" w:hAnsi="Arial" w:cs="Arial"/>
          <w:sz w:val="24"/>
          <w:szCs w:val="24"/>
        </w:rPr>
        <w:t xml:space="preserve"> Wszystkie załączniki powinny być podpisane przez osoby upoważnione do reprezentowania wnioskodawcy oraz opatrzone pieczęciami imiennymi i pieczęcią wnioskodawcy, a kopie dokumentów powinny być poświadczone za zgodność z oryginałem.</w:t>
      </w:r>
    </w:p>
    <w:p w14:paraId="0C2DA358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4DE0236F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>Oświadczam, że wszystkie podane we wniosku informacje są zgodne z aktualnym stanem prawnym i faktycznym.</w:t>
      </w:r>
    </w:p>
    <w:p w14:paraId="23264FEA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36C18BEF" w14:textId="77777777" w:rsid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 xml:space="preserve">miejscowość i data </w:t>
      </w:r>
    </w:p>
    <w:p w14:paraId="0FD49588" w14:textId="08E79165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2F308D">
        <w:rPr>
          <w:rFonts w:ascii="Arial" w:eastAsia="Calibri" w:hAnsi="Arial" w:cs="Arial"/>
          <w:sz w:val="24"/>
          <w:szCs w:val="24"/>
        </w:rPr>
        <w:t>pieczęć i podpis osoby reprezentującej</w:t>
      </w:r>
    </w:p>
    <w:p w14:paraId="6DACC763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186A1256" w14:textId="77777777" w:rsidR="009E0509" w:rsidRPr="002F308D" w:rsidRDefault="009E0509" w:rsidP="002F308D">
      <w:pPr>
        <w:autoSpaceDE w:val="0"/>
        <w:autoSpaceDN w:val="0"/>
        <w:adjustRightInd w:val="0"/>
        <w:spacing w:line="360" w:lineRule="auto"/>
        <w:ind w:right="-426"/>
        <w:rPr>
          <w:rFonts w:ascii="Arial" w:eastAsia="Calibri" w:hAnsi="Arial" w:cs="Arial"/>
          <w:b/>
          <w:bCs/>
          <w:sz w:val="24"/>
          <w:szCs w:val="24"/>
        </w:rPr>
      </w:pPr>
      <w:r w:rsidRPr="002F308D">
        <w:rPr>
          <w:rFonts w:ascii="Arial" w:eastAsia="Calibri" w:hAnsi="Arial" w:cs="Arial"/>
          <w:b/>
          <w:bCs/>
          <w:sz w:val="24"/>
          <w:szCs w:val="24"/>
        </w:rPr>
        <w:t xml:space="preserve">Obowiązek informacyjny: </w:t>
      </w:r>
    </w:p>
    <w:p w14:paraId="384E19FA" w14:textId="3A222B2A" w:rsidR="009E0509" w:rsidRPr="002F308D" w:rsidRDefault="009E0509" w:rsidP="002F308D">
      <w:pPr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 xml:space="preserve">W związku z realizacją wymogów Rozporządzenia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 „RODO”) określonych w art. 13 ust. 1 i 2, informuję: </w:t>
      </w:r>
    </w:p>
    <w:p w14:paraId="27475028" w14:textId="77777777" w:rsidR="009E0509" w:rsidRPr="002F308D" w:rsidRDefault="009E0509" w:rsidP="002F308D">
      <w:pPr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 xml:space="preserve">administratorem Pani / Pana danych osobowych jest Burmistrz Miasta Kłodzka, z siedzibą: 57-300 Kłodzko, pl. Bolesława Chrobrego 1; </w:t>
      </w:r>
    </w:p>
    <w:p w14:paraId="75DADB2E" w14:textId="77777777" w:rsidR="009E0509" w:rsidRPr="002F308D" w:rsidRDefault="009E0509" w:rsidP="002F308D">
      <w:pPr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kontakt z Inspektorem Ochrony Danych e-mail: iod@um.klodzko.pl;</w:t>
      </w:r>
    </w:p>
    <w:p w14:paraId="68176CF1" w14:textId="77777777" w:rsidR="009E0509" w:rsidRPr="002F308D" w:rsidRDefault="009E0509" w:rsidP="002F308D">
      <w:pPr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 xml:space="preserve">podstawą prawną przetwarzania Pani / Pana danych osobowych jest: art. 6 ust. 1 lit. c i e Rozporządzenia Parlamentu Europejskiego i Rady (UE) 2016/679 z dnia 27 kwietnia 2016 r. w sprawie ochrony osób fizycznych w związku z przetwarzaniem danych osobowych i w sprawie swobodnego przepływu takich danych oraz uchylenia dyrektywy 95/46/WE (ogólne rozporządzenie o ochronie danych), </w:t>
      </w:r>
    </w:p>
    <w:p w14:paraId="65BB55DB" w14:textId="77777777" w:rsidR="009E0509" w:rsidRPr="002F308D" w:rsidRDefault="009E0509" w:rsidP="002F308D">
      <w:pPr>
        <w:numPr>
          <w:ilvl w:val="0"/>
          <w:numId w:val="30"/>
        </w:num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Pani / Pana dane osobowe będą przetwarzane w celu wypełnienia  obowiązków wynikających z przepisów prawa:</w:t>
      </w:r>
    </w:p>
    <w:p w14:paraId="5ED99982" w14:textId="77777777" w:rsidR="009E0509" w:rsidRPr="002F308D" w:rsidRDefault="009E0509" w:rsidP="002F308D">
      <w:pPr>
        <w:numPr>
          <w:ilvl w:val="0"/>
          <w:numId w:val="31"/>
        </w:num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ustawy z dnia 23 kwietnia 1964 Kodeks cywilny,</w:t>
      </w:r>
    </w:p>
    <w:p w14:paraId="5CE30018" w14:textId="77777777" w:rsidR="009E0509" w:rsidRPr="002F308D" w:rsidRDefault="009E0509" w:rsidP="002F308D">
      <w:pPr>
        <w:numPr>
          <w:ilvl w:val="0"/>
          <w:numId w:val="31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ustawa z dnia 27 sierpnia 2009 r. o finansach publicznych,</w:t>
      </w:r>
    </w:p>
    <w:p w14:paraId="0B8779D4" w14:textId="77777777" w:rsidR="009E0509" w:rsidRPr="002F308D" w:rsidRDefault="009E0509" w:rsidP="002F308D">
      <w:pPr>
        <w:numPr>
          <w:ilvl w:val="0"/>
          <w:numId w:val="31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ustawy z dnia 8 marca 1990 r. o samorządzie gminnym,</w:t>
      </w:r>
    </w:p>
    <w:p w14:paraId="67597D13" w14:textId="77777777" w:rsidR="009E0509" w:rsidRPr="002F308D" w:rsidRDefault="009E0509" w:rsidP="002F308D">
      <w:pPr>
        <w:numPr>
          <w:ilvl w:val="0"/>
          <w:numId w:val="31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ustawy z dnia 6 września 2001 o dostępie do informacji publicznej,</w:t>
      </w:r>
    </w:p>
    <w:p w14:paraId="6F20318B" w14:textId="77777777" w:rsidR="009E0509" w:rsidRPr="002F308D" w:rsidRDefault="009E0509" w:rsidP="002F308D">
      <w:pPr>
        <w:numPr>
          <w:ilvl w:val="0"/>
          <w:numId w:val="31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 xml:space="preserve">ustawa z dnia 23 lipca 2003 r.  o ochronie zabytków i opiece nad zabytkami; </w:t>
      </w:r>
    </w:p>
    <w:p w14:paraId="41199410" w14:textId="77777777" w:rsidR="009E0509" w:rsidRPr="002F308D" w:rsidRDefault="009E0509" w:rsidP="002F308D">
      <w:pPr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 xml:space="preserve">w szczególnych przypadkach dane osobowe mogą być udostępniane podmiotom upoważnionym na podstawie przepisów prawa oraz umów o powierzenie danych zawartych przez Administratora, w zakresie objętym prowadzeniem postępowania wyjaśniającego; </w:t>
      </w:r>
    </w:p>
    <w:p w14:paraId="0D51F951" w14:textId="77777777" w:rsidR="009E0509" w:rsidRPr="002F308D" w:rsidRDefault="009E0509" w:rsidP="002F308D">
      <w:pPr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 xml:space="preserve">Pani / Pana dane osobowe będą przechowywane wieczyście (bezterminowo), zgodnie z przepisami prawa w zakresie archiwizacji; </w:t>
      </w:r>
    </w:p>
    <w:p w14:paraId="1CD64130" w14:textId="77777777" w:rsidR="009E0509" w:rsidRPr="002F308D" w:rsidRDefault="009E0509" w:rsidP="002F308D">
      <w:pPr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lastRenderedPageBreak/>
        <w:t>w przypadkach, gdy przepisy szczególne nie stanowią inaczej, posiada Pani/Pan prawo dostępu do danych osobowych, ich sprostowania, usunięcia lub ograniczenia przetwarzania, prawo do wniesienia sprzeciwu wobec przetwarzania, a także prawo do przenoszenia danych;</w:t>
      </w:r>
    </w:p>
    <w:p w14:paraId="628FA115" w14:textId="77777777" w:rsidR="009E0509" w:rsidRPr="002F308D" w:rsidRDefault="009E0509" w:rsidP="002F308D">
      <w:pPr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2F308D">
        <w:rPr>
          <w:rFonts w:ascii="Arial" w:hAnsi="Arial" w:cs="Arial"/>
          <w:sz w:val="24"/>
          <w:szCs w:val="24"/>
        </w:rPr>
        <w:t>posiada Pani / Pan prawo wniesienia skargi do Prezesa Urzędu Ochrony Danych Osobowych (www.uodo.gov.pl), jeżeli uzna Pani / Pan, że przetwarzanie danych osobowych narusza przepisy ogólnego rozporządzenia o ochronie danych osobowych.</w:t>
      </w:r>
    </w:p>
    <w:p w14:paraId="1738547D" w14:textId="77777777" w:rsidR="00CE159F" w:rsidRPr="002F308D" w:rsidRDefault="00CE159F" w:rsidP="002F308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79CE3C49" w14:textId="4BDEADD8" w:rsidR="00A46CE0" w:rsidRPr="002F308D" w:rsidRDefault="00CE159F" w:rsidP="002F308D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2F308D">
        <w:rPr>
          <w:rFonts w:ascii="Arial" w:hAnsi="Arial" w:cs="Arial"/>
          <w:b/>
          <w:bCs/>
          <w:sz w:val="24"/>
          <w:szCs w:val="24"/>
        </w:rPr>
        <w:t>Uzasadnienie</w:t>
      </w:r>
    </w:p>
    <w:p w14:paraId="48D2F11B" w14:textId="351B9556" w:rsidR="00A46CE0" w:rsidRPr="002F308D" w:rsidRDefault="00A46CE0" w:rsidP="002F308D">
      <w:pPr>
        <w:autoSpaceDE w:val="0"/>
        <w:autoSpaceDN w:val="0"/>
        <w:adjustRightInd w:val="0"/>
        <w:spacing w:line="360" w:lineRule="auto"/>
        <w:ind w:firstLine="708"/>
        <w:contextualSpacing/>
        <w:rPr>
          <w:rFonts w:ascii="Arial" w:hAnsi="Arial" w:cs="Arial"/>
          <w:bCs/>
          <w:sz w:val="24"/>
          <w:szCs w:val="24"/>
        </w:rPr>
      </w:pPr>
      <w:r w:rsidRPr="002F308D">
        <w:rPr>
          <w:rFonts w:ascii="Arial" w:hAnsi="Arial" w:cs="Arial"/>
          <w:bCs/>
          <w:sz w:val="24"/>
          <w:szCs w:val="24"/>
        </w:rPr>
        <w:t>W związku ze zmianami w przepisach oraz potrzebą objęcia zasadami udzielania dotacji na sfinansowanie prac konserwatorskich, restauratorskich lub robót budowlanych przy zabytku wpisanym do rejestru zabytków lub gminnej ewidencji zabytków również wni</w:t>
      </w:r>
      <w:r w:rsidR="008D5FD6" w:rsidRPr="002F308D">
        <w:rPr>
          <w:rFonts w:ascii="Arial" w:hAnsi="Arial" w:cs="Arial"/>
          <w:bCs/>
          <w:sz w:val="24"/>
          <w:szCs w:val="24"/>
        </w:rPr>
        <w:t>osków o dotacje tzw. „zewnętrzn</w:t>
      </w:r>
      <w:r w:rsidRPr="002F308D">
        <w:rPr>
          <w:rFonts w:ascii="Arial" w:hAnsi="Arial" w:cs="Arial"/>
          <w:bCs/>
          <w:sz w:val="24"/>
          <w:szCs w:val="24"/>
        </w:rPr>
        <w:t xml:space="preserve">e” uznano za właściwe przedstawienie uchwały w przedmiotowej sprawie </w:t>
      </w:r>
      <w:r w:rsidRPr="002F308D">
        <w:rPr>
          <w:rFonts w:ascii="Arial" w:hAnsi="Arial" w:cs="Arial"/>
          <w:bCs/>
          <w:sz w:val="24"/>
          <w:szCs w:val="24"/>
        </w:rPr>
        <w:br/>
        <w:t>w formie nowego aktu pra</w:t>
      </w:r>
      <w:r w:rsidR="008D5FD6" w:rsidRPr="002F308D">
        <w:rPr>
          <w:rFonts w:ascii="Arial" w:hAnsi="Arial" w:cs="Arial"/>
          <w:bCs/>
          <w:sz w:val="24"/>
          <w:szCs w:val="24"/>
        </w:rPr>
        <w:t>w</w:t>
      </w:r>
      <w:r w:rsidRPr="002F308D">
        <w:rPr>
          <w:rFonts w:ascii="Arial" w:hAnsi="Arial" w:cs="Arial"/>
          <w:bCs/>
          <w:sz w:val="24"/>
          <w:szCs w:val="24"/>
        </w:rPr>
        <w:t xml:space="preserve">nego. Wprowadzenie licznych poprawek spowodowałoby brak przejrzystości uchwały. </w:t>
      </w:r>
    </w:p>
    <w:p w14:paraId="20CCF870" w14:textId="3B3F40EB" w:rsidR="00A46CE0" w:rsidRPr="002F308D" w:rsidRDefault="00391105" w:rsidP="002F308D">
      <w:pPr>
        <w:autoSpaceDE w:val="0"/>
        <w:autoSpaceDN w:val="0"/>
        <w:adjustRightInd w:val="0"/>
        <w:spacing w:line="360" w:lineRule="auto"/>
        <w:ind w:firstLine="708"/>
        <w:contextualSpacing/>
        <w:rPr>
          <w:rFonts w:ascii="Arial" w:hAnsi="Arial" w:cs="Arial"/>
          <w:bCs/>
          <w:sz w:val="24"/>
          <w:szCs w:val="24"/>
        </w:rPr>
      </w:pPr>
      <w:r w:rsidRPr="002F308D">
        <w:rPr>
          <w:rFonts w:ascii="Arial" w:hAnsi="Arial" w:cs="Arial"/>
          <w:bCs/>
          <w:sz w:val="24"/>
          <w:szCs w:val="24"/>
        </w:rPr>
        <w:t>U</w:t>
      </w:r>
      <w:r w:rsidR="00A46CE0" w:rsidRPr="002F308D">
        <w:rPr>
          <w:rFonts w:ascii="Arial" w:hAnsi="Arial" w:cs="Arial"/>
          <w:bCs/>
          <w:sz w:val="24"/>
          <w:szCs w:val="24"/>
        </w:rPr>
        <w:t>chwał</w:t>
      </w:r>
      <w:r w:rsidRPr="002F308D">
        <w:rPr>
          <w:rFonts w:ascii="Arial" w:hAnsi="Arial" w:cs="Arial"/>
          <w:bCs/>
          <w:sz w:val="24"/>
          <w:szCs w:val="24"/>
        </w:rPr>
        <w:t>a</w:t>
      </w:r>
      <w:r w:rsidR="00A46CE0" w:rsidRPr="002F308D">
        <w:rPr>
          <w:rFonts w:ascii="Arial" w:hAnsi="Arial" w:cs="Arial"/>
          <w:bCs/>
          <w:sz w:val="24"/>
          <w:szCs w:val="24"/>
        </w:rPr>
        <w:t xml:space="preserve"> reguluje zasady ubiegania się o dotacje zarówno z </w:t>
      </w:r>
      <w:r w:rsidRPr="002F308D">
        <w:rPr>
          <w:rFonts w:ascii="Arial" w:hAnsi="Arial" w:cs="Arial"/>
          <w:bCs/>
          <w:sz w:val="24"/>
          <w:szCs w:val="24"/>
        </w:rPr>
        <w:t>b</w:t>
      </w:r>
      <w:r w:rsidR="00A46CE0" w:rsidRPr="002F308D">
        <w:rPr>
          <w:rFonts w:ascii="Arial" w:hAnsi="Arial" w:cs="Arial"/>
          <w:bCs/>
          <w:sz w:val="24"/>
          <w:szCs w:val="24"/>
        </w:rPr>
        <w:t>udżetu Gminy Miejskiej Kłodzko, jak i dotacji zewnętrznych.</w:t>
      </w:r>
    </w:p>
    <w:p w14:paraId="24E3C03E" w14:textId="5A71DAC9" w:rsidR="00CE159F" w:rsidRPr="002F308D" w:rsidRDefault="00A46CE0" w:rsidP="002F308D">
      <w:pPr>
        <w:autoSpaceDE w:val="0"/>
        <w:autoSpaceDN w:val="0"/>
        <w:adjustRightInd w:val="0"/>
        <w:spacing w:line="360" w:lineRule="auto"/>
        <w:ind w:firstLine="708"/>
        <w:contextualSpacing/>
        <w:rPr>
          <w:rFonts w:ascii="Arial" w:hAnsi="Arial" w:cs="Arial"/>
          <w:bCs/>
          <w:sz w:val="24"/>
          <w:szCs w:val="24"/>
        </w:rPr>
      </w:pPr>
      <w:r w:rsidRPr="002F308D">
        <w:rPr>
          <w:rFonts w:ascii="Arial" w:hAnsi="Arial" w:cs="Arial"/>
          <w:bCs/>
          <w:sz w:val="24"/>
          <w:szCs w:val="24"/>
        </w:rPr>
        <w:t>Mając powyższe na uwadze</w:t>
      </w:r>
      <w:r w:rsidR="001370D7" w:rsidRPr="002F308D">
        <w:rPr>
          <w:rFonts w:ascii="Arial" w:hAnsi="Arial" w:cs="Arial"/>
          <w:bCs/>
          <w:sz w:val="24"/>
          <w:szCs w:val="24"/>
        </w:rPr>
        <w:t xml:space="preserve">, podjęcie uchwały należy uznać za zasadne. </w:t>
      </w:r>
    </w:p>
    <w:p w14:paraId="72D9B48E" w14:textId="77777777" w:rsidR="00CE159F" w:rsidRPr="00D500C8" w:rsidRDefault="00CE159F" w:rsidP="00CE159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sectPr w:rsidR="00CE159F" w:rsidRPr="00D500C8" w:rsidSect="00C46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6BB8"/>
    <w:multiLevelType w:val="hybridMultilevel"/>
    <w:tmpl w:val="2B8C1A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00DCB"/>
    <w:multiLevelType w:val="hybridMultilevel"/>
    <w:tmpl w:val="A580A83C"/>
    <w:lvl w:ilvl="0" w:tplc="DA1868E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31F03"/>
    <w:multiLevelType w:val="hybridMultilevel"/>
    <w:tmpl w:val="C77ED106"/>
    <w:lvl w:ilvl="0" w:tplc="834CA20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F258D8"/>
    <w:multiLevelType w:val="hybridMultilevel"/>
    <w:tmpl w:val="CAFA63C8"/>
    <w:lvl w:ilvl="0" w:tplc="834CA2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CD36B4"/>
    <w:multiLevelType w:val="hybridMultilevel"/>
    <w:tmpl w:val="9F283E68"/>
    <w:lvl w:ilvl="0" w:tplc="09CC1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CC15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C0344"/>
    <w:multiLevelType w:val="hybridMultilevel"/>
    <w:tmpl w:val="BC00B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C23D9"/>
    <w:multiLevelType w:val="hybridMultilevel"/>
    <w:tmpl w:val="CFD487AC"/>
    <w:lvl w:ilvl="0" w:tplc="5DA017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851DB"/>
    <w:multiLevelType w:val="multilevel"/>
    <w:tmpl w:val="1D0C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30B4A"/>
    <w:multiLevelType w:val="hybridMultilevel"/>
    <w:tmpl w:val="E146D21E"/>
    <w:lvl w:ilvl="0" w:tplc="41B2B5DA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 w15:restartNumberingAfterBreak="0">
    <w:nsid w:val="223638D7"/>
    <w:multiLevelType w:val="hybridMultilevel"/>
    <w:tmpl w:val="BE52F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20859"/>
    <w:multiLevelType w:val="hybridMultilevel"/>
    <w:tmpl w:val="CE3443DC"/>
    <w:lvl w:ilvl="0" w:tplc="F31E6F7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7762701"/>
    <w:multiLevelType w:val="hybridMultilevel"/>
    <w:tmpl w:val="AD180634"/>
    <w:lvl w:ilvl="0" w:tplc="35A2F6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40B72"/>
    <w:multiLevelType w:val="hybridMultilevel"/>
    <w:tmpl w:val="84F67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740970"/>
    <w:multiLevelType w:val="hybridMultilevel"/>
    <w:tmpl w:val="8D50A0A6"/>
    <w:lvl w:ilvl="0" w:tplc="8BAA778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85037E"/>
    <w:multiLevelType w:val="hybridMultilevel"/>
    <w:tmpl w:val="4E08F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779BF"/>
    <w:multiLevelType w:val="hybridMultilevel"/>
    <w:tmpl w:val="BDA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A9B"/>
    <w:multiLevelType w:val="hybridMultilevel"/>
    <w:tmpl w:val="8626F9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0B05A0"/>
    <w:multiLevelType w:val="hybridMultilevel"/>
    <w:tmpl w:val="4F7E0E16"/>
    <w:lvl w:ilvl="0" w:tplc="ECF079E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BE4B88"/>
    <w:multiLevelType w:val="hybridMultilevel"/>
    <w:tmpl w:val="278C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C2326"/>
    <w:multiLevelType w:val="multilevel"/>
    <w:tmpl w:val="5870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BD2B9A"/>
    <w:multiLevelType w:val="hybridMultilevel"/>
    <w:tmpl w:val="F8FA330A"/>
    <w:lvl w:ilvl="0" w:tplc="B3AE8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F93E0D"/>
    <w:multiLevelType w:val="hybridMultilevel"/>
    <w:tmpl w:val="537C3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9590B"/>
    <w:multiLevelType w:val="hybridMultilevel"/>
    <w:tmpl w:val="99E0A3F6"/>
    <w:lvl w:ilvl="0" w:tplc="B3AE8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12D75"/>
    <w:multiLevelType w:val="hybridMultilevel"/>
    <w:tmpl w:val="D93669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A967740"/>
    <w:multiLevelType w:val="hybridMultilevel"/>
    <w:tmpl w:val="67BAD59E"/>
    <w:lvl w:ilvl="0" w:tplc="04150011">
      <w:start w:val="1"/>
      <w:numFmt w:val="decimal"/>
      <w:lvlText w:val="%1)"/>
      <w:lvlJc w:val="left"/>
      <w:pPr>
        <w:ind w:left="1332" w:hanging="360"/>
      </w:pPr>
    </w:lvl>
    <w:lvl w:ilvl="1" w:tplc="04150019">
      <w:start w:val="1"/>
      <w:numFmt w:val="lowerLetter"/>
      <w:lvlText w:val="%2."/>
      <w:lvlJc w:val="left"/>
      <w:pPr>
        <w:ind w:left="2052" w:hanging="360"/>
      </w:pPr>
    </w:lvl>
    <w:lvl w:ilvl="2" w:tplc="0415001B">
      <w:start w:val="1"/>
      <w:numFmt w:val="lowerRoman"/>
      <w:lvlText w:val="%3."/>
      <w:lvlJc w:val="right"/>
      <w:pPr>
        <w:ind w:left="2772" w:hanging="180"/>
      </w:pPr>
    </w:lvl>
    <w:lvl w:ilvl="3" w:tplc="0415000F">
      <w:start w:val="1"/>
      <w:numFmt w:val="decimal"/>
      <w:lvlText w:val="%4."/>
      <w:lvlJc w:val="left"/>
      <w:pPr>
        <w:ind w:left="3492" w:hanging="360"/>
      </w:pPr>
    </w:lvl>
    <w:lvl w:ilvl="4" w:tplc="04150019">
      <w:start w:val="1"/>
      <w:numFmt w:val="lowerLetter"/>
      <w:lvlText w:val="%5."/>
      <w:lvlJc w:val="left"/>
      <w:pPr>
        <w:ind w:left="4212" w:hanging="360"/>
      </w:pPr>
    </w:lvl>
    <w:lvl w:ilvl="5" w:tplc="0415001B">
      <w:start w:val="1"/>
      <w:numFmt w:val="lowerRoman"/>
      <w:lvlText w:val="%6."/>
      <w:lvlJc w:val="right"/>
      <w:pPr>
        <w:ind w:left="4932" w:hanging="180"/>
      </w:pPr>
    </w:lvl>
    <w:lvl w:ilvl="6" w:tplc="0415000F">
      <w:start w:val="1"/>
      <w:numFmt w:val="decimal"/>
      <w:lvlText w:val="%7."/>
      <w:lvlJc w:val="left"/>
      <w:pPr>
        <w:ind w:left="5652" w:hanging="360"/>
      </w:pPr>
    </w:lvl>
    <w:lvl w:ilvl="7" w:tplc="04150019">
      <w:start w:val="1"/>
      <w:numFmt w:val="lowerLetter"/>
      <w:lvlText w:val="%8."/>
      <w:lvlJc w:val="left"/>
      <w:pPr>
        <w:ind w:left="6372" w:hanging="360"/>
      </w:pPr>
    </w:lvl>
    <w:lvl w:ilvl="8" w:tplc="0415001B">
      <w:start w:val="1"/>
      <w:numFmt w:val="lowerRoman"/>
      <w:lvlText w:val="%9."/>
      <w:lvlJc w:val="right"/>
      <w:pPr>
        <w:ind w:left="7092" w:hanging="180"/>
      </w:pPr>
    </w:lvl>
  </w:abstractNum>
  <w:abstractNum w:abstractNumId="25" w15:restartNumberingAfterBreak="0">
    <w:nsid w:val="60154A5D"/>
    <w:multiLevelType w:val="hybridMultilevel"/>
    <w:tmpl w:val="BC70B246"/>
    <w:lvl w:ilvl="0" w:tplc="F81A9BF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83CB3"/>
    <w:multiLevelType w:val="hybridMultilevel"/>
    <w:tmpl w:val="A6C68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20DFF"/>
    <w:multiLevelType w:val="hybridMultilevel"/>
    <w:tmpl w:val="3AE00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C953CE"/>
    <w:multiLevelType w:val="hybridMultilevel"/>
    <w:tmpl w:val="3B9676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31B8B"/>
    <w:multiLevelType w:val="multilevel"/>
    <w:tmpl w:val="9CD8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B540E2"/>
    <w:multiLevelType w:val="hybridMultilevel"/>
    <w:tmpl w:val="C12AF210"/>
    <w:lvl w:ilvl="0" w:tplc="F31E6F76">
      <w:start w:val="1"/>
      <w:numFmt w:val="decimal"/>
      <w:lvlText w:val="%1)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CEA03A6"/>
    <w:multiLevelType w:val="hybridMultilevel"/>
    <w:tmpl w:val="B19663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720294">
    <w:abstractNumId w:val="30"/>
  </w:num>
  <w:num w:numId="2" w16cid:durableId="496964579">
    <w:abstractNumId w:val="10"/>
  </w:num>
  <w:num w:numId="3" w16cid:durableId="508526264">
    <w:abstractNumId w:val="8"/>
  </w:num>
  <w:num w:numId="4" w16cid:durableId="939146962">
    <w:abstractNumId w:val="21"/>
  </w:num>
  <w:num w:numId="5" w16cid:durableId="1526291995">
    <w:abstractNumId w:val="28"/>
  </w:num>
  <w:num w:numId="6" w16cid:durableId="788553910">
    <w:abstractNumId w:val="5"/>
  </w:num>
  <w:num w:numId="7" w16cid:durableId="338697599">
    <w:abstractNumId w:val="1"/>
  </w:num>
  <w:num w:numId="8" w16cid:durableId="1266889580">
    <w:abstractNumId w:val="27"/>
  </w:num>
  <w:num w:numId="9" w16cid:durableId="679703033">
    <w:abstractNumId w:val="12"/>
  </w:num>
  <w:num w:numId="10" w16cid:durableId="1468230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5810778">
    <w:abstractNumId w:val="13"/>
  </w:num>
  <w:num w:numId="12" w16cid:durableId="1280340144">
    <w:abstractNumId w:val="17"/>
  </w:num>
  <w:num w:numId="13" w16cid:durableId="1058749831">
    <w:abstractNumId w:val="9"/>
  </w:num>
  <w:num w:numId="14" w16cid:durableId="84881486">
    <w:abstractNumId w:val="15"/>
  </w:num>
  <w:num w:numId="15" w16cid:durableId="1512528699">
    <w:abstractNumId w:val="20"/>
  </w:num>
  <w:num w:numId="16" w16cid:durableId="1262909015">
    <w:abstractNumId w:val="22"/>
  </w:num>
  <w:num w:numId="17" w16cid:durableId="472674724">
    <w:abstractNumId w:val="26"/>
  </w:num>
  <w:num w:numId="18" w16cid:durableId="969626590">
    <w:abstractNumId w:val="18"/>
  </w:num>
  <w:num w:numId="19" w16cid:durableId="2086756520">
    <w:abstractNumId w:val="31"/>
  </w:num>
  <w:num w:numId="20" w16cid:durableId="574320610">
    <w:abstractNumId w:val="25"/>
  </w:num>
  <w:num w:numId="21" w16cid:durableId="268705609">
    <w:abstractNumId w:val="3"/>
  </w:num>
  <w:num w:numId="22" w16cid:durableId="1435704721">
    <w:abstractNumId w:val="23"/>
  </w:num>
  <w:num w:numId="23" w16cid:durableId="791830010">
    <w:abstractNumId w:val="2"/>
  </w:num>
  <w:num w:numId="24" w16cid:durableId="862941452">
    <w:abstractNumId w:val="6"/>
  </w:num>
  <w:num w:numId="25" w16cid:durableId="746343639">
    <w:abstractNumId w:val="19"/>
  </w:num>
  <w:num w:numId="26" w16cid:durableId="1476337957">
    <w:abstractNumId w:val="29"/>
  </w:num>
  <w:num w:numId="27" w16cid:durableId="745734698">
    <w:abstractNumId w:val="7"/>
  </w:num>
  <w:num w:numId="28" w16cid:durableId="2087871536">
    <w:abstractNumId w:val="11"/>
  </w:num>
  <w:num w:numId="29" w16cid:durableId="1419214625">
    <w:abstractNumId w:val="14"/>
  </w:num>
  <w:num w:numId="30" w16cid:durableId="1075469814">
    <w:abstractNumId w:val="0"/>
  </w:num>
  <w:num w:numId="31" w16cid:durableId="1014307635">
    <w:abstractNumId w:val="4"/>
  </w:num>
  <w:num w:numId="32" w16cid:durableId="10442596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18"/>
    <w:rsid w:val="00020A89"/>
    <w:rsid w:val="00022709"/>
    <w:rsid w:val="00022FE1"/>
    <w:rsid w:val="00040FE8"/>
    <w:rsid w:val="000410B0"/>
    <w:rsid w:val="00047A6A"/>
    <w:rsid w:val="00065195"/>
    <w:rsid w:val="00077265"/>
    <w:rsid w:val="000808A6"/>
    <w:rsid w:val="0009061C"/>
    <w:rsid w:val="000A5F73"/>
    <w:rsid w:val="000B3AB8"/>
    <w:rsid w:val="000B6249"/>
    <w:rsid w:val="000C6E35"/>
    <w:rsid w:val="000D0129"/>
    <w:rsid w:val="000F49A3"/>
    <w:rsid w:val="001132DF"/>
    <w:rsid w:val="001249E6"/>
    <w:rsid w:val="001254F8"/>
    <w:rsid w:val="001370D7"/>
    <w:rsid w:val="00146ADC"/>
    <w:rsid w:val="0017252B"/>
    <w:rsid w:val="001756CE"/>
    <w:rsid w:val="00180B7B"/>
    <w:rsid w:val="00195497"/>
    <w:rsid w:val="001B0CB0"/>
    <w:rsid w:val="001B71FA"/>
    <w:rsid w:val="001B7EE2"/>
    <w:rsid w:val="001C22A9"/>
    <w:rsid w:val="001C485E"/>
    <w:rsid w:val="001D15AB"/>
    <w:rsid w:val="001D1CF0"/>
    <w:rsid w:val="001E16DB"/>
    <w:rsid w:val="001E5065"/>
    <w:rsid w:val="00243285"/>
    <w:rsid w:val="002470D5"/>
    <w:rsid w:val="00266CAE"/>
    <w:rsid w:val="00267DCC"/>
    <w:rsid w:val="00272B3B"/>
    <w:rsid w:val="00295359"/>
    <w:rsid w:val="002C5486"/>
    <w:rsid w:val="002D050D"/>
    <w:rsid w:val="002E2B4A"/>
    <w:rsid w:val="002F308D"/>
    <w:rsid w:val="002F4F03"/>
    <w:rsid w:val="00317939"/>
    <w:rsid w:val="003251AF"/>
    <w:rsid w:val="00356AFD"/>
    <w:rsid w:val="0038640A"/>
    <w:rsid w:val="00386A36"/>
    <w:rsid w:val="00391105"/>
    <w:rsid w:val="003A3670"/>
    <w:rsid w:val="003B4DC0"/>
    <w:rsid w:val="003E088D"/>
    <w:rsid w:val="003F305B"/>
    <w:rsid w:val="00417A89"/>
    <w:rsid w:val="00424484"/>
    <w:rsid w:val="00442D3A"/>
    <w:rsid w:val="00443C13"/>
    <w:rsid w:val="00444E38"/>
    <w:rsid w:val="00477AD5"/>
    <w:rsid w:val="00480918"/>
    <w:rsid w:val="00491E52"/>
    <w:rsid w:val="00496179"/>
    <w:rsid w:val="004A0FFB"/>
    <w:rsid w:val="004A2EC4"/>
    <w:rsid w:val="004B3047"/>
    <w:rsid w:val="004E06DB"/>
    <w:rsid w:val="00500774"/>
    <w:rsid w:val="00543C6E"/>
    <w:rsid w:val="00561306"/>
    <w:rsid w:val="00571D37"/>
    <w:rsid w:val="00575FB0"/>
    <w:rsid w:val="00580575"/>
    <w:rsid w:val="00582FBC"/>
    <w:rsid w:val="00585558"/>
    <w:rsid w:val="00591DA4"/>
    <w:rsid w:val="0059296D"/>
    <w:rsid w:val="005B07D7"/>
    <w:rsid w:val="005B3AE0"/>
    <w:rsid w:val="005D177E"/>
    <w:rsid w:val="005D59DC"/>
    <w:rsid w:val="00602774"/>
    <w:rsid w:val="0062110E"/>
    <w:rsid w:val="0063116E"/>
    <w:rsid w:val="00631FC1"/>
    <w:rsid w:val="006338AB"/>
    <w:rsid w:val="006371CB"/>
    <w:rsid w:val="00643407"/>
    <w:rsid w:val="00647C63"/>
    <w:rsid w:val="00670335"/>
    <w:rsid w:val="0068462C"/>
    <w:rsid w:val="0069313B"/>
    <w:rsid w:val="006956CE"/>
    <w:rsid w:val="006A5C6B"/>
    <w:rsid w:val="006A7057"/>
    <w:rsid w:val="006B67C2"/>
    <w:rsid w:val="006E4B92"/>
    <w:rsid w:val="006F0410"/>
    <w:rsid w:val="006F2707"/>
    <w:rsid w:val="006F3911"/>
    <w:rsid w:val="006F4792"/>
    <w:rsid w:val="00701E03"/>
    <w:rsid w:val="0070509E"/>
    <w:rsid w:val="00715E38"/>
    <w:rsid w:val="007311F4"/>
    <w:rsid w:val="00742308"/>
    <w:rsid w:val="00747FA6"/>
    <w:rsid w:val="007A07D4"/>
    <w:rsid w:val="007A13A3"/>
    <w:rsid w:val="007A7699"/>
    <w:rsid w:val="007B3C26"/>
    <w:rsid w:val="007C00B9"/>
    <w:rsid w:val="007C51F3"/>
    <w:rsid w:val="007D10FC"/>
    <w:rsid w:val="007F0C50"/>
    <w:rsid w:val="00801D06"/>
    <w:rsid w:val="00801FAA"/>
    <w:rsid w:val="0082537A"/>
    <w:rsid w:val="00826123"/>
    <w:rsid w:val="00874157"/>
    <w:rsid w:val="00881EE2"/>
    <w:rsid w:val="00895FFD"/>
    <w:rsid w:val="008A236C"/>
    <w:rsid w:val="008B261A"/>
    <w:rsid w:val="008D23BD"/>
    <w:rsid w:val="008D5FD6"/>
    <w:rsid w:val="008F1EC2"/>
    <w:rsid w:val="009136C7"/>
    <w:rsid w:val="00922A4E"/>
    <w:rsid w:val="0092725A"/>
    <w:rsid w:val="00963E30"/>
    <w:rsid w:val="009836D3"/>
    <w:rsid w:val="00984459"/>
    <w:rsid w:val="009A1AC4"/>
    <w:rsid w:val="009B5392"/>
    <w:rsid w:val="009C48BB"/>
    <w:rsid w:val="009D13F8"/>
    <w:rsid w:val="009D7E51"/>
    <w:rsid w:val="009E0509"/>
    <w:rsid w:val="009E4FB5"/>
    <w:rsid w:val="009E6897"/>
    <w:rsid w:val="009F00F9"/>
    <w:rsid w:val="00A06F07"/>
    <w:rsid w:val="00A10E33"/>
    <w:rsid w:val="00A26350"/>
    <w:rsid w:val="00A27A4A"/>
    <w:rsid w:val="00A41171"/>
    <w:rsid w:val="00A46CE0"/>
    <w:rsid w:val="00A57AAC"/>
    <w:rsid w:val="00A6125A"/>
    <w:rsid w:val="00A631FA"/>
    <w:rsid w:val="00AB78D9"/>
    <w:rsid w:val="00AC0750"/>
    <w:rsid w:val="00AC4051"/>
    <w:rsid w:val="00AD5183"/>
    <w:rsid w:val="00AE3A41"/>
    <w:rsid w:val="00AE45B9"/>
    <w:rsid w:val="00B008E5"/>
    <w:rsid w:val="00B16298"/>
    <w:rsid w:val="00B254A0"/>
    <w:rsid w:val="00B33C38"/>
    <w:rsid w:val="00B347A3"/>
    <w:rsid w:val="00B613FA"/>
    <w:rsid w:val="00B72167"/>
    <w:rsid w:val="00B817C3"/>
    <w:rsid w:val="00B9243A"/>
    <w:rsid w:val="00B93AB7"/>
    <w:rsid w:val="00BC3B61"/>
    <w:rsid w:val="00BC3EC2"/>
    <w:rsid w:val="00BC7882"/>
    <w:rsid w:val="00C273D0"/>
    <w:rsid w:val="00C33F78"/>
    <w:rsid w:val="00C3577B"/>
    <w:rsid w:val="00C36E48"/>
    <w:rsid w:val="00C46C0A"/>
    <w:rsid w:val="00C95D61"/>
    <w:rsid w:val="00CA2151"/>
    <w:rsid w:val="00CA6EB9"/>
    <w:rsid w:val="00CB15D6"/>
    <w:rsid w:val="00CC3F22"/>
    <w:rsid w:val="00CC7885"/>
    <w:rsid w:val="00CE159F"/>
    <w:rsid w:val="00D0191A"/>
    <w:rsid w:val="00D03C32"/>
    <w:rsid w:val="00D03E9A"/>
    <w:rsid w:val="00D22C10"/>
    <w:rsid w:val="00D2335F"/>
    <w:rsid w:val="00D4198E"/>
    <w:rsid w:val="00D500C8"/>
    <w:rsid w:val="00D72481"/>
    <w:rsid w:val="00D76CCB"/>
    <w:rsid w:val="00DA0233"/>
    <w:rsid w:val="00DA39FC"/>
    <w:rsid w:val="00DA4C08"/>
    <w:rsid w:val="00DA6310"/>
    <w:rsid w:val="00DA6DD2"/>
    <w:rsid w:val="00DB4163"/>
    <w:rsid w:val="00DD373D"/>
    <w:rsid w:val="00DE2996"/>
    <w:rsid w:val="00DE5B24"/>
    <w:rsid w:val="00E1785B"/>
    <w:rsid w:val="00E262BD"/>
    <w:rsid w:val="00E30515"/>
    <w:rsid w:val="00E3079B"/>
    <w:rsid w:val="00E3420E"/>
    <w:rsid w:val="00E346A5"/>
    <w:rsid w:val="00E42A15"/>
    <w:rsid w:val="00E63FB6"/>
    <w:rsid w:val="00E75C49"/>
    <w:rsid w:val="00E77796"/>
    <w:rsid w:val="00EB07C0"/>
    <w:rsid w:val="00EB4EF4"/>
    <w:rsid w:val="00ED0601"/>
    <w:rsid w:val="00ED67F4"/>
    <w:rsid w:val="00EE1B74"/>
    <w:rsid w:val="00EE2C60"/>
    <w:rsid w:val="00EF7B25"/>
    <w:rsid w:val="00F03D03"/>
    <w:rsid w:val="00F12972"/>
    <w:rsid w:val="00F22D57"/>
    <w:rsid w:val="00F30B0C"/>
    <w:rsid w:val="00F33E76"/>
    <w:rsid w:val="00F40500"/>
    <w:rsid w:val="00F67B3A"/>
    <w:rsid w:val="00FA4B54"/>
    <w:rsid w:val="00FC2C86"/>
    <w:rsid w:val="00FD0538"/>
    <w:rsid w:val="00FD1FFC"/>
    <w:rsid w:val="00FD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68C0"/>
  <w15:docId w15:val="{BED721F9-2520-4F10-A690-B9F163D6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80918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809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80918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4809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2F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6E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EB9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D76CC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9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96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9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9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9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9E0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22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51E59-6F4A-4BD6-8D7C-727C926C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2619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WACHOWSKA</dc:creator>
  <cp:lastModifiedBy>Aneta Będkowska</cp:lastModifiedBy>
  <cp:revision>5</cp:revision>
  <cp:lastPrinted>2024-06-05T11:57:00Z</cp:lastPrinted>
  <dcterms:created xsi:type="dcterms:W3CDTF">2024-06-21T07:14:00Z</dcterms:created>
  <dcterms:modified xsi:type="dcterms:W3CDTF">2024-07-01T07:53:00Z</dcterms:modified>
</cp:coreProperties>
</file>