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E516F" w14:textId="57C49834" w:rsidR="00B067F5" w:rsidRPr="00B067F5" w:rsidRDefault="00B067F5" w:rsidP="00B067F5">
      <w:pPr>
        <w:spacing w:after="0" w:line="360" w:lineRule="auto"/>
        <w:rPr>
          <w:rFonts w:ascii="Arial" w:hAnsi="Arial" w:cs="Arial"/>
          <w:b/>
          <w:sz w:val="24"/>
          <w:szCs w:val="24"/>
        </w:rPr>
      </w:pPr>
      <w:r w:rsidRPr="00B067F5">
        <w:rPr>
          <w:rFonts w:ascii="Arial" w:hAnsi="Arial" w:cs="Arial"/>
          <w:b/>
          <w:sz w:val="24"/>
          <w:szCs w:val="24"/>
        </w:rPr>
        <w:t>Załącznik nr 13</w:t>
      </w:r>
    </w:p>
    <w:p w14:paraId="4507712C" w14:textId="77777777" w:rsidR="00B067F5" w:rsidRPr="00B067F5" w:rsidRDefault="00B067F5" w:rsidP="00B067F5">
      <w:pPr>
        <w:spacing w:after="0" w:line="360" w:lineRule="auto"/>
        <w:rPr>
          <w:rFonts w:ascii="Arial" w:hAnsi="Arial" w:cs="Arial"/>
          <w:b/>
          <w:sz w:val="24"/>
          <w:szCs w:val="24"/>
        </w:rPr>
      </w:pPr>
    </w:p>
    <w:p w14:paraId="46660F74" w14:textId="0527056A" w:rsidR="00B067F5" w:rsidRPr="00B067F5" w:rsidRDefault="00B067F5" w:rsidP="00B067F5">
      <w:pPr>
        <w:spacing w:after="0" w:line="360" w:lineRule="auto"/>
        <w:rPr>
          <w:rFonts w:ascii="Arial" w:hAnsi="Arial" w:cs="Arial"/>
          <w:b/>
          <w:sz w:val="24"/>
          <w:szCs w:val="24"/>
        </w:rPr>
      </w:pPr>
      <w:r w:rsidRPr="00B067F5">
        <w:rPr>
          <w:rFonts w:ascii="Arial" w:hAnsi="Arial" w:cs="Arial"/>
          <w:b/>
          <w:sz w:val="24"/>
          <w:szCs w:val="24"/>
        </w:rPr>
        <w:t>Opinia Komisji Rewizyjnej Rady Miejskiej w Kłodzku w sprawie absolutorium dla Burmistrza Miasta Kłodzko w przedmiocie udzielenia absolutorium z wykonania budżetu za rok 2023</w:t>
      </w:r>
    </w:p>
    <w:p w14:paraId="546BB559" w14:textId="77777777" w:rsidR="00B067F5" w:rsidRPr="00B067F5" w:rsidRDefault="00B067F5" w:rsidP="00B067F5">
      <w:pPr>
        <w:spacing w:after="0" w:line="360" w:lineRule="auto"/>
        <w:rPr>
          <w:rFonts w:ascii="Arial" w:hAnsi="Arial" w:cs="Arial"/>
          <w:b/>
          <w:sz w:val="24"/>
          <w:szCs w:val="24"/>
        </w:rPr>
      </w:pPr>
      <w:r w:rsidRPr="00B067F5">
        <w:rPr>
          <w:rFonts w:ascii="Arial" w:hAnsi="Arial" w:cs="Arial"/>
          <w:b/>
          <w:sz w:val="24"/>
          <w:szCs w:val="24"/>
        </w:rPr>
        <w:t xml:space="preserve"> z dnia 14 maja 2024 roku</w:t>
      </w:r>
    </w:p>
    <w:p w14:paraId="4318F9DD" w14:textId="77777777" w:rsidR="00B067F5" w:rsidRPr="00B067F5" w:rsidRDefault="00B067F5" w:rsidP="00B067F5">
      <w:pPr>
        <w:spacing w:line="360" w:lineRule="auto"/>
        <w:rPr>
          <w:rFonts w:ascii="Arial" w:hAnsi="Arial" w:cs="Arial"/>
          <w:b/>
          <w:sz w:val="24"/>
          <w:szCs w:val="24"/>
        </w:rPr>
      </w:pPr>
    </w:p>
    <w:p w14:paraId="303667A8" w14:textId="77777777" w:rsidR="00B067F5" w:rsidRPr="00B067F5" w:rsidRDefault="00B067F5" w:rsidP="00B067F5">
      <w:pPr>
        <w:spacing w:line="360" w:lineRule="auto"/>
        <w:rPr>
          <w:rFonts w:ascii="Arial" w:hAnsi="Arial" w:cs="Arial"/>
          <w:bCs/>
          <w:sz w:val="24"/>
          <w:szCs w:val="24"/>
        </w:rPr>
      </w:pPr>
      <w:r w:rsidRPr="00B067F5">
        <w:rPr>
          <w:rFonts w:ascii="Arial" w:hAnsi="Arial" w:cs="Arial"/>
          <w:bCs/>
          <w:sz w:val="24"/>
          <w:szCs w:val="24"/>
        </w:rPr>
        <w:t>Komisja Rewizyjna Rady Miejskiej w Kłodzku w składzie:</w:t>
      </w:r>
    </w:p>
    <w:p w14:paraId="32335FBD" w14:textId="77777777" w:rsidR="00B067F5" w:rsidRPr="00B067F5" w:rsidRDefault="00B067F5" w:rsidP="00B067F5">
      <w:pPr>
        <w:spacing w:after="0" w:line="360" w:lineRule="auto"/>
        <w:rPr>
          <w:rFonts w:ascii="Arial" w:hAnsi="Arial" w:cs="Arial"/>
          <w:sz w:val="24"/>
          <w:szCs w:val="24"/>
        </w:rPr>
      </w:pPr>
      <w:r w:rsidRPr="00B067F5">
        <w:rPr>
          <w:rFonts w:ascii="Arial" w:hAnsi="Arial" w:cs="Arial"/>
          <w:sz w:val="24"/>
          <w:szCs w:val="24"/>
        </w:rPr>
        <w:t>1. Iwona Sobczyk – przewodnicząca komisji</w:t>
      </w:r>
    </w:p>
    <w:p w14:paraId="77ECA8FA" w14:textId="77777777" w:rsidR="00B067F5" w:rsidRPr="00B067F5" w:rsidRDefault="00B067F5" w:rsidP="00B067F5">
      <w:pPr>
        <w:spacing w:after="0" w:line="360" w:lineRule="auto"/>
        <w:rPr>
          <w:rFonts w:ascii="Arial" w:hAnsi="Arial" w:cs="Arial"/>
          <w:sz w:val="24"/>
          <w:szCs w:val="24"/>
        </w:rPr>
      </w:pPr>
      <w:r w:rsidRPr="00B067F5">
        <w:rPr>
          <w:rFonts w:ascii="Arial" w:hAnsi="Arial" w:cs="Arial"/>
          <w:sz w:val="24"/>
          <w:szCs w:val="24"/>
        </w:rPr>
        <w:t>2. Wojciech Łyszkiewicz – wiceprzewodniczący komisji</w:t>
      </w:r>
    </w:p>
    <w:p w14:paraId="4D1B7E6C" w14:textId="77777777" w:rsidR="00B067F5" w:rsidRPr="00B067F5" w:rsidRDefault="00B067F5" w:rsidP="00B067F5">
      <w:pPr>
        <w:spacing w:after="0" w:line="360" w:lineRule="auto"/>
        <w:rPr>
          <w:rFonts w:ascii="Arial" w:hAnsi="Arial" w:cs="Arial"/>
          <w:sz w:val="24"/>
          <w:szCs w:val="24"/>
        </w:rPr>
      </w:pPr>
      <w:r w:rsidRPr="00B067F5">
        <w:rPr>
          <w:rFonts w:ascii="Arial" w:hAnsi="Arial" w:cs="Arial"/>
          <w:sz w:val="24"/>
          <w:szCs w:val="24"/>
        </w:rPr>
        <w:t>3. Magdalena Taurogińska – członek komisji</w:t>
      </w:r>
    </w:p>
    <w:p w14:paraId="32CDDBF6" w14:textId="77777777" w:rsidR="00B067F5" w:rsidRPr="00B067F5" w:rsidRDefault="00B067F5" w:rsidP="00B067F5">
      <w:pPr>
        <w:spacing w:after="0" w:line="360" w:lineRule="auto"/>
        <w:rPr>
          <w:rFonts w:ascii="Arial" w:hAnsi="Arial" w:cs="Arial"/>
          <w:sz w:val="24"/>
          <w:szCs w:val="24"/>
        </w:rPr>
      </w:pPr>
      <w:r w:rsidRPr="00B067F5">
        <w:rPr>
          <w:rFonts w:ascii="Arial" w:hAnsi="Arial" w:cs="Arial"/>
          <w:sz w:val="24"/>
          <w:szCs w:val="24"/>
        </w:rPr>
        <w:t>4. Mateusz Kubasiak – członek komisji</w:t>
      </w:r>
    </w:p>
    <w:p w14:paraId="1E7C4755" w14:textId="77777777" w:rsidR="00B067F5" w:rsidRPr="00B067F5" w:rsidRDefault="00B067F5" w:rsidP="00B067F5">
      <w:pPr>
        <w:spacing w:after="0" w:line="360" w:lineRule="auto"/>
        <w:rPr>
          <w:rFonts w:ascii="Arial" w:hAnsi="Arial" w:cs="Arial"/>
          <w:sz w:val="24"/>
          <w:szCs w:val="24"/>
        </w:rPr>
      </w:pPr>
      <w:r w:rsidRPr="00B067F5">
        <w:rPr>
          <w:rFonts w:ascii="Arial" w:hAnsi="Arial" w:cs="Arial"/>
          <w:sz w:val="24"/>
          <w:szCs w:val="24"/>
        </w:rPr>
        <w:t>5. Marta Szmyrko - Konieczyńska – członek komisji</w:t>
      </w:r>
    </w:p>
    <w:p w14:paraId="20C94EFD" w14:textId="77777777" w:rsidR="00B067F5" w:rsidRPr="00B067F5" w:rsidRDefault="00B067F5" w:rsidP="00B067F5">
      <w:pPr>
        <w:spacing w:after="0" w:line="360" w:lineRule="auto"/>
        <w:rPr>
          <w:rFonts w:ascii="Arial" w:hAnsi="Arial" w:cs="Arial"/>
          <w:sz w:val="24"/>
          <w:szCs w:val="24"/>
        </w:rPr>
      </w:pPr>
      <w:r w:rsidRPr="00B067F5">
        <w:rPr>
          <w:rFonts w:ascii="Arial" w:hAnsi="Arial" w:cs="Arial"/>
          <w:sz w:val="24"/>
          <w:szCs w:val="24"/>
        </w:rPr>
        <w:t>rozpatrzyła:</w:t>
      </w:r>
    </w:p>
    <w:p w14:paraId="65E801D8" w14:textId="77777777" w:rsidR="00B067F5" w:rsidRPr="00B067F5" w:rsidRDefault="00B067F5" w:rsidP="00B067F5">
      <w:pPr>
        <w:numPr>
          <w:ilvl w:val="0"/>
          <w:numId w:val="1"/>
        </w:numPr>
        <w:spacing w:after="0" w:line="360" w:lineRule="auto"/>
        <w:rPr>
          <w:rFonts w:ascii="Arial" w:hAnsi="Arial" w:cs="Arial"/>
          <w:sz w:val="24"/>
          <w:szCs w:val="24"/>
        </w:rPr>
      </w:pPr>
      <w:r w:rsidRPr="00B067F5">
        <w:rPr>
          <w:rFonts w:ascii="Arial" w:hAnsi="Arial" w:cs="Arial"/>
          <w:sz w:val="24"/>
          <w:szCs w:val="24"/>
        </w:rPr>
        <w:t>Sprawozdanie finansowe sporządzone na dzień 31.12.2023 r. składające się z:</w:t>
      </w:r>
    </w:p>
    <w:p w14:paraId="109BB5AE" w14:textId="77777777" w:rsidR="00B067F5" w:rsidRPr="00B067F5" w:rsidRDefault="00B067F5" w:rsidP="00B067F5">
      <w:pPr>
        <w:spacing w:after="0" w:line="360" w:lineRule="auto"/>
        <w:ind w:left="360"/>
        <w:rPr>
          <w:rFonts w:ascii="Arial" w:hAnsi="Arial" w:cs="Arial"/>
          <w:sz w:val="24"/>
          <w:szCs w:val="24"/>
        </w:rPr>
      </w:pPr>
      <w:r w:rsidRPr="00B067F5">
        <w:rPr>
          <w:rFonts w:ascii="Arial" w:hAnsi="Arial" w:cs="Arial"/>
          <w:sz w:val="24"/>
          <w:szCs w:val="24"/>
        </w:rPr>
        <w:t>- bilansu z wykonania budżetu Gminy Miejskiej Kłodzko zamykającego się sumą bilansową 9 013 740,26 zł, wykazującego deficyt budżetu w kwocie 37 128 000,10 zł,</w:t>
      </w:r>
    </w:p>
    <w:p w14:paraId="40959181" w14:textId="77777777" w:rsidR="00B067F5" w:rsidRPr="00B067F5" w:rsidRDefault="00B067F5" w:rsidP="00B067F5">
      <w:pPr>
        <w:spacing w:after="0" w:line="360" w:lineRule="auto"/>
        <w:ind w:left="360"/>
        <w:rPr>
          <w:rFonts w:ascii="Arial" w:hAnsi="Arial" w:cs="Arial"/>
          <w:sz w:val="24"/>
          <w:szCs w:val="24"/>
        </w:rPr>
      </w:pPr>
      <w:r w:rsidRPr="00B067F5">
        <w:rPr>
          <w:rFonts w:ascii="Arial" w:hAnsi="Arial" w:cs="Arial"/>
          <w:sz w:val="24"/>
          <w:szCs w:val="24"/>
        </w:rPr>
        <w:t>- łącznego bilansu obejmującego dane wynikające z bilansów samorządowych jednostek budżetowych zamykającego się sumą bilansową 356 740 725,96 zł,</w:t>
      </w:r>
    </w:p>
    <w:p w14:paraId="44FBCBAB" w14:textId="77777777" w:rsidR="00B067F5" w:rsidRPr="00B067F5" w:rsidRDefault="00B067F5" w:rsidP="00B067F5">
      <w:pPr>
        <w:spacing w:after="0" w:line="360" w:lineRule="auto"/>
        <w:ind w:left="360"/>
        <w:rPr>
          <w:rFonts w:ascii="Arial" w:hAnsi="Arial" w:cs="Arial"/>
          <w:sz w:val="24"/>
          <w:szCs w:val="24"/>
        </w:rPr>
      </w:pPr>
      <w:r w:rsidRPr="00B067F5">
        <w:rPr>
          <w:rFonts w:ascii="Arial" w:hAnsi="Arial" w:cs="Arial"/>
          <w:sz w:val="24"/>
          <w:szCs w:val="24"/>
        </w:rPr>
        <w:t>- łącznego rachunku zysków i strat obejmującego dane wynikające z rachunków zysków i strat samorządowych jednostek budżetowych, wykazującego zysk netto w kwocie 30 137 142,39 zł,</w:t>
      </w:r>
    </w:p>
    <w:p w14:paraId="0AC135BE" w14:textId="77777777" w:rsidR="00B067F5" w:rsidRPr="00B067F5" w:rsidRDefault="00B067F5" w:rsidP="00B067F5">
      <w:pPr>
        <w:spacing w:after="0" w:line="360" w:lineRule="auto"/>
        <w:ind w:left="360"/>
        <w:rPr>
          <w:rFonts w:ascii="Arial" w:hAnsi="Arial" w:cs="Arial"/>
          <w:sz w:val="24"/>
          <w:szCs w:val="24"/>
        </w:rPr>
      </w:pPr>
      <w:r w:rsidRPr="00B067F5">
        <w:rPr>
          <w:rFonts w:ascii="Arial" w:hAnsi="Arial" w:cs="Arial"/>
          <w:sz w:val="24"/>
          <w:szCs w:val="24"/>
        </w:rPr>
        <w:t>- łącznego zestawienia zmian w funduszu obejmującego dane wynikające z zestawień zmian         w funduszu samorządowych jednostek budżetowych,</w:t>
      </w:r>
    </w:p>
    <w:p w14:paraId="31376C9A" w14:textId="77777777" w:rsidR="00B067F5" w:rsidRPr="00B067F5" w:rsidRDefault="00B067F5" w:rsidP="00B067F5">
      <w:pPr>
        <w:spacing w:after="0" w:line="360" w:lineRule="auto"/>
        <w:ind w:left="360"/>
        <w:rPr>
          <w:rFonts w:ascii="Arial" w:hAnsi="Arial" w:cs="Arial"/>
          <w:sz w:val="24"/>
          <w:szCs w:val="24"/>
        </w:rPr>
      </w:pPr>
      <w:r w:rsidRPr="00B067F5">
        <w:rPr>
          <w:rFonts w:ascii="Arial" w:hAnsi="Arial" w:cs="Arial"/>
          <w:sz w:val="24"/>
          <w:szCs w:val="24"/>
        </w:rPr>
        <w:t>- łącznej informacji dodatkowej obejmującej dane wynikające z informacji dodatkowych samorządowych jednostek budżetowych,</w:t>
      </w:r>
    </w:p>
    <w:p w14:paraId="364E1ABA" w14:textId="77777777" w:rsidR="00B067F5" w:rsidRPr="00B067F5" w:rsidRDefault="00B067F5" w:rsidP="00B067F5">
      <w:pPr>
        <w:spacing w:after="0" w:line="360" w:lineRule="auto"/>
        <w:ind w:left="360"/>
        <w:rPr>
          <w:rFonts w:ascii="Arial" w:hAnsi="Arial" w:cs="Arial"/>
          <w:sz w:val="24"/>
          <w:szCs w:val="24"/>
        </w:rPr>
      </w:pPr>
      <w:r w:rsidRPr="00B067F5">
        <w:rPr>
          <w:rFonts w:ascii="Arial" w:hAnsi="Arial" w:cs="Arial"/>
          <w:sz w:val="24"/>
          <w:szCs w:val="24"/>
        </w:rPr>
        <w:t>2. Sprawozdanie z wykonania budżetu Gminy Miejskiej Kłodzko za rok 2023,</w:t>
      </w:r>
    </w:p>
    <w:p w14:paraId="6D640FAF" w14:textId="77777777" w:rsidR="00B067F5" w:rsidRPr="00B067F5" w:rsidRDefault="00B067F5" w:rsidP="00B067F5">
      <w:pPr>
        <w:spacing w:after="0" w:line="360" w:lineRule="auto"/>
        <w:ind w:left="360"/>
        <w:rPr>
          <w:rFonts w:ascii="Arial" w:hAnsi="Arial" w:cs="Arial"/>
          <w:sz w:val="24"/>
          <w:szCs w:val="24"/>
        </w:rPr>
      </w:pPr>
      <w:r w:rsidRPr="00B067F5">
        <w:rPr>
          <w:rFonts w:ascii="Arial" w:hAnsi="Arial" w:cs="Arial"/>
          <w:sz w:val="24"/>
          <w:szCs w:val="24"/>
        </w:rPr>
        <w:t>3. Informację o stanie mienia Gminy Miejskiej Kłodzko.</w:t>
      </w:r>
    </w:p>
    <w:p w14:paraId="32BA9CAB" w14:textId="77777777" w:rsidR="00B067F5" w:rsidRPr="00B067F5" w:rsidRDefault="00B067F5" w:rsidP="00B067F5">
      <w:pPr>
        <w:spacing w:after="0" w:line="360" w:lineRule="auto"/>
        <w:rPr>
          <w:rFonts w:ascii="Arial" w:hAnsi="Arial" w:cs="Arial"/>
          <w:sz w:val="24"/>
          <w:szCs w:val="24"/>
        </w:rPr>
      </w:pPr>
      <w:r w:rsidRPr="00B067F5">
        <w:rPr>
          <w:rFonts w:ascii="Arial" w:hAnsi="Arial" w:cs="Arial"/>
          <w:sz w:val="24"/>
          <w:szCs w:val="24"/>
        </w:rPr>
        <w:t>Po rozpatrzeniu sprawozdań, zapoznaniu się z opinią Regionalnej Izby Obrachunkowej z wykonania budżetu gminy za rok 2023 oraz wysłuchaniu ustnych wyjaśnień Skarbnika, Komisja Rewizyjna stwierdza:</w:t>
      </w:r>
    </w:p>
    <w:p w14:paraId="3C191BC5" w14:textId="77777777" w:rsidR="00B067F5" w:rsidRPr="00B067F5" w:rsidRDefault="00B067F5" w:rsidP="00B067F5">
      <w:pPr>
        <w:autoSpaceDE w:val="0"/>
        <w:autoSpaceDN w:val="0"/>
        <w:adjustRightInd w:val="0"/>
        <w:spacing w:after="0" w:line="360" w:lineRule="auto"/>
        <w:ind w:firstLine="708"/>
        <w:rPr>
          <w:rFonts w:ascii="Arial" w:hAnsi="Arial" w:cs="Arial"/>
          <w:color w:val="000000"/>
          <w:sz w:val="24"/>
          <w:szCs w:val="24"/>
        </w:rPr>
      </w:pPr>
      <w:r w:rsidRPr="00B067F5">
        <w:rPr>
          <w:rFonts w:ascii="Arial" w:hAnsi="Arial" w:cs="Arial"/>
          <w:color w:val="000000"/>
          <w:sz w:val="24"/>
          <w:szCs w:val="24"/>
        </w:rPr>
        <w:lastRenderedPageBreak/>
        <w:t>Budżet Gminy Miejskiej Kłodzko na 2023 rok został uchwalony Uchwałą nr LII/478/2022 Rady Miejskiej w Kłodzku z dnia 22 grudnia 2022 roku. Ostatecznie po wprowadzeniu zmian w planie budżetu na 2022 rok, dane przedstawiały się następująco:</w:t>
      </w:r>
    </w:p>
    <w:p w14:paraId="2A4B31A1" w14:textId="77777777" w:rsidR="00B067F5" w:rsidRPr="00B067F5" w:rsidRDefault="00B067F5" w:rsidP="00B067F5">
      <w:pPr>
        <w:autoSpaceDE w:val="0"/>
        <w:autoSpaceDN w:val="0"/>
        <w:adjustRightInd w:val="0"/>
        <w:spacing w:after="0" w:line="360" w:lineRule="auto"/>
        <w:rPr>
          <w:rFonts w:ascii="Arial" w:hAnsi="Arial" w:cs="Arial"/>
          <w:color w:val="000000"/>
          <w:sz w:val="24"/>
          <w:szCs w:val="24"/>
        </w:rPr>
      </w:pPr>
    </w:p>
    <w:tbl>
      <w:tblPr>
        <w:tblW w:w="6941" w:type="dxa"/>
        <w:tblInd w:w="75" w:type="dxa"/>
        <w:tblCellMar>
          <w:left w:w="70" w:type="dxa"/>
          <w:right w:w="70" w:type="dxa"/>
        </w:tblCellMar>
        <w:tblLook w:val="04A0" w:firstRow="1" w:lastRow="0" w:firstColumn="1" w:lastColumn="0" w:noHBand="0" w:noVBand="1"/>
      </w:tblPr>
      <w:tblGrid>
        <w:gridCol w:w="458"/>
        <w:gridCol w:w="1631"/>
        <w:gridCol w:w="1809"/>
        <w:gridCol w:w="1809"/>
        <w:gridCol w:w="1234"/>
      </w:tblGrid>
      <w:tr w:rsidR="00B067F5" w:rsidRPr="00B067F5" w14:paraId="0B63570C" w14:textId="77777777" w:rsidTr="002B029A">
        <w:trPr>
          <w:trHeight w:val="458"/>
          <w:tblHeader/>
        </w:trPr>
        <w:tc>
          <w:tcPr>
            <w:tcW w:w="5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BBB7E5" w14:textId="77777777" w:rsidR="00B067F5" w:rsidRPr="00B067F5" w:rsidRDefault="00B067F5" w:rsidP="00B067F5">
            <w:pPr>
              <w:spacing w:after="0" w:line="360" w:lineRule="auto"/>
              <w:rPr>
                <w:rFonts w:ascii="Arial" w:eastAsia="Times New Roman" w:hAnsi="Arial" w:cs="Arial"/>
                <w:b/>
                <w:bCs/>
                <w:color w:val="000000"/>
                <w:sz w:val="24"/>
                <w:szCs w:val="24"/>
                <w:lang w:eastAsia="pl-PL"/>
              </w:rPr>
            </w:pPr>
            <w:r w:rsidRPr="00B067F5">
              <w:rPr>
                <w:rFonts w:ascii="Arial" w:eastAsia="Times New Roman" w:hAnsi="Arial" w:cs="Arial"/>
                <w:b/>
                <w:bCs/>
                <w:color w:val="000000"/>
                <w:sz w:val="24"/>
                <w:szCs w:val="24"/>
                <w:lang w:eastAsia="pl-PL"/>
              </w:rPr>
              <w:t>Lp</w:t>
            </w:r>
          </w:p>
        </w:tc>
        <w:tc>
          <w:tcPr>
            <w:tcW w:w="22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8A8DD4" w14:textId="77777777" w:rsidR="00B067F5" w:rsidRPr="00B067F5" w:rsidRDefault="00B067F5" w:rsidP="00B067F5">
            <w:pPr>
              <w:spacing w:after="0" w:line="360" w:lineRule="auto"/>
              <w:rPr>
                <w:rFonts w:ascii="Arial" w:eastAsia="Times New Roman" w:hAnsi="Arial" w:cs="Arial"/>
                <w:b/>
                <w:bCs/>
                <w:color w:val="000000"/>
                <w:sz w:val="24"/>
                <w:szCs w:val="24"/>
                <w:lang w:eastAsia="pl-PL"/>
              </w:rPr>
            </w:pPr>
            <w:r w:rsidRPr="00B067F5">
              <w:rPr>
                <w:rFonts w:ascii="Arial" w:eastAsia="Times New Roman" w:hAnsi="Arial" w:cs="Arial"/>
                <w:b/>
                <w:bCs/>
                <w:color w:val="000000"/>
                <w:sz w:val="24"/>
                <w:szCs w:val="24"/>
                <w:lang w:eastAsia="pl-PL"/>
              </w:rPr>
              <w:t>Pozycja budżetu</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6FDC5A" w14:textId="77777777" w:rsidR="00B067F5" w:rsidRPr="00B067F5" w:rsidRDefault="00B067F5" w:rsidP="00B067F5">
            <w:pPr>
              <w:spacing w:after="0" w:line="360" w:lineRule="auto"/>
              <w:rPr>
                <w:rFonts w:ascii="Arial" w:eastAsia="Times New Roman" w:hAnsi="Arial" w:cs="Arial"/>
                <w:b/>
                <w:bCs/>
                <w:color w:val="000000"/>
                <w:sz w:val="24"/>
                <w:szCs w:val="24"/>
                <w:lang w:eastAsia="pl-PL"/>
              </w:rPr>
            </w:pPr>
            <w:r w:rsidRPr="00B067F5">
              <w:rPr>
                <w:rFonts w:ascii="Arial" w:eastAsia="Times New Roman" w:hAnsi="Arial" w:cs="Arial"/>
                <w:b/>
                <w:bCs/>
                <w:color w:val="000000"/>
                <w:sz w:val="24"/>
                <w:szCs w:val="24"/>
                <w:lang w:eastAsia="pl-PL"/>
              </w:rPr>
              <w:t>Plan 2023</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653679" w14:textId="77777777" w:rsidR="00B067F5" w:rsidRPr="00B067F5" w:rsidRDefault="00B067F5" w:rsidP="00B067F5">
            <w:pPr>
              <w:spacing w:after="0" w:line="360" w:lineRule="auto"/>
              <w:rPr>
                <w:rFonts w:ascii="Arial" w:eastAsia="Times New Roman" w:hAnsi="Arial" w:cs="Arial"/>
                <w:b/>
                <w:bCs/>
                <w:color w:val="000000"/>
                <w:sz w:val="24"/>
                <w:szCs w:val="24"/>
                <w:lang w:eastAsia="pl-PL"/>
              </w:rPr>
            </w:pPr>
            <w:r w:rsidRPr="00B067F5">
              <w:rPr>
                <w:rFonts w:ascii="Arial" w:eastAsia="Times New Roman" w:hAnsi="Arial" w:cs="Arial"/>
                <w:b/>
                <w:bCs/>
                <w:color w:val="000000"/>
                <w:sz w:val="24"/>
                <w:szCs w:val="24"/>
                <w:lang w:eastAsia="pl-PL"/>
              </w:rPr>
              <w:t>Wykonanie 2023</w:t>
            </w:r>
          </w:p>
        </w:tc>
        <w:tc>
          <w:tcPr>
            <w:tcW w:w="11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E78843" w14:textId="77777777" w:rsidR="00B067F5" w:rsidRPr="00B067F5" w:rsidRDefault="00B067F5" w:rsidP="00B067F5">
            <w:pPr>
              <w:spacing w:after="0" w:line="360" w:lineRule="auto"/>
              <w:rPr>
                <w:rFonts w:ascii="Arial" w:eastAsia="Times New Roman" w:hAnsi="Arial" w:cs="Arial"/>
                <w:b/>
                <w:bCs/>
                <w:color w:val="000000"/>
                <w:sz w:val="24"/>
                <w:szCs w:val="24"/>
                <w:lang w:eastAsia="pl-PL"/>
              </w:rPr>
            </w:pPr>
            <w:r w:rsidRPr="00B067F5">
              <w:rPr>
                <w:rFonts w:ascii="Arial" w:eastAsia="Times New Roman" w:hAnsi="Arial" w:cs="Arial"/>
                <w:b/>
                <w:bCs/>
                <w:color w:val="000000"/>
                <w:sz w:val="24"/>
                <w:szCs w:val="24"/>
                <w:lang w:eastAsia="pl-PL"/>
              </w:rPr>
              <w:t xml:space="preserve">Wskaźnik </w:t>
            </w:r>
          </w:p>
        </w:tc>
      </w:tr>
      <w:tr w:rsidR="00B067F5" w:rsidRPr="00B067F5" w14:paraId="6FB00F47" w14:textId="77777777" w:rsidTr="002B029A">
        <w:trPr>
          <w:trHeight w:val="458"/>
          <w:tblHeader/>
        </w:trPr>
        <w:tc>
          <w:tcPr>
            <w:tcW w:w="514" w:type="dxa"/>
            <w:vMerge/>
            <w:tcBorders>
              <w:top w:val="single" w:sz="4" w:space="0" w:color="auto"/>
              <w:left w:val="single" w:sz="4" w:space="0" w:color="auto"/>
              <w:bottom w:val="single" w:sz="4" w:space="0" w:color="000000"/>
              <w:right w:val="single" w:sz="4" w:space="0" w:color="auto"/>
            </w:tcBorders>
            <w:vAlign w:val="center"/>
            <w:hideMark/>
          </w:tcPr>
          <w:p w14:paraId="7D0F1FA1" w14:textId="77777777" w:rsidR="00B067F5" w:rsidRPr="00B067F5" w:rsidRDefault="00B067F5" w:rsidP="00B067F5">
            <w:pPr>
              <w:spacing w:after="0" w:line="360" w:lineRule="auto"/>
              <w:rPr>
                <w:rFonts w:ascii="Arial" w:eastAsia="Times New Roman" w:hAnsi="Arial" w:cs="Arial"/>
                <w:b/>
                <w:bCs/>
                <w:color w:val="000000"/>
                <w:sz w:val="24"/>
                <w:szCs w:val="24"/>
                <w:lang w:eastAsia="pl-PL"/>
              </w:rPr>
            </w:pPr>
          </w:p>
        </w:tc>
        <w:tc>
          <w:tcPr>
            <w:tcW w:w="2257" w:type="dxa"/>
            <w:vMerge/>
            <w:tcBorders>
              <w:top w:val="single" w:sz="4" w:space="0" w:color="auto"/>
              <w:left w:val="single" w:sz="4" w:space="0" w:color="auto"/>
              <w:bottom w:val="single" w:sz="4" w:space="0" w:color="000000"/>
              <w:right w:val="single" w:sz="4" w:space="0" w:color="auto"/>
            </w:tcBorders>
            <w:vAlign w:val="center"/>
            <w:hideMark/>
          </w:tcPr>
          <w:p w14:paraId="483D4D23" w14:textId="77777777" w:rsidR="00B067F5" w:rsidRPr="00B067F5" w:rsidRDefault="00B067F5" w:rsidP="00B067F5">
            <w:pPr>
              <w:spacing w:after="0" w:line="360" w:lineRule="auto"/>
              <w:rPr>
                <w:rFonts w:ascii="Arial" w:eastAsia="Times New Roman" w:hAnsi="Arial" w:cs="Arial"/>
                <w:b/>
                <w:bCs/>
                <w:color w:val="000000"/>
                <w:sz w:val="24"/>
                <w:szCs w:val="24"/>
                <w:lang w:eastAsia="pl-PL"/>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14:paraId="72C5160C" w14:textId="77777777" w:rsidR="00B067F5" w:rsidRPr="00B067F5" w:rsidRDefault="00B067F5" w:rsidP="00B067F5">
            <w:pPr>
              <w:spacing w:after="0" w:line="360" w:lineRule="auto"/>
              <w:rPr>
                <w:rFonts w:ascii="Arial" w:eastAsia="Times New Roman" w:hAnsi="Arial" w:cs="Arial"/>
                <w:b/>
                <w:bCs/>
                <w:color w:val="000000"/>
                <w:sz w:val="24"/>
                <w:szCs w:val="24"/>
                <w:lang w:eastAsia="pl-PL"/>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14:paraId="0DEBBE80" w14:textId="77777777" w:rsidR="00B067F5" w:rsidRPr="00B067F5" w:rsidRDefault="00B067F5" w:rsidP="00B067F5">
            <w:pPr>
              <w:spacing w:after="0" w:line="360" w:lineRule="auto"/>
              <w:rPr>
                <w:rFonts w:ascii="Arial" w:eastAsia="Times New Roman" w:hAnsi="Arial" w:cs="Arial"/>
                <w:b/>
                <w:bCs/>
                <w:color w:val="000000"/>
                <w:sz w:val="24"/>
                <w:szCs w:val="24"/>
                <w:lang w:eastAsia="pl-PL"/>
              </w:rPr>
            </w:pPr>
          </w:p>
        </w:tc>
        <w:tc>
          <w:tcPr>
            <w:tcW w:w="1124" w:type="dxa"/>
            <w:vMerge/>
            <w:tcBorders>
              <w:top w:val="single" w:sz="4" w:space="0" w:color="auto"/>
              <w:left w:val="single" w:sz="4" w:space="0" w:color="auto"/>
              <w:bottom w:val="single" w:sz="4" w:space="0" w:color="000000"/>
              <w:right w:val="single" w:sz="4" w:space="0" w:color="auto"/>
            </w:tcBorders>
            <w:vAlign w:val="center"/>
            <w:hideMark/>
          </w:tcPr>
          <w:p w14:paraId="27F7FCF5" w14:textId="77777777" w:rsidR="00B067F5" w:rsidRPr="00B067F5" w:rsidRDefault="00B067F5" w:rsidP="00B067F5">
            <w:pPr>
              <w:spacing w:after="0" w:line="360" w:lineRule="auto"/>
              <w:rPr>
                <w:rFonts w:ascii="Arial" w:eastAsia="Times New Roman" w:hAnsi="Arial" w:cs="Arial"/>
                <w:b/>
                <w:bCs/>
                <w:color w:val="000000"/>
                <w:sz w:val="24"/>
                <w:szCs w:val="24"/>
                <w:lang w:eastAsia="pl-PL"/>
              </w:rPr>
            </w:pPr>
          </w:p>
        </w:tc>
      </w:tr>
      <w:tr w:rsidR="00B067F5" w:rsidRPr="00B067F5" w14:paraId="48A254C0" w14:textId="77777777" w:rsidTr="002B029A">
        <w:trPr>
          <w:trHeight w:val="180"/>
          <w:tblHeader/>
        </w:trPr>
        <w:tc>
          <w:tcPr>
            <w:tcW w:w="514" w:type="dxa"/>
            <w:tcBorders>
              <w:top w:val="nil"/>
              <w:left w:val="single" w:sz="4" w:space="0" w:color="auto"/>
              <w:bottom w:val="single" w:sz="4" w:space="0" w:color="auto"/>
              <w:right w:val="single" w:sz="4" w:space="0" w:color="auto"/>
            </w:tcBorders>
            <w:shd w:val="clear" w:color="auto" w:fill="auto"/>
            <w:vAlign w:val="center"/>
            <w:hideMark/>
          </w:tcPr>
          <w:p w14:paraId="5047138C" w14:textId="77777777" w:rsidR="00B067F5" w:rsidRPr="00B067F5" w:rsidRDefault="00B067F5" w:rsidP="00B067F5">
            <w:pPr>
              <w:spacing w:after="0" w:line="360" w:lineRule="auto"/>
              <w:rPr>
                <w:rFonts w:ascii="Arial" w:eastAsia="Times New Roman" w:hAnsi="Arial" w:cs="Arial"/>
                <w:i/>
                <w:iCs/>
                <w:color w:val="000000"/>
                <w:sz w:val="24"/>
                <w:szCs w:val="24"/>
                <w:lang w:eastAsia="pl-PL"/>
              </w:rPr>
            </w:pPr>
            <w:r w:rsidRPr="00B067F5">
              <w:rPr>
                <w:rFonts w:ascii="Arial" w:eastAsia="Times New Roman" w:hAnsi="Arial" w:cs="Arial"/>
                <w:i/>
                <w:iCs/>
                <w:color w:val="000000"/>
                <w:sz w:val="24"/>
                <w:szCs w:val="24"/>
                <w:lang w:eastAsia="pl-PL"/>
              </w:rPr>
              <w:t>1</w:t>
            </w:r>
          </w:p>
        </w:tc>
        <w:tc>
          <w:tcPr>
            <w:tcW w:w="2257" w:type="dxa"/>
            <w:tcBorders>
              <w:top w:val="nil"/>
              <w:left w:val="nil"/>
              <w:bottom w:val="single" w:sz="4" w:space="0" w:color="auto"/>
              <w:right w:val="single" w:sz="4" w:space="0" w:color="auto"/>
            </w:tcBorders>
            <w:shd w:val="clear" w:color="auto" w:fill="auto"/>
            <w:vAlign w:val="center"/>
            <w:hideMark/>
          </w:tcPr>
          <w:p w14:paraId="51C5CC55" w14:textId="77777777" w:rsidR="00B067F5" w:rsidRPr="00B067F5" w:rsidRDefault="00B067F5" w:rsidP="00B067F5">
            <w:pPr>
              <w:spacing w:after="0" w:line="360" w:lineRule="auto"/>
              <w:rPr>
                <w:rFonts w:ascii="Arial" w:eastAsia="Times New Roman" w:hAnsi="Arial" w:cs="Arial"/>
                <w:i/>
                <w:iCs/>
                <w:color w:val="000000"/>
                <w:sz w:val="24"/>
                <w:szCs w:val="24"/>
                <w:lang w:eastAsia="pl-PL"/>
              </w:rPr>
            </w:pPr>
            <w:r w:rsidRPr="00B067F5">
              <w:rPr>
                <w:rFonts w:ascii="Arial" w:eastAsia="Times New Roman" w:hAnsi="Arial" w:cs="Arial"/>
                <w:i/>
                <w:iCs/>
                <w:color w:val="000000"/>
                <w:sz w:val="24"/>
                <w:szCs w:val="24"/>
                <w:lang w:eastAsia="pl-PL"/>
              </w:rPr>
              <w:t>2</w:t>
            </w:r>
          </w:p>
        </w:tc>
        <w:tc>
          <w:tcPr>
            <w:tcW w:w="1523" w:type="dxa"/>
            <w:tcBorders>
              <w:top w:val="nil"/>
              <w:left w:val="nil"/>
              <w:bottom w:val="single" w:sz="4" w:space="0" w:color="auto"/>
              <w:right w:val="single" w:sz="4" w:space="0" w:color="auto"/>
            </w:tcBorders>
            <w:shd w:val="clear" w:color="auto" w:fill="auto"/>
            <w:vAlign w:val="center"/>
            <w:hideMark/>
          </w:tcPr>
          <w:p w14:paraId="2C3CB6FE" w14:textId="77777777" w:rsidR="00B067F5" w:rsidRPr="00B067F5" w:rsidRDefault="00B067F5" w:rsidP="00B067F5">
            <w:pPr>
              <w:spacing w:after="0" w:line="360" w:lineRule="auto"/>
              <w:rPr>
                <w:rFonts w:ascii="Arial" w:eastAsia="Times New Roman" w:hAnsi="Arial" w:cs="Arial"/>
                <w:i/>
                <w:iCs/>
                <w:color w:val="000000"/>
                <w:sz w:val="24"/>
                <w:szCs w:val="24"/>
                <w:lang w:eastAsia="pl-PL"/>
              </w:rPr>
            </w:pPr>
            <w:r w:rsidRPr="00B067F5">
              <w:rPr>
                <w:rFonts w:ascii="Arial" w:eastAsia="Times New Roman" w:hAnsi="Arial" w:cs="Arial"/>
                <w:i/>
                <w:iCs/>
                <w:color w:val="000000"/>
                <w:sz w:val="24"/>
                <w:szCs w:val="24"/>
                <w:lang w:eastAsia="pl-PL"/>
              </w:rPr>
              <w:t>3</w:t>
            </w:r>
          </w:p>
        </w:tc>
        <w:tc>
          <w:tcPr>
            <w:tcW w:w="1523" w:type="dxa"/>
            <w:tcBorders>
              <w:top w:val="nil"/>
              <w:left w:val="nil"/>
              <w:bottom w:val="single" w:sz="4" w:space="0" w:color="auto"/>
              <w:right w:val="single" w:sz="4" w:space="0" w:color="auto"/>
            </w:tcBorders>
            <w:shd w:val="clear" w:color="auto" w:fill="auto"/>
            <w:vAlign w:val="center"/>
            <w:hideMark/>
          </w:tcPr>
          <w:p w14:paraId="3044E725" w14:textId="77777777" w:rsidR="00B067F5" w:rsidRPr="00B067F5" w:rsidRDefault="00B067F5" w:rsidP="00B067F5">
            <w:pPr>
              <w:spacing w:after="0" w:line="360" w:lineRule="auto"/>
              <w:rPr>
                <w:rFonts w:ascii="Arial" w:eastAsia="Times New Roman" w:hAnsi="Arial" w:cs="Arial"/>
                <w:i/>
                <w:iCs/>
                <w:color w:val="000000"/>
                <w:sz w:val="24"/>
                <w:szCs w:val="24"/>
                <w:lang w:eastAsia="pl-PL"/>
              </w:rPr>
            </w:pPr>
            <w:r w:rsidRPr="00B067F5">
              <w:rPr>
                <w:rFonts w:ascii="Arial" w:eastAsia="Times New Roman" w:hAnsi="Arial" w:cs="Arial"/>
                <w:i/>
                <w:iCs/>
                <w:color w:val="000000"/>
                <w:sz w:val="24"/>
                <w:szCs w:val="24"/>
                <w:lang w:eastAsia="pl-PL"/>
              </w:rPr>
              <w:t>4</w:t>
            </w:r>
          </w:p>
        </w:tc>
        <w:tc>
          <w:tcPr>
            <w:tcW w:w="1124" w:type="dxa"/>
            <w:tcBorders>
              <w:top w:val="nil"/>
              <w:left w:val="nil"/>
              <w:bottom w:val="single" w:sz="4" w:space="0" w:color="auto"/>
              <w:right w:val="single" w:sz="4" w:space="0" w:color="auto"/>
            </w:tcBorders>
            <w:shd w:val="clear" w:color="auto" w:fill="auto"/>
            <w:vAlign w:val="center"/>
            <w:hideMark/>
          </w:tcPr>
          <w:p w14:paraId="5E644B1C" w14:textId="77777777" w:rsidR="00B067F5" w:rsidRPr="00B067F5" w:rsidRDefault="00B067F5" w:rsidP="00B067F5">
            <w:pPr>
              <w:spacing w:after="0" w:line="360" w:lineRule="auto"/>
              <w:rPr>
                <w:rFonts w:ascii="Arial" w:eastAsia="Times New Roman" w:hAnsi="Arial" w:cs="Arial"/>
                <w:i/>
                <w:iCs/>
                <w:color w:val="000000"/>
                <w:sz w:val="24"/>
                <w:szCs w:val="24"/>
                <w:lang w:eastAsia="pl-PL"/>
              </w:rPr>
            </w:pPr>
            <w:r w:rsidRPr="00B067F5">
              <w:rPr>
                <w:rFonts w:ascii="Arial" w:eastAsia="Times New Roman" w:hAnsi="Arial" w:cs="Arial"/>
                <w:i/>
                <w:iCs/>
                <w:color w:val="000000"/>
                <w:sz w:val="24"/>
                <w:szCs w:val="24"/>
                <w:lang w:eastAsia="pl-PL"/>
              </w:rPr>
              <w:t>5</w:t>
            </w:r>
          </w:p>
        </w:tc>
      </w:tr>
      <w:tr w:rsidR="00B067F5" w:rsidRPr="00B067F5" w14:paraId="7DB75F9D" w14:textId="77777777" w:rsidTr="002B029A">
        <w:trPr>
          <w:trHeight w:val="379"/>
        </w:trPr>
        <w:tc>
          <w:tcPr>
            <w:tcW w:w="514" w:type="dxa"/>
            <w:tcBorders>
              <w:top w:val="nil"/>
              <w:left w:val="single" w:sz="4" w:space="0" w:color="auto"/>
              <w:bottom w:val="single" w:sz="4" w:space="0" w:color="auto"/>
              <w:right w:val="single" w:sz="4" w:space="0" w:color="auto"/>
            </w:tcBorders>
            <w:shd w:val="clear" w:color="auto" w:fill="auto"/>
            <w:vAlign w:val="center"/>
            <w:hideMark/>
          </w:tcPr>
          <w:p w14:paraId="169A32F4" w14:textId="77777777" w:rsidR="00B067F5" w:rsidRPr="00B067F5" w:rsidRDefault="00B067F5" w:rsidP="00B067F5">
            <w:pPr>
              <w:spacing w:after="0" w:line="360" w:lineRule="auto"/>
              <w:rPr>
                <w:rFonts w:ascii="Arial" w:eastAsia="Times New Roman" w:hAnsi="Arial" w:cs="Arial"/>
                <w:b/>
                <w:bCs/>
                <w:color w:val="000000"/>
                <w:sz w:val="24"/>
                <w:szCs w:val="24"/>
                <w:lang w:eastAsia="pl-PL"/>
              </w:rPr>
            </w:pPr>
            <w:r w:rsidRPr="00B067F5">
              <w:rPr>
                <w:rFonts w:ascii="Arial" w:eastAsia="Times New Roman" w:hAnsi="Arial" w:cs="Arial"/>
                <w:b/>
                <w:bCs/>
                <w:color w:val="000000"/>
                <w:sz w:val="24"/>
                <w:szCs w:val="24"/>
                <w:lang w:eastAsia="pl-PL"/>
              </w:rPr>
              <w:t>1</w:t>
            </w:r>
          </w:p>
        </w:tc>
        <w:tc>
          <w:tcPr>
            <w:tcW w:w="2257" w:type="dxa"/>
            <w:tcBorders>
              <w:top w:val="nil"/>
              <w:left w:val="nil"/>
              <w:bottom w:val="single" w:sz="4" w:space="0" w:color="auto"/>
              <w:right w:val="single" w:sz="4" w:space="0" w:color="auto"/>
            </w:tcBorders>
            <w:shd w:val="clear" w:color="auto" w:fill="auto"/>
            <w:vAlign w:val="center"/>
            <w:hideMark/>
          </w:tcPr>
          <w:p w14:paraId="34A16F04" w14:textId="77777777" w:rsidR="00B067F5" w:rsidRPr="00B067F5" w:rsidRDefault="00B067F5" w:rsidP="00B067F5">
            <w:pPr>
              <w:spacing w:after="0" w:line="360" w:lineRule="auto"/>
              <w:rPr>
                <w:rFonts w:ascii="Arial" w:eastAsia="Times New Roman" w:hAnsi="Arial" w:cs="Arial"/>
                <w:b/>
                <w:bCs/>
                <w:color w:val="000000"/>
                <w:sz w:val="24"/>
                <w:szCs w:val="24"/>
                <w:lang w:eastAsia="pl-PL"/>
              </w:rPr>
            </w:pPr>
            <w:r w:rsidRPr="00B067F5">
              <w:rPr>
                <w:rFonts w:ascii="Arial" w:eastAsia="Times New Roman" w:hAnsi="Arial" w:cs="Arial"/>
                <w:b/>
                <w:bCs/>
                <w:color w:val="000000"/>
                <w:sz w:val="24"/>
                <w:szCs w:val="24"/>
                <w:lang w:eastAsia="pl-PL"/>
              </w:rPr>
              <w:t xml:space="preserve">dochody </w:t>
            </w:r>
          </w:p>
        </w:tc>
        <w:tc>
          <w:tcPr>
            <w:tcW w:w="1523" w:type="dxa"/>
            <w:tcBorders>
              <w:top w:val="nil"/>
              <w:left w:val="nil"/>
              <w:bottom w:val="single" w:sz="4" w:space="0" w:color="auto"/>
              <w:right w:val="single" w:sz="4" w:space="0" w:color="auto"/>
            </w:tcBorders>
            <w:shd w:val="clear" w:color="auto" w:fill="auto"/>
            <w:vAlign w:val="center"/>
            <w:hideMark/>
          </w:tcPr>
          <w:p w14:paraId="302CC505" w14:textId="77777777" w:rsidR="00B067F5" w:rsidRPr="00B067F5" w:rsidRDefault="00B067F5" w:rsidP="00B067F5">
            <w:pPr>
              <w:spacing w:after="0" w:line="360" w:lineRule="auto"/>
              <w:rPr>
                <w:rFonts w:ascii="Arial" w:eastAsia="Times New Roman" w:hAnsi="Arial" w:cs="Arial"/>
                <w:b/>
                <w:bCs/>
                <w:color w:val="000000"/>
                <w:sz w:val="24"/>
                <w:szCs w:val="24"/>
                <w:lang w:eastAsia="pl-PL"/>
              </w:rPr>
            </w:pPr>
            <w:r w:rsidRPr="00B067F5">
              <w:rPr>
                <w:rFonts w:ascii="Arial" w:eastAsia="Times New Roman" w:hAnsi="Arial" w:cs="Arial"/>
                <w:b/>
                <w:bCs/>
                <w:color w:val="000000"/>
                <w:sz w:val="24"/>
                <w:szCs w:val="24"/>
                <w:lang w:eastAsia="pl-PL"/>
              </w:rPr>
              <w:t>173 690 905,13</w:t>
            </w:r>
          </w:p>
        </w:tc>
        <w:tc>
          <w:tcPr>
            <w:tcW w:w="1523" w:type="dxa"/>
            <w:tcBorders>
              <w:top w:val="nil"/>
              <w:left w:val="nil"/>
              <w:bottom w:val="single" w:sz="4" w:space="0" w:color="auto"/>
              <w:right w:val="single" w:sz="4" w:space="0" w:color="auto"/>
            </w:tcBorders>
            <w:shd w:val="clear" w:color="auto" w:fill="auto"/>
            <w:vAlign w:val="center"/>
            <w:hideMark/>
          </w:tcPr>
          <w:p w14:paraId="408F1F1E" w14:textId="77777777" w:rsidR="00B067F5" w:rsidRPr="00B067F5" w:rsidRDefault="00B067F5" w:rsidP="00B067F5">
            <w:pPr>
              <w:spacing w:after="0" w:line="360" w:lineRule="auto"/>
              <w:rPr>
                <w:rFonts w:ascii="Arial" w:eastAsia="Times New Roman" w:hAnsi="Arial" w:cs="Arial"/>
                <w:b/>
                <w:bCs/>
                <w:color w:val="000000"/>
                <w:sz w:val="24"/>
                <w:szCs w:val="24"/>
                <w:lang w:eastAsia="pl-PL"/>
              </w:rPr>
            </w:pPr>
            <w:r w:rsidRPr="00B067F5">
              <w:rPr>
                <w:rFonts w:ascii="Arial" w:eastAsia="Times New Roman" w:hAnsi="Arial" w:cs="Arial"/>
                <w:b/>
                <w:bCs/>
                <w:color w:val="000000"/>
                <w:sz w:val="24"/>
                <w:szCs w:val="24"/>
                <w:lang w:eastAsia="pl-PL"/>
              </w:rPr>
              <w:t>153 217 344,70</w:t>
            </w:r>
          </w:p>
        </w:tc>
        <w:tc>
          <w:tcPr>
            <w:tcW w:w="1124" w:type="dxa"/>
            <w:tcBorders>
              <w:top w:val="nil"/>
              <w:left w:val="nil"/>
              <w:bottom w:val="single" w:sz="4" w:space="0" w:color="auto"/>
              <w:right w:val="single" w:sz="4" w:space="0" w:color="auto"/>
            </w:tcBorders>
            <w:shd w:val="clear" w:color="auto" w:fill="auto"/>
            <w:vAlign w:val="center"/>
            <w:hideMark/>
          </w:tcPr>
          <w:p w14:paraId="4DA9949E" w14:textId="77777777" w:rsidR="00B067F5" w:rsidRPr="00B067F5" w:rsidRDefault="00B067F5" w:rsidP="00B067F5">
            <w:pPr>
              <w:spacing w:after="0" w:line="360" w:lineRule="auto"/>
              <w:rPr>
                <w:rFonts w:ascii="Arial" w:eastAsia="Times New Roman" w:hAnsi="Arial" w:cs="Arial"/>
                <w:bCs/>
                <w:color w:val="000000"/>
                <w:sz w:val="24"/>
                <w:szCs w:val="24"/>
                <w:lang w:eastAsia="pl-PL"/>
              </w:rPr>
            </w:pPr>
            <w:r w:rsidRPr="00B067F5">
              <w:rPr>
                <w:rFonts w:ascii="Arial" w:eastAsia="Times New Roman" w:hAnsi="Arial" w:cs="Arial"/>
                <w:bCs/>
                <w:color w:val="000000"/>
                <w:sz w:val="24"/>
                <w:szCs w:val="24"/>
                <w:lang w:eastAsia="pl-PL"/>
              </w:rPr>
              <w:t>88,21 %</w:t>
            </w:r>
          </w:p>
        </w:tc>
      </w:tr>
      <w:tr w:rsidR="00B067F5" w:rsidRPr="00B067F5" w14:paraId="69261A27" w14:textId="77777777" w:rsidTr="002B029A">
        <w:trPr>
          <w:trHeight w:val="379"/>
        </w:trPr>
        <w:tc>
          <w:tcPr>
            <w:tcW w:w="514" w:type="dxa"/>
            <w:tcBorders>
              <w:top w:val="nil"/>
              <w:left w:val="single" w:sz="4" w:space="0" w:color="auto"/>
              <w:bottom w:val="single" w:sz="4" w:space="0" w:color="auto"/>
              <w:right w:val="single" w:sz="4" w:space="0" w:color="auto"/>
            </w:tcBorders>
            <w:shd w:val="clear" w:color="auto" w:fill="auto"/>
            <w:vAlign w:val="center"/>
            <w:hideMark/>
          </w:tcPr>
          <w:p w14:paraId="7EDC11A7" w14:textId="77777777" w:rsidR="00B067F5" w:rsidRPr="00B067F5" w:rsidRDefault="00B067F5" w:rsidP="00B067F5">
            <w:pPr>
              <w:spacing w:after="0" w:line="360" w:lineRule="auto"/>
              <w:rPr>
                <w:rFonts w:ascii="Arial" w:eastAsia="Times New Roman" w:hAnsi="Arial" w:cs="Arial"/>
                <w:b/>
                <w:bCs/>
                <w:color w:val="000000"/>
                <w:sz w:val="24"/>
                <w:szCs w:val="24"/>
                <w:lang w:eastAsia="pl-PL"/>
              </w:rPr>
            </w:pPr>
            <w:r w:rsidRPr="00B067F5">
              <w:rPr>
                <w:rFonts w:ascii="Arial" w:eastAsia="Times New Roman" w:hAnsi="Arial" w:cs="Arial"/>
                <w:b/>
                <w:bCs/>
                <w:color w:val="000000"/>
                <w:sz w:val="24"/>
                <w:szCs w:val="24"/>
                <w:lang w:eastAsia="pl-PL"/>
              </w:rPr>
              <w:t>2</w:t>
            </w:r>
          </w:p>
        </w:tc>
        <w:tc>
          <w:tcPr>
            <w:tcW w:w="2257" w:type="dxa"/>
            <w:tcBorders>
              <w:top w:val="nil"/>
              <w:left w:val="nil"/>
              <w:bottom w:val="single" w:sz="4" w:space="0" w:color="auto"/>
              <w:right w:val="single" w:sz="4" w:space="0" w:color="auto"/>
            </w:tcBorders>
            <w:shd w:val="clear" w:color="auto" w:fill="auto"/>
            <w:vAlign w:val="center"/>
            <w:hideMark/>
          </w:tcPr>
          <w:p w14:paraId="5B9E2B2D" w14:textId="77777777" w:rsidR="00B067F5" w:rsidRPr="00B067F5" w:rsidRDefault="00B067F5" w:rsidP="00B067F5">
            <w:pPr>
              <w:spacing w:after="0" w:line="360" w:lineRule="auto"/>
              <w:rPr>
                <w:rFonts w:ascii="Arial" w:eastAsia="Times New Roman" w:hAnsi="Arial" w:cs="Arial"/>
                <w:b/>
                <w:bCs/>
                <w:color w:val="000000"/>
                <w:sz w:val="24"/>
                <w:szCs w:val="24"/>
                <w:lang w:eastAsia="pl-PL"/>
              </w:rPr>
            </w:pPr>
            <w:r w:rsidRPr="00B067F5">
              <w:rPr>
                <w:rFonts w:ascii="Arial" w:eastAsia="Times New Roman" w:hAnsi="Arial" w:cs="Arial"/>
                <w:b/>
                <w:bCs/>
                <w:color w:val="000000"/>
                <w:sz w:val="24"/>
                <w:szCs w:val="24"/>
                <w:lang w:eastAsia="pl-PL"/>
              </w:rPr>
              <w:t>wydatki</w:t>
            </w:r>
          </w:p>
        </w:tc>
        <w:tc>
          <w:tcPr>
            <w:tcW w:w="1523" w:type="dxa"/>
            <w:tcBorders>
              <w:top w:val="nil"/>
              <w:left w:val="nil"/>
              <w:bottom w:val="single" w:sz="4" w:space="0" w:color="auto"/>
              <w:right w:val="single" w:sz="4" w:space="0" w:color="auto"/>
            </w:tcBorders>
            <w:shd w:val="clear" w:color="auto" w:fill="auto"/>
            <w:vAlign w:val="center"/>
            <w:hideMark/>
          </w:tcPr>
          <w:p w14:paraId="5DEB52C2" w14:textId="77777777" w:rsidR="00B067F5" w:rsidRPr="00B067F5" w:rsidRDefault="00B067F5" w:rsidP="00B067F5">
            <w:pPr>
              <w:spacing w:after="0" w:line="360" w:lineRule="auto"/>
              <w:rPr>
                <w:rFonts w:ascii="Arial" w:eastAsia="Times New Roman" w:hAnsi="Arial" w:cs="Arial"/>
                <w:b/>
                <w:bCs/>
                <w:color w:val="000000"/>
                <w:sz w:val="24"/>
                <w:szCs w:val="24"/>
                <w:lang w:eastAsia="pl-PL"/>
              </w:rPr>
            </w:pPr>
            <w:r w:rsidRPr="00B067F5">
              <w:rPr>
                <w:rFonts w:ascii="Arial" w:eastAsia="Times New Roman" w:hAnsi="Arial" w:cs="Arial"/>
                <w:b/>
                <w:bCs/>
                <w:color w:val="000000"/>
                <w:sz w:val="24"/>
                <w:szCs w:val="24"/>
                <w:lang w:eastAsia="pl-PL"/>
              </w:rPr>
              <w:t>201 018 060,70</w:t>
            </w:r>
          </w:p>
        </w:tc>
        <w:tc>
          <w:tcPr>
            <w:tcW w:w="1523" w:type="dxa"/>
            <w:tcBorders>
              <w:top w:val="nil"/>
              <w:left w:val="nil"/>
              <w:bottom w:val="single" w:sz="4" w:space="0" w:color="auto"/>
              <w:right w:val="single" w:sz="4" w:space="0" w:color="auto"/>
            </w:tcBorders>
            <w:shd w:val="clear" w:color="auto" w:fill="auto"/>
            <w:vAlign w:val="center"/>
            <w:hideMark/>
          </w:tcPr>
          <w:p w14:paraId="27D2CE85" w14:textId="77777777" w:rsidR="00B067F5" w:rsidRPr="00B067F5" w:rsidRDefault="00B067F5" w:rsidP="00B067F5">
            <w:pPr>
              <w:spacing w:after="0" w:line="360" w:lineRule="auto"/>
              <w:rPr>
                <w:rFonts w:ascii="Arial" w:eastAsia="Times New Roman" w:hAnsi="Arial" w:cs="Arial"/>
                <w:b/>
                <w:bCs/>
                <w:color w:val="000000"/>
                <w:sz w:val="24"/>
                <w:szCs w:val="24"/>
                <w:lang w:eastAsia="pl-PL"/>
              </w:rPr>
            </w:pPr>
            <w:r w:rsidRPr="00B067F5">
              <w:rPr>
                <w:rFonts w:ascii="Arial" w:eastAsia="Times New Roman" w:hAnsi="Arial" w:cs="Arial"/>
                <w:b/>
                <w:bCs/>
                <w:color w:val="000000"/>
                <w:sz w:val="24"/>
                <w:szCs w:val="24"/>
                <w:lang w:eastAsia="pl-PL"/>
              </w:rPr>
              <w:t>190 345 344,80</w:t>
            </w:r>
          </w:p>
        </w:tc>
        <w:tc>
          <w:tcPr>
            <w:tcW w:w="1124" w:type="dxa"/>
            <w:tcBorders>
              <w:top w:val="nil"/>
              <w:left w:val="nil"/>
              <w:bottom w:val="single" w:sz="4" w:space="0" w:color="auto"/>
              <w:right w:val="single" w:sz="4" w:space="0" w:color="auto"/>
            </w:tcBorders>
            <w:shd w:val="clear" w:color="auto" w:fill="auto"/>
            <w:vAlign w:val="center"/>
            <w:hideMark/>
          </w:tcPr>
          <w:p w14:paraId="5D498953" w14:textId="77777777" w:rsidR="00B067F5" w:rsidRPr="00B067F5" w:rsidRDefault="00B067F5" w:rsidP="00B067F5">
            <w:pPr>
              <w:spacing w:after="0" w:line="360" w:lineRule="auto"/>
              <w:rPr>
                <w:rFonts w:ascii="Arial" w:eastAsia="Times New Roman" w:hAnsi="Arial" w:cs="Arial"/>
                <w:bCs/>
                <w:color w:val="000000"/>
                <w:sz w:val="24"/>
                <w:szCs w:val="24"/>
                <w:lang w:eastAsia="pl-PL"/>
              </w:rPr>
            </w:pPr>
            <w:r w:rsidRPr="00B067F5">
              <w:rPr>
                <w:rFonts w:ascii="Arial" w:eastAsia="Times New Roman" w:hAnsi="Arial" w:cs="Arial"/>
                <w:bCs/>
                <w:color w:val="000000"/>
                <w:sz w:val="24"/>
                <w:szCs w:val="24"/>
                <w:lang w:eastAsia="pl-PL"/>
              </w:rPr>
              <w:t>94,69 %</w:t>
            </w:r>
          </w:p>
        </w:tc>
      </w:tr>
      <w:tr w:rsidR="00B067F5" w:rsidRPr="00B067F5" w14:paraId="385B5678" w14:textId="77777777" w:rsidTr="002B029A">
        <w:trPr>
          <w:trHeight w:val="379"/>
        </w:trPr>
        <w:tc>
          <w:tcPr>
            <w:tcW w:w="514" w:type="dxa"/>
            <w:tcBorders>
              <w:top w:val="nil"/>
              <w:left w:val="single" w:sz="4" w:space="0" w:color="auto"/>
              <w:bottom w:val="single" w:sz="4" w:space="0" w:color="auto"/>
              <w:right w:val="single" w:sz="4" w:space="0" w:color="auto"/>
            </w:tcBorders>
            <w:shd w:val="clear" w:color="auto" w:fill="auto"/>
            <w:vAlign w:val="center"/>
            <w:hideMark/>
          </w:tcPr>
          <w:p w14:paraId="75C644AC" w14:textId="77777777" w:rsidR="00B067F5" w:rsidRPr="00B067F5" w:rsidRDefault="00B067F5" w:rsidP="00B067F5">
            <w:pPr>
              <w:spacing w:after="0" w:line="360" w:lineRule="auto"/>
              <w:rPr>
                <w:rFonts w:ascii="Arial" w:eastAsia="Times New Roman" w:hAnsi="Arial" w:cs="Arial"/>
                <w:i/>
                <w:iCs/>
                <w:color w:val="000000"/>
                <w:sz w:val="24"/>
                <w:szCs w:val="24"/>
                <w:lang w:eastAsia="pl-PL"/>
              </w:rPr>
            </w:pPr>
            <w:r w:rsidRPr="00B067F5">
              <w:rPr>
                <w:rFonts w:ascii="Arial" w:eastAsia="Times New Roman" w:hAnsi="Arial" w:cs="Arial"/>
                <w:i/>
                <w:iCs/>
                <w:color w:val="000000"/>
                <w:sz w:val="24"/>
                <w:szCs w:val="24"/>
                <w:lang w:eastAsia="pl-PL"/>
              </w:rPr>
              <w:t>3</w:t>
            </w:r>
          </w:p>
        </w:tc>
        <w:tc>
          <w:tcPr>
            <w:tcW w:w="2257" w:type="dxa"/>
            <w:tcBorders>
              <w:top w:val="nil"/>
              <w:left w:val="nil"/>
              <w:bottom w:val="single" w:sz="4" w:space="0" w:color="auto"/>
              <w:right w:val="single" w:sz="4" w:space="0" w:color="auto"/>
            </w:tcBorders>
            <w:shd w:val="clear" w:color="auto" w:fill="auto"/>
            <w:vAlign w:val="center"/>
            <w:hideMark/>
          </w:tcPr>
          <w:p w14:paraId="52457A03" w14:textId="77777777" w:rsidR="00B067F5" w:rsidRPr="00B067F5" w:rsidRDefault="00B067F5" w:rsidP="00B067F5">
            <w:pPr>
              <w:spacing w:after="0" w:line="360" w:lineRule="auto"/>
              <w:rPr>
                <w:rFonts w:ascii="Arial" w:eastAsia="Times New Roman" w:hAnsi="Arial" w:cs="Arial"/>
                <w:i/>
                <w:iCs/>
                <w:color w:val="000000"/>
                <w:sz w:val="24"/>
                <w:szCs w:val="24"/>
                <w:lang w:eastAsia="pl-PL"/>
              </w:rPr>
            </w:pPr>
            <w:r w:rsidRPr="00B067F5">
              <w:rPr>
                <w:rFonts w:ascii="Arial" w:eastAsia="Times New Roman" w:hAnsi="Arial" w:cs="Arial"/>
                <w:i/>
                <w:iCs/>
                <w:color w:val="000000"/>
                <w:sz w:val="24"/>
                <w:szCs w:val="24"/>
                <w:lang w:eastAsia="pl-PL"/>
              </w:rPr>
              <w:t>dochody bieżące</w:t>
            </w:r>
          </w:p>
        </w:tc>
        <w:tc>
          <w:tcPr>
            <w:tcW w:w="1523" w:type="dxa"/>
            <w:tcBorders>
              <w:top w:val="nil"/>
              <w:left w:val="nil"/>
              <w:bottom w:val="single" w:sz="4" w:space="0" w:color="auto"/>
              <w:right w:val="single" w:sz="4" w:space="0" w:color="auto"/>
            </w:tcBorders>
            <w:shd w:val="clear" w:color="auto" w:fill="auto"/>
            <w:vAlign w:val="center"/>
            <w:hideMark/>
          </w:tcPr>
          <w:p w14:paraId="4E66A4EC" w14:textId="77777777" w:rsidR="00B067F5" w:rsidRPr="00B067F5" w:rsidRDefault="00B067F5" w:rsidP="00B067F5">
            <w:pPr>
              <w:spacing w:after="0" w:line="360" w:lineRule="auto"/>
              <w:rPr>
                <w:rFonts w:ascii="Arial" w:eastAsia="Times New Roman" w:hAnsi="Arial" w:cs="Arial"/>
                <w:i/>
                <w:iCs/>
                <w:color w:val="000000"/>
                <w:sz w:val="24"/>
                <w:szCs w:val="24"/>
                <w:lang w:eastAsia="pl-PL"/>
              </w:rPr>
            </w:pPr>
            <w:r w:rsidRPr="00B067F5">
              <w:rPr>
                <w:rFonts w:ascii="Arial" w:eastAsia="Times New Roman" w:hAnsi="Arial" w:cs="Arial"/>
                <w:i/>
                <w:iCs/>
                <w:color w:val="000000"/>
                <w:sz w:val="24"/>
                <w:szCs w:val="24"/>
                <w:lang w:eastAsia="pl-PL"/>
              </w:rPr>
              <w:t>127 617 533,08</w:t>
            </w:r>
          </w:p>
        </w:tc>
        <w:tc>
          <w:tcPr>
            <w:tcW w:w="1523" w:type="dxa"/>
            <w:tcBorders>
              <w:top w:val="nil"/>
              <w:left w:val="nil"/>
              <w:bottom w:val="single" w:sz="4" w:space="0" w:color="auto"/>
              <w:right w:val="single" w:sz="4" w:space="0" w:color="auto"/>
            </w:tcBorders>
            <w:shd w:val="clear" w:color="auto" w:fill="auto"/>
            <w:vAlign w:val="center"/>
            <w:hideMark/>
          </w:tcPr>
          <w:p w14:paraId="52D1D7C9" w14:textId="77777777" w:rsidR="00B067F5" w:rsidRPr="00B067F5" w:rsidRDefault="00B067F5" w:rsidP="00B067F5">
            <w:pPr>
              <w:spacing w:after="0" w:line="360" w:lineRule="auto"/>
              <w:rPr>
                <w:rFonts w:ascii="Arial" w:eastAsia="Times New Roman" w:hAnsi="Arial" w:cs="Arial"/>
                <w:i/>
                <w:iCs/>
                <w:color w:val="000000"/>
                <w:sz w:val="24"/>
                <w:szCs w:val="24"/>
                <w:lang w:eastAsia="pl-PL"/>
              </w:rPr>
            </w:pPr>
            <w:r w:rsidRPr="00B067F5">
              <w:rPr>
                <w:rFonts w:ascii="Arial" w:eastAsia="Times New Roman" w:hAnsi="Arial" w:cs="Arial"/>
                <w:i/>
                <w:iCs/>
                <w:color w:val="000000"/>
                <w:sz w:val="24"/>
                <w:szCs w:val="24"/>
                <w:lang w:eastAsia="pl-PL"/>
              </w:rPr>
              <w:t>122 705 242,38</w:t>
            </w:r>
          </w:p>
        </w:tc>
        <w:tc>
          <w:tcPr>
            <w:tcW w:w="1124" w:type="dxa"/>
            <w:tcBorders>
              <w:top w:val="nil"/>
              <w:left w:val="nil"/>
              <w:bottom w:val="single" w:sz="4" w:space="0" w:color="auto"/>
              <w:right w:val="single" w:sz="4" w:space="0" w:color="auto"/>
            </w:tcBorders>
            <w:shd w:val="clear" w:color="auto" w:fill="auto"/>
            <w:vAlign w:val="center"/>
            <w:hideMark/>
          </w:tcPr>
          <w:p w14:paraId="575022FE" w14:textId="77777777" w:rsidR="00B067F5" w:rsidRPr="00B067F5" w:rsidRDefault="00B067F5" w:rsidP="00B067F5">
            <w:pPr>
              <w:spacing w:after="0" w:line="360" w:lineRule="auto"/>
              <w:rPr>
                <w:rFonts w:ascii="Arial" w:eastAsia="Times New Roman" w:hAnsi="Arial" w:cs="Arial"/>
                <w:i/>
                <w:iCs/>
                <w:color w:val="000000"/>
                <w:sz w:val="24"/>
                <w:szCs w:val="24"/>
                <w:lang w:eastAsia="pl-PL"/>
              </w:rPr>
            </w:pPr>
            <w:r w:rsidRPr="00B067F5">
              <w:rPr>
                <w:rFonts w:ascii="Arial" w:eastAsia="Times New Roman" w:hAnsi="Arial" w:cs="Arial"/>
                <w:bCs/>
                <w:color w:val="000000"/>
                <w:sz w:val="24"/>
                <w:szCs w:val="24"/>
                <w:lang w:eastAsia="pl-PL"/>
              </w:rPr>
              <w:t>96,15 %</w:t>
            </w:r>
          </w:p>
        </w:tc>
      </w:tr>
      <w:tr w:rsidR="00B067F5" w:rsidRPr="00B067F5" w14:paraId="1E0124FF" w14:textId="77777777" w:rsidTr="002B029A">
        <w:trPr>
          <w:trHeight w:val="379"/>
        </w:trPr>
        <w:tc>
          <w:tcPr>
            <w:tcW w:w="514" w:type="dxa"/>
            <w:tcBorders>
              <w:top w:val="nil"/>
              <w:left w:val="single" w:sz="4" w:space="0" w:color="auto"/>
              <w:bottom w:val="single" w:sz="4" w:space="0" w:color="auto"/>
              <w:right w:val="single" w:sz="4" w:space="0" w:color="auto"/>
            </w:tcBorders>
            <w:shd w:val="clear" w:color="auto" w:fill="auto"/>
            <w:vAlign w:val="center"/>
            <w:hideMark/>
          </w:tcPr>
          <w:p w14:paraId="23111E86" w14:textId="77777777" w:rsidR="00B067F5" w:rsidRPr="00B067F5" w:rsidRDefault="00B067F5" w:rsidP="00B067F5">
            <w:pPr>
              <w:spacing w:after="0" w:line="360" w:lineRule="auto"/>
              <w:rPr>
                <w:rFonts w:ascii="Arial" w:eastAsia="Times New Roman" w:hAnsi="Arial" w:cs="Arial"/>
                <w:i/>
                <w:iCs/>
                <w:color w:val="000000"/>
                <w:sz w:val="24"/>
                <w:szCs w:val="24"/>
                <w:lang w:eastAsia="pl-PL"/>
              </w:rPr>
            </w:pPr>
            <w:r w:rsidRPr="00B067F5">
              <w:rPr>
                <w:rFonts w:ascii="Arial" w:eastAsia="Times New Roman" w:hAnsi="Arial" w:cs="Arial"/>
                <w:i/>
                <w:iCs/>
                <w:color w:val="000000"/>
                <w:sz w:val="24"/>
                <w:szCs w:val="24"/>
                <w:lang w:eastAsia="pl-PL"/>
              </w:rPr>
              <w:t>4</w:t>
            </w:r>
          </w:p>
        </w:tc>
        <w:tc>
          <w:tcPr>
            <w:tcW w:w="2257" w:type="dxa"/>
            <w:tcBorders>
              <w:top w:val="nil"/>
              <w:left w:val="nil"/>
              <w:bottom w:val="single" w:sz="4" w:space="0" w:color="auto"/>
              <w:right w:val="single" w:sz="4" w:space="0" w:color="auto"/>
            </w:tcBorders>
            <w:shd w:val="clear" w:color="auto" w:fill="auto"/>
            <w:vAlign w:val="center"/>
            <w:hideMark/>
          </w:tcPr>
          <w:p w14:paraId="62CCC7DB" w14:textId="77777777" w:rsidR="00B067F5" w:rsidRPr="00B067F5" w:rsidRDefault="00B067F5" w:rsidP="00B067F5">
            <w:pPr>
              <w:spacing w:after="0" w:line="360" w:lineRule="auto"/>
              <w:rPr>
                <w:rFonts w:ascii="Arial" w:eastAsia="Times New Roman" w:hAnsi="Arial" w:cs="Arial"/>
                <w:i/>
                <w:iCs/>
                <w:color w:val="000000"/>
                <w:sz w:val="24"/>
                <w:szCs w:val="24"/>
                <w:lang w:eastAsia="pl-PL"/>
              </w:rPr>
            </w:pPr>
            <w:r w:rsidRPr="00B067F5">
              <w:rPr>
                <w:rFonts w:ascii="Arial" w:eastAsia="Times New Roman" w:hAnsi="Arial" w:cs="Arial"/>
                <w:i/>
                <w:iCs/>
                <w:color w:val="000000"/>
                <w:sz w:val="24"/>
                <w:szCs w:val="24"/>
                <w:lang w:eastAsia="pl-PL"/>
              </w:rPr>
              <w:t>dochody majątkowe</w:t>
            </w:r>
          </w:p>
        </w:tc>
        <w:tc>
          <w:tcPr>
            <w:tcW w:w="1523" w:type="dxa"/>
            <w:tcBorders>
              <w:top w:val="nil"/>
              <w:left w:val="nil"/>
              <w:bottom w:val="single" w:sz="4" w:space="0" w:color="auto"/>
              <w:right w:val="single" w:sz="4" w:space="0" w:color="auto"/>
            </w:tcBorders>
            <w:shd w:val="clear" w:color="auto" w:fill="auto"/>
            <w:vAlign w:val="center"/>
            <w:hideMark/>
          </w:tcPr>
          <w:p w14:paraId="651BF9D8" w14:textId="77777777" w:rsidR="00B067F5" w:rsidRPr="00B067F5" w:rsidRDefault="00B067F5" w:rsidP="00B067F5">
            <w:pPr>
              <w:spacing w:after="0" w:line="360" w:lineRule="auto"/>
              <w:rPr>
                <w:rFonts w:ascii="Arial" w:eastAsia="Times New Roman" w:hAnsi="Arial" w:cs="Arial"/>
                <w:i/>
                <w:iCs/>
                <w:color w:val="000000"/>
                <w:sz w:val="24"/>
                <w:szCs w:val="24"/>
                <w:lang w:eastAsia="pl-PL"/>
              </w:rPr>
            </w:pPr>
            <w:r w:rsidRPr="00B067F5">
              <w:rPr>
                <w:rFonts w:ascii="Arial" w:eastAsia="Times New Roman" w:hAnsi="Arial" w:cs="Arial"/>
                <w:i/>
                <w:iCs/>
                <w:color w:val="000000"/>
                <w:sz w:val="24"/>
                <w:szCs w:val="24"/>
                <w:lang w:eastAsia="pl-PL"/>
              </w:rPr>
              <w:t>46 073 373,05</w:t>
            </w:r>
          </w:p>
        </w:tc>
        <w:tc>
          <w:tcPr>
            <w:tcW w:w="1523" w:type="dxa"/>
            <w:tcBorders>
              <w:top w:val="nil"/>
              <w:left w:val="nil"/>
              <w:bottom w:val="single" w:sz="4" w:space="0" w:color="auto"/>
              <w:right w:val="single" w:sz="4" w:space="0" w:color="auto"/>
            </w:tcBorders>
            <w:shd w:val="clear" w:color="auto" w:fill="auto"/>
            <w:vAlign w:val="center"/>
            <w:hideMark/>
          </w:tcPr>
          <w:p w14:paraId="7D4CB2C6" w14:textId="77777777" w:rsidR="00B067F5" w:rsidRPr="00B067F5" w:rsidRDefault="00B067F5" w:rsidP="00B067F5">
            <w:pPr>
              <w:spacing w:after="0" w:line="360" w:lineRule="auto"/>
              <w:rPr>
                <w:rFonts w:ascii="Arial" w:eastAsia="Times New Roman" w:hAnsi="Arial" w:cs="Arial"/>
                <w:i/>
                <w:iCs/>
                <w:color w:val="000000"/>
                <w:sz w:val="24"/>
                <w:szCs w:val="24"/>
                <w:lang w:eastAsia="pl-PL"/>
              </w:rPr>
            </w:pPr>
            <w:r w:rsidRPr="00B067F5">
              <w:rPr>
                <w:rFonts w:ascii="Arial" w:eastAsia="Times New Roman" w:hAnsi="Arial" w:cs="Arial"/>
                <w:i/>
                <w:iCs/>
                <w:color w:val="000000"/>
                <w:sz w:val="24"/>
                <w:szCs w:val="24"/>
                <w:lang w:eastAsia="pl-PL"/>
              </w:rPr>
              <w:t>30 512 102,32</w:t>
            </w:r>
          </w:p>
        </w:tc>
        <w:tc>
          <w:tcPr>
            <w:tcW w:w="1124" w:type="dxa"/>
            <w:tcBorders>
              <w:top w:val="nil"/>
              <w:left w:val="nil"/>
              <w:bottom w:val="single" w:sz="4" w:space="0" w:color="auto"/>
              <w:right w:val="single" w:sz="4" w:space="0" w:color="auto"/>
            </w:tcBorders>
            <w:shd w:val="clear" w:color="auto" w:fill="auto"/>
            <w:vAlign w:val="center"/>
            <w:hideMark/>
          </w:tcPr>
          <w:p w14:paraId="027357EF" w14:textId="77777777" w:rsidR="00B067F5" w:rsidRPr="00B067F5" w:rsidRDefault="00B067F5" w:rsidP="00B067F5">
            <w:pPr>
              <w:spacing w:after="0" w:line="360" w:lineRule="auto"/>
              <w:rPr>
                <w:rFonts w:ascii="Arial" w:eastAsia="Times New Roman" w:hAnsi="Arial" w:cs="Arial"/>
                <w:i/>
                <w:iCs/>
                <w:color w:val="000000"/>
                <w:sz w:val="24"/>
                <w:szCs w:val="24"/>
                <w:lang w:eastAsia="pl-PL"/>
              </w:rPr>
            </w:pPr>
            <w:r w:rsidRPr="00B067F5">
              <w:rPr>
                <w:rFonts w:ascii="Arial" w:eastAsia="Times New Roman" w:hAnsi="Arial" w:cs="Arial"/>
                <w:bCs/>
                <w:color w:val="000000"/>
                <w:sz w:val="24"/>
                <w:szCs w:val="24"/>
                <w:lang w:eastAsia="pl-PL"/>
              </w:rPr>
              <w:t>66,23 %</w:t>
            </w:r>
          </w:p>
        </w:tc>
      </w:tr>
      <w:tr w:rsidR="00B067F5" w:rsidRPr="00B067F5" w14:paraId="1F69F8CA" w14:textId="77777777" w:rsidTr="002B029A">
        <w:trPr>
          <w:trHeight w:val="379"/>
        </w:trPr>
        <w:tc>
          <w:tcPr>
            <w:tcW w:w="514" w:type="dxa"/>
            <w:tcBorders>
              <w:top w:val="nil"/>
              <w:left w:val="single" w:sz="4" w:space="0" w:color="auto"/>
              <w:bottom w:val="single" w:sz="4" w:space="0" w:color="auto"/>
              <w:right w:val="single" w:sz="4" w:space="0" w:color="auto"/>
            </w:tcBorders>
            <w:shd w:val="clear" w:color="auto" w:fill="auto"/>
            <w:vAlign w:val="center"/>
            <w:hideMark/>
          </w:tcPr>
          <w:p w14:paraId="2CF514D2" w14:textId="77777777" w:rsidR="00B067F5" w:rsidRPr="00B067F5" w:rsidRDefault="00B067F5" w:rsidP="00B067F5">
            <w:pPr>
              <w:spacing w:after="0" w:line="360" w:lineRule="auto"/>
              <w:rPr>
                <w:rFonts w:ascii="Arial" w:eastAsia="Times New Roman" w:hAnsi="Arial" w:cs="Arial"/>
                <w:i/>
                <w:iCs/>
                <w:color w:val="000000"/>
                <w:sz w:val="24"/>
                <w:szCs w:val="24"/>
                <w:lang w:eastAsia="pl-PL"/>
              </w:rPr>
            </w:pPr>
            <w:r w:rsidRPr="00B067F5">
              <w:rPr>
                <w:rFonts w:ascii="Arial" w:eastAsia="Times New Roman" w:hAnsi="Arial" w:cs="Arial"/>
                <w:i/>
                <w:iCs/>
                <w:color w:val="000000"/>
                <w:sz w:val="24"/>
                <w:szCs w:val="24"/>
                <w:lang w:eastAsia="pl-PL"/>
              </w:rPr>
              <w:t>5</w:t>
            </w:r>
          </w:p>
        </w:tc>
        <w:tc>
          <w:tcPr>
            <w:tcW w:w="2257" w:type="dxa"/>
            <w:tcBorders>
              <w:top w:val="nil"/>
              <w:left w:val="nil"/>
              <w:bottom w:val="single" w:sz="4" w:space="0" w:color="auto"/>
              <w:right w:val="single" w:sz="4" w:space="0" w:color="auto"/>
            </w:tcBorders>
            <w:shd w:val="clear" w:color="auto" w:fill="auto"/>
            <w:vAlign w:val="center"/>
            <w:hideMark/>
          </w:tcPr>
          <w:p w14:paraId="512C8006" w14:textId="77777777" w:rsidR="00B067F5" w:rsidRPr="00B067F5" w:rsidRDefault="00B067F5" w:rsidP="00B067F5">
            <w:pPr>
              <w:spacing w:after="0" w:line="360" w:lineRule="auto"/>
              <w:rPr>
                <w:rFonts w:ascii="Arial" w:eastAsia="Times New Roman" w:hAnsi="Arial" w:cs="Arial"/>
                <w:i/>
                <w:iCs/>
                <w:color w:val="000000"/>
                <w:sz w:val="24"/>
                <w:szCs w:val="24"/>
                <w:lang w:eastAsia="pl-PL"/>
              </w:rPr>
            </w:pPr>
            <w:r w:rsidRPr="00B067F5">
              <w:rPr>
                <w:rFonts w:ascii="Arial" w:eastAsia="Times New Roman" w:hAnsi="Arial" w:cs="Arial"/>
                <w:i/>
                <w:iCs/>
                <w:color w:val="000000"/>
                <w:sz w:val="24"/>
                <w:szCs w:val="24"/>
                <w:lang w:eastAsia="pl-PL"/>
              </w:rPr>
              <w:t>wydatki majątkowe</w:t>
            </w:r>
          </w:p>
        </w:tc>
        <w:tc>
          <w:tcPr>
            <w:tcW w:w="1523" w:type="dxa"/>
            <w:tcBorders>
              <w:top w:val="nil"/>
              <w:left w:val="nil"/>
              <w:bottom w:val="single" w:sz="4" w:space="0" w:color="auto"/>
              <w:right w:val="single" w:sz="4" w:space="0" w:color="auto"/>
            </w:tcBorders>
            <w:shd w:val="clear" w:color="auto" w:fill="auto"/>
            <w:vAlign w:val="center"/>
            <w:hideMark/>
          </w:tcPr>
          <w:p w14:paraId="333847D0" w14:textId="77777777" w:rsidR="00B067F5" w:rsidRPr="00B067F5" w:rsidRDefault="00B067F5" w:rsidP="00B067F5">
            <w:pPr>
              <w:spacing w:after="0" w:line="360" w:lineRule="auto"/>
              <w:rPr>
                <w:rFonts w:ascii="Arial" w:eastAsia="Times New Roman" w:hAnsi="Arial" w:cs="Arial"/>
                <w:i/>
                <w:iCs/>
                <w:color w:val="000000"/>
                <w:sz w:val="24"/>
                <w:szCs w:val="24"/>
                <w:lang w:eastAsia="pl-PL"/>
              </w:rPr>
            </w:pPr>
            <w:r w:rsidRPr="00B067F5">
              <w:rPr>
                <w:rFonts w:ascii="Arial" w:eastAsia="Times New Roman" w:hAnsi="Arial" w:cs="Arial"/>
                <w:i/>
                <w:iCs/>
                <w:color w:val="000000"/>
                <w:sz w:val="24"/>
                <w:szCs w:val="24"/>
                <w:lang w:eastAsia="pl-PL"/>
              </w:rPr>
              <w:t>74 461 497,75</w:t>
            </w:r>
          </w:p>
        </w:tc>
        <w:tc>
          <w:tcPr>
            <w:tcW w:w="1523" w:type="dxa"/>
            <w:tcBorders>
              <w:top w:val="nil"/>
              <w:left w:val="nil"/>
              <w:bottom w:val="single" w:sz="4" w:space="0" w:color="auto"/>
              <w:right w:val="single" w:sz="4" w:space="0" w:color="auto"/>
            </w:tcBorders>
            <w:shd w:val="clear" w:color="auto" w:fill="auto"/>
            <w:vAlign w:val="center"/>
            <w:hideMark/>
          </w:tcPr>
          <w:p w14:paraId="1127C40B" w14:textId="77777777" w:rsidR="00B067F5" w:rsidRPr="00B067F5" w:rsidRDefault="00B067F5" w:rsidP="00B067F5">
            <w:pPr>
              <w:spacing w:after="0" w:line="360" w:lineRule="auto"/>
              <w:rPr>
                <w:rFonts w:ascii="Arial" w:eastAsia="Times New Roman" w:hAnsi="Arial" w:cs="Arial"/>
                <w:i/>
                <w:iCs/>
                <w:color w:val="000000"/>
                <w:sz w:val="24"/>
                <w:szCs w:val="24"/>
                <w:lang w:eastAsia="pl-PL"/>
              </w:rPr>
            </w:pPr>
            <w:r w:rsidRPr="00B067F5">
              <w:rPr>
                <w:rFonts w:ascii="Arial" w:eastAsia="Times New Roman" w:hAnsi="Arial" w:cs="Arial"/>
                <w:i/>
                <w:iCs/>
                <w:color w:val="000000"/>
                <w:sz w:val="24"/>
                <w:szCs w:val="24"/>
                <w:lang w:eastAsia="pl-PL"/>
              </w:rPr>
              <w:t>68 252 515,15</w:t>
            </w:r>
          </w:p>
        </w:tc>
        <w:tc>
          <w:tcPr>
            <w:tcW w:w="1124" w:type="dxa"/>
            <w:tcBorders>
              <w:top w:val="nil"/>
              <w:left w:val="nil"/>
              <w:bottom w:val="single" w:sz="4" w:space="0" w:color="auto"/>
              <w:right w:val="single" w:sz="4" w:space="0" w:color="auto"/>
            </w:tcBorders>
            <w:shd w:val="clear" w:color="auto" w:fill="auto"/>
            <w:vAlign w:val="center"/>
            <w:hideMark/>
          </w:tcPr>
          <w:p w14:paraId="3D98866E" w14:textId="77777777" w:rsidR="00B067F5" w:rsidRPr="00B067F5" w:rsidRDefault="00B067F5" w:rsidP="00B067F5">
            <w:pPr>
              <w:spacing w:after="0" w:line="360" w:lineRule="auto"/>
              <w:rPr>
                <w:rFonts w:ascii="Arial" w:eastAsia="Times New Roman" w:hAnsi="Arial" w:cs="Arial"/>
                <w:i/>
                <w:iCs/>
                <w:color w:val="000000"/>
                <w:sz w:val="24"/>
                <w:szCs w:val="24"/>
                <w:lang w:eastAsia="pl-PL"/>
              </w:rPr>
            </w:pPr>
            <w:r w:rsidRPr="00B067F5">
              <w:rPr>
                <w:rFonts w:ascii="Arial" w:eastAsia="Times New Roman" w:hAnsi="Arial" w:cs="Arial"/>
                <w:i/>
                <w:iCs/>
                <w:color w:val="000000"/>
                <w:sz w:val="24"/>
                <w:szCs w:val="24"/>
                <w:lang w:eastAsia="pl-PL"/>
              </w:rPr>
              <w:t>91,66 %</w:t>
            </w:r>
          </w:p>
        </w:tc>
      </w:tr>
      <w:tr w:rsidR="00B067F5" w:rsidRPr="00B067F5" w14:paraId="08DAA090" w14:textId="77777777" w:rsidTr="002B029A">
        <w:trPr>
          <w:trHeight w:val="379"/>
        </w:trPr>
        <w:tc>
          <w:tcPr>
            <w:tcW w:w="514" w:type="dxa"/>
            <w:tcBorders>
              <w:top w:val="nil"/>
              <w:left w:val="single" w:sz="4" w:space="0" w:color="auto"/>
              <w:bottom w:val="single" w:sz="4" w:space="0" w:color="auto"/>
              <w:right w:val="single" w:sz="4" w:space="0" w:color="auto"/>
            </w:tcBorders>
            <w:shd w:val="clear" w:color="auto" w:fill="auto"/>
            <w:vAlign w:val="center"/>
            <w:hideMark/>
          </w:tcPr>
          <w:p w14:paraId="3F7A1428" w14:textId="77777777" w:rsidR="00B067F5" w:rsidRPr="00B067F5" w:rsidRDefault="00B067F5" w:rsidP="00B067F5">
            <w:pPr>
              <w:spacing w:after="0" w:line="360" w:lineRule="auto"/>
              <w:rPr>
                <w:rFonts w:ascii="Arial" w:eastAsia="Times New Roman" w:hAnsi="Arial" w:cs="Arial"/>
                <w:i/>
                <w:iCs/>
                <w:color w:val="000000"/>
                <w:sz w:val="24"/>
                <w:szCs w:val="24"/>
                <w:lang w:eastAsia="pl-PL"/>
              </w:rPr>
            </w:pPr>
            <w:r w:rsidRPr="00B067F5">
              <w:rPr>
                <w:rFonts w:ascii="Arial" w:eastAsia="Times New Roman" w:hAnsi="Arial" w:cs="Arial"/>
                <w:i/>
                <w:iCs/>
                <w:color w:val="000000"/>
                <w:sz w:val="24"/>
                <w:szCs w:val="24"/>
                <w:lang w:eastAsia="pl-PL"/>
              </w:rPr>
              <w:t>6</w:t>
            </w:r>
          </w:p>
        </w:tc>
        <w:tc>
          <w:tcPr>
            <w:tcW w:w="2257" w:type="dxa"/>
            <w:tcBorders>
              <w:top w:val="nil"/>
              <w:left w:val="nil"/>
              <w:bottom w:val="single" w:sz="4" w:space="0" w:color="auto"/>
              <w:right w:val="single" w:sz="4" w:space="0" w:color="auto"/>
            </w:tcBorders>
            <w:shd w:val="clear" w:color="auto" w:fill="auto"/>
            <w:vAlign w:val="center"/>
            <w:hideMark/>
          </w:tcPr>
          <w:p w14:paraId="496413E7" w14:textId="77777777" w:rsidR="00B067F5" w:rsidRPr="00B067F5" w:rsidRDefault="00B067F5" w:rsidP="00B067F5">
            <w:pPr>
              <w:spacing w:after="0" w:line="360" w:lineRule="auto"/>
              <w:rPr>
                <w:rFonts w:ascii="Arial" w:eastAsia="Times New Roman" w:hAnsi="Arial" w:cs="Arial"/>
                <w:i/>
                <w:iCs/>
                <w:color w:val="000000"/>
                <w:sz w:val="24"/>
                <w:szCs w:val="24"/>
                <w:lang w:eastAsia="pl-PL"/>
              </w:rPr>
            </w:pPr>
            <w:r w:rsidRPr="00B067F5">
              <w:rPr>
                <w:rFonts w:ascii="Arial" w:eastAsia="Times New Roman" w:hAnsi="Arial" w:cs="Arial"/>
                <w:i/>
                <w:iCs/>
                <w:color w:val="000000"/>
                <w:sz w:val="24"/>
                <w:szCs w:val="24"/>
                <w:lang w:eastAsia="pl-PL"/>
              </w:rPr>
              <w:t>wydatki bieżące</w:t>
            </w:r>
          </w:p>
        </w:tc>
        <w:tc>
          <w:tcPr>
            <w:tcW w:w="1523" w:type="dxa"/>
            <w:tcBorders>
              <w:top w:val="nil"/>
              <w:left w:val="nil"/>
              <w:bottom w:val="single" w:sz="4" w:space="0" w:color="auto"/>
              <w:right w:val="single" w:sz="4" w:space="0" w:color="auto"/>
            </w:tcBorders>
            <w:shd w:val="clear" w:color="auto" w:fill="auto"/>
            <w:vAlign w:val="center"/>
            <w:hideMark/>
          </w:tcPr>
          <w:p w14:paraId="1F5C68CD" w14:textId="77777777" w:rsidR="00B067F5" w:rsidRPr="00B067F5" w:rsidRDefault="00B067F5" w:rsidP="00B067F5">
            <w:pPr>
              <w:spacing w:after="0" w:line="360" w:lineRule="auto"/>
              <w:rPr>
                <w:rFonts w:ascii="Arial" w:eastAsia="Times New Roman" w:hAnsi="Arial" w:cs="Arial"/>
                <w:i/>
                <w:iCs/>
                <w:color w:val="000000"/>
                <w:sz w:val="24"/>
                <w:szCs w:val="24"/>
                <w:lang w:eastAsia="pl-PL"/>
              </w:rPr>
            </w:pPr>
            <w:r w:rsidRPr="00B067F5">
              <w:rPr>
                <w:rFonts w:ascii="Arial" w:eastAsia="Times New Roman" w:hAnsi="Arial" w:cs="Arial"/>
                <w:i/>
                <w:iCs/>
                <w:color w:val="000000"/>
                <w:sz w:val="24"/>
                <w:szCs w:val="24"/>
                <w:lang w:eastAsia="pl-PL"/>
              </w:rPr>
              <w:t>126 556 562,95</w:t>
            </w:r>
          </w:p>
        </w:tc>
        <w:tc>
          <w:tcPr>
            <w:tcW w:w="1523" w:type="dxa"/>
            <w:tcBorders>
              <w:top w:val="nil"/>
              <w:left w:val="nil"/>
              <w:bottom w:val="single" w:sz="4" w:space="0" w:color="auto"/>
              <w:right w:val="single" w:sz="4" w:space="0" w:color="auto"/>
            </w:tcBorders>
            <w:shd w:val="clear" w:color="auto" w:fill="auto"/>
            <w:vAlign w:val="center"/>
            <w:hideMark/>
          </w:tcPr>
          <w:p w14:paraId="372D38D2" w14:textId="77777777" w:rsidR="00B067F5" w:rsidRPr="00B067F5" w:rsidRDefault="00B067F5" w:rsidP="00B067F5">
            <w:pPr>
              <w:spacing w:after="0" w:line="360" w:lineRule="auto"/>
              <w:rPr>
                <w:rFonts w:ascii="Arial" w:eastAsia="Times New Roman" w:hAnsi="Arial" w:cs="Arial"/>
                <w:i/>
                <w:iCs/>
                <w:color w:val="000000"/>
                <w:sz w:val="24"/>
                <w:szCs w:val="24"/>
                <w:lang w:eastAsia="pl-PL"/>
              </w:rPr>
            </w:pPr>
            <w:r w:rsidRPr="00B067F5">
              <w:rPr>
                <w:rFonts w:ascii="Arial" w:eastAsia="Times New Roman" w:hAnsi="Arial" w:cs="Arial"/>
                <w:i/>
                <w:iCs/>
                <w:color w:val="000000"/>
                <w:sz w:val="24"/>
                <w:szCs w:val="24"/>
                <w:lang w:eastAsia="pl-PL"/>
              </w:rPr>
              <w:t xml:space="preserve">  122 092 829,65</w:t>
            </w:r>
          </w:p>
        </w:tc>
        <w:tc>
          <w:tcPr>
            <w:tcW w:w="1124" w:type="dxa"/>
            <w:tcBorders>
              <w:top w:val="nil"/>
              <w:left w:val="nil"/>
              <w:bottom w:val="single" w:sz="4" w:space="0" w:color="auto"/>
              <w:right w:val="single" w:sz="4" w:space="0" w:color="auto"/>
            </w:tcBorders>
            <w:shd w:val="clear" w:color="auto" w:fill="auto"/>
            <w:vAlign w:val="center"/>
            <w:hideMark/>
          </w:tcPr>
          <w:p w14:paraId="5CE99A8B" w14:textId="77777777" w:rsidR="00B067F5" w:rsidRPr="00B067F5" w:rsidRDefault="00B067F5" w:rsidP="00B067F5">
            <w:pPr>
              <w:spacing w:after="0" w:line="360" w:lineRule="auto"/>
              <w:rPr>
                <w:rFonts w:ascii="Arial" w:eastAsia="Times New Roman" w:hAnsi="Arial" w:cs="Arial"/>
                <w:i/>
                <w:iCs/>
                <w:color w:val="000000"/>
                <w:sz w:val="24"/>
                <w:szCs w:val="24"/>
                <w:lang w:eastAsia="pl-PL"/>
              </w:rPr>
            </w:pPr>
            <w:r w:rsidRPr="00B067F5">
              <w:rPr>
                <w:rFonts w:ascii="Arial" w:eastAsia="Times New Roman" w:hAnsi="Arial" w:cs="Arial"/>
                <w:i/>
                <w:iCs/>
                <w:color w:val="000000"/>
                <w:sz w:val="24"/>
                <w:szCs w:val="24"/>
                <w:lang w:eastAsia="pl-PL"/>
              </w:rPr>
              <w:t>96,47 %</w:t>
            </w:r>
          </w:p>
        </w:tc>
      </w:tr>
      <w:tr w:rsidR="00B067F5" w:rsidRPr="00B067F5" w14:paraId="715ED11B" w14:textId="77777777" w:rsidTr="002B029A">
        <w:trPr>
          <w:trHeight w:val="379"/>
        </w:trPr>
        <w:tc>
          <w:tcPr>
            <w:tcW w:w="514" w:type="dxa"/>
            <w:tcBorders>
              <w:top w:val="nil"/>
              <w:left w:val="single" w:sz="4" w:space="0" w:color="auto"/>
              <w:bottom w:val="single" w:sz="4" w:space="0" w:color="auto"/>
              <w:right w:val="single" w:sz="4" w:space="0" w:color="auto"/>
            </w:tcBorders>
            <w:shd w:val="clear" w:color="auto" w:fill="auto"/>
            <w:vAlign w:val="center"/>
            <w:hideMark/>
          </w:tcPr>
          <w:p w14:paraId="464E7487" w14:textId="77777777" w:rsidR="00B067F5" w:rsidRPr="00B067F5" w:rsidRDefault="00B067F5" w:rsidP="00B067F5">
            <w:pPr>
              <w:spacing w:after="0" w:line="360" w:lineRule="auto"/>
              <w:rPr>
                <w:rFonts w:ascii="Arial" w:eastAsia="Times New Roman" w:hAnsi="Arial" w:cs="Arial"/>
                <w:b/>
                <w:bCs/>
                <w:color w:val="000000"/>
                <w:sz w:val="24"/>
                <w:szCs w:val="24"/>
                <w:lang w:eastAsia="pl-PL"/>
              </w:rPr>
            </w:pPr>
            <w:r w:rsidRPr="00B067F5">
              <w:rPr>
                <w:rFonts w:ascii="Arial" w:eastAsia="Times New Roman" w:hAnsi="Arial" w:cs="Arial"/>
                <w:b/>
                <w:bCs/>
                <w:color w:val="000000"/>
                <w:sz w:val="24"/>
                <w:szCs w:val="24"/>
                <w:lang w:eastAsia="pl-PL"/>
              </w:rPr>
              <w:t>7</w:t>
            </w:r>
          </w:p>
        </w:tc>
        <w:tc>
          <w:tcPr>
            <w:tcW w:w="2257" w:type="dxa"/>
            <w:tcBorders>
              <w:top w:val="nil"/>
              <w:left w:val="nil"/>
              <w:bottom w:val="single" w:sz="4" w:space="0" w:color="auto"/>
              <w:right w:val="single" w:sz="4" w:space="0" w:color="auto"/>
            </w:tcBorders>
            <w:shd w:val="clear" w:color="auto" w:fill="auto"/>
            <w:vAlign w:val="center"/>
            <w:hideMark/>
          </w:tcPr>
          <w:p w14:paraId="4AD92C12" w14:textId="77777777" w:rsidR="00B067F5" w:rsidRPr="00B067F5" w:rsidRDefault="00B067F5" w:rsidP="00B067F5">
            <w:pPr>
              <w:spacing w:after="0" w:line="360" w:lineRule="auto"/>
              <w:rPr>
                <w:rFonts w:ascii="Arial" w:eastAsia="Times New Roman" w:hAnsi="Arial" w:cs="Arial"/>
                <w:b/>
                <w:bCs/>
                <w:color w:val="000000"/>
                <w:sz w:val="24"/>
                <w:szCs w:val="24"/>
                <w:lang w:eastAsia="pl-PL"/>
              </w:rPr>
            </w:pPr>
            <w:r w:rsidRPr="00B067F5">
              <w:rPr>
                <w:rFonts w:ascii="Arial" w:eastAsia="Times New Roman" w:hAnsi="Arial" w:cs="Arial"/>
                <w:b/>
                <w:bCs/>
                <w:color w:val="000000"/>
                <w:sz w:val="24"/>
                <w:szCs w:val="24"/>
                <w:lang w:eastAsia="pl-PL"/>
              </w:rPr>
              <w:t>zadłużenie</w:t>
            </w:r>
          </w:p>
        </w:tc>
        <w:tc>
          <w:tcPr>
            <w:tcW w:w="1523" w:type="dxa"/>
            <w:tcBorders>
              <w:top w:val="nil"/>
              <w:left w:val="nil"/>
              <w:bottom w:val="single" w:sz="4" w:space="0" w:color="auto"/>
              <w:right w:val="single" w:sz="4" w:space="0" w:color="auto"/>
            </w:tcBorders>
            <w:shd w:val="clear" w:color="auto" w:fill="auto"/>
            <w:vAlign w:val="center"/>
            <w:hideMark/>
          </w:tcPr>
          <w:p w14:paraId="087C7DE4" w14:textId="77777777" w:rsidR="00B067F5" w:rsidRPr="00B067F5" w:rsidRDefault="00B067F5" w:rsidP="00B067F5">
            <w:pPr>
              <w:spacing w:after="0" w:line="360" w:lineRule="auto"/>
              <w:rPr>
                <w:rFonts w:ascii="Arial" w:eastAsia="Times New Roman" w:hAnsi="Arial" w:cs="Arial"/>
                <w:b/>
                <w:bCs/>
                <w:color w:val="000000"/>
                <w:sz w:val="24"/>
                <w:szCs w:val="24"/>
                <w:lang w:eastAsia="pl-PL"/>
              </w:rPr>
            </w:pPr>
            <w:r w:rsidRPr="00B067F5">
              <w:rPr>
                <w:rFonts w:ascii="Arial" w:eastAsia="Times New Roman" w:hAnsi="Arial" w:cs="Arial"/>
                <w:b/>
                <w:bCs/>
                <w:color w:val="000000"/>
                <w:sz w:val="24"/>
                <w:szCs w:val="24"/>
                <w:lang w:eastAsia="pl-PL"/>
              </w:rPr>
              <w:t>--</w:t>
            </w:r>
          </w:p>
        </w:tc>
        <w:tc>
          <w:tcPr>
            <w:tcW w:w="1523" w:type="dxa"/>
            <w:tcBorders>
              <w:top w:val="nil"/>
              <w:left w:val="nil"/>
              <w:bottom w:val="single" w:sz="4" w:space="0" w:color="auto"/>
              <w:right w:val="single" w:sz="4" w:space="0" w:color="auto"/>
            </w:tcBorders>
            <w:shd w:val="clear" w:color="auto" w:fill="auto"/>
            <w:vAlign w:val="center"/>
            <w:hideMark/>
          </w:tcPr>
          <w:p w14:paraId="2AF65504" w14:textId="77777777" w:rsidR="00B067F5" w:rsidRPr="00B067F5" w:rsidRDefault="00B067F5" w:rsidP="00B067F5">
            <w:pPr>
              <w:spacing w:after="0" w:line="360" w:lineRule="auto"/>
              <w:rPr>
                <w:rFonts w:ascii="Arial" w:eastAsia="Times New Roman" w:hAnsi="Arial" w:cs="Arial"/>
                <w:b/>
                <w:bCs/>
                <w:color w:val="000000"/>
                <w:sz w:val="24"/>
                <w:szCs w:val="24"/>
                <w:lang w:eastAsia="pl-PL"/>
              </w:rPr>
            </w:pPr>
            <w:r w:rsidRPr="00B067F5">
              <w:rPr>
                <w:rFonts w:ascii="Arial" w:eastAsia="Times New Roman" w:hAnsi="Arial" w:cs="Arial"/>
                <w:b/>
                <w:bCs/>
                <w:color w:val="000000"/>
                <w:sz w:val="24"/>
                <w:szCs w:val="24"/>
                <w:lang w:eastAsia="pl-PL"/>
              </w:rPr>
              <w:t>49 789 464,50</w:t>
            </w:r>
          </w:p>
        </w:tc>
        <w:tc>
          <w:tcPr>
            <w:tcW w:w="1124" w:type="dxa"/>
            <w:tcBorders>
              <w:top w:val="nil"/>
              <w:left w:val="nil"/>
              <w:bottom w:val="single" w:sz="4" w:space="0" w:color="auto"/>
              <w:right w:val="single" w:sz="4" w:space="0" w:color="auto"/>
            </w:tcBorders>
            <w:shd w:val="clear" w:color="auto" w:fill="auto"/>
            <w:vAlign w:val="center"/>
            <w:hideMark/>
          </w:tcPr>
          <w:p w14:paraId="47285557" w14:textId="77777777" w:rsidR="00B067F5" w:rsidRPr="00B067F5" w:rsidRDefault="00B067F5" w:rsidP="00B067F5">
            <w:pPr>
              <w:spacing w:after="0" w:line="360" w:lineRule="auto"/>
              <w:rPr>
                <w:rFonts w:ascii="Arial" w:eastAsia="Times New Roman" w:hAnsi="Arial" w:cs="Arial"/>
                <w:b/>
                <w:bCs/>
                <w:color w:val="000000"/>
                <w:sz w:val="24"/>
                <w:szCs w:val="24"/>
                <w:lang w:eastAsia="pl-PL"/>
              </w:rPr>
            </w:pPr>
            <w:r w:rsidRPr="00B067F5">
              <w:rPr>
                <w:rFonts w:ascii="Arial" w:eastAsia="Times New Roman" w:hAnsi="Arial" w:cs="Arial"/>
                <w:b/>
                <w:bCs/>
                <w:color w:val="000000"/>
                <w:sz w:val="24"/>
                <w:szCs w:val="24"/>
                <w:lang w:eastAsia="pl-PL"/>
              </w:rPr>
              <w:t>--</w:t>
            </w:r>
          </w:p>
        </w:tc>
      </w:tr>
    </w:tbl>
    <w:p w14:paraId="5D88E53A" w14:textId="77777777" w:rsidR="00B067F5" w:rsidRPr="00B067F5" w:rsidRDefault="00B067F5" w:rsidP="00B067F5">
      <w:pPr>
        <w:pStyle w:val="NormalnyWeb"/>
        <w:spacing w:before="0" w:beforeAutospacing="0" w:after="0" w:afterAutospacing="0" w:line="360" w:lineRule="auto"/>
        <w:rPr>
          <w:rFonts w:ascii="Arial" w:hAnsi="Arial" w:cs="Arial"/>
          <w:color w:val="000000"/>
        </w:rPr>
      </w:pPr>
    </w:p>
    <w:p w14:paraId="67CEDBFA" w14:textId="7D8BF68A" w:rsidR="00B067F5" w:rsidRPr="00B067F5" w:rsidRDefault="00B067F5" w:rsidP="00B067F5">
      <w:pPr>
        <w:pStyle w:val="NormalnyWeb"/>
        <w:spacing w:before="0" w:beforeAutospacing="0" w:after="0" w:afterAutospacing="0" w:line="360" w:lineRule="auto"/>
        <w:rPr>
          <w:rFonts w:ascii="Arial" w:hAnsi="Arial" w:cs="Arial"/>
          <w:color w:val="FF0000"/>
        </w:rPr>
      </w:pPr>
      <w:r w:rsidRPr="00B067F5">
        <w:rPr>
          <w:rFonts w:ascii="Arial" w:hAnsi="Arial" w:cs="Arial"/>
          <w:color w:val="000000"/>
        </w:rPr>
        <w:t xml:space="preserve">1. Uchwalony przez Radę Miejską w Kłodzku budżet, po uwzględnieniu zmian w ciągu roku, przewidywał realizację dochodów w kwocie 173 690 905,13 zł. Dochody ogółem wykonano w kwocie 153 217 344,70 zł, co stanowiło 88,21 % planu, w tym planowane dochody własne po zmianach w kwocie 72 884 142,90 zł, wykonanie w kwocie 69 150 603,50 zł, co stanowi 94,9 % planu. </w:t>
      </w:r>
      <w:r w:rsidRPr="00B067F5">
        <w:rPr>
          <w:rFonts w:ascii="Arial" w:hAnsi="Arial" w:cs="Arial"/>
        </w:rPr>
        <w:t>W porównaniu do roku poprzedniego odnotowano spadek dochodów własnych o 1 902 060,60 zł. W roku sprawozdawczym realizacja dochodów majątkowych wyniosła 66,23 % planu.</w:t>
      </w:r>
      <w:r w:rsidRPr="00B067F5">
        <w:rPr>
          <w:rFonts w:ascii="Arial" w:hAnsi="Arial" w:cs="Arial"/>
          <w:color w:val="FF0000"/>
        </w:rPr>
        <w:t xml:space="preserve"> </w:t>
      </w:r>
    </w:p>
    <w:p w14:paraId="05D9F3F8" w14:textId="77777777" w:rsidR="00B067F5" w:rsidRPr="00B067F5" w:rsidRDefault="00B067F5" w:rsidP="00B067F5">
      <w:pPr>
        <w:pStyle w:val="NormalnyWeb"/>
        <w:spacing w:before="0" w:beforeAutospacing="0" w:after="0" w:afterAutospacing="0" w:line="360" w:lineRule="auto"/>
        <w:rPr>
          <w:rFonts w:ascii="Arial" w:hAnsi="Arial" w:cs="Arial"/>
        </w:rPr>
      </w:pPr>
      <w:r w:rsidRPr="00B067F5">
        <w:rPr>
          <w:rFonts w:ascii="Arial" w:hAnsi="Arial" w:cs="Arial"/>
        </w:rPr>
        <w:t>2. Uchwalony przez Radę Miejską w Kłodzku plan wydatków budżetowych po zmianach dokonanych w ciągu roku przewidywał kwotę 201 018 060,70 zł. Wydatki zrealizowano w kwocie 190 345 344,80 zł, co stanowi 94,69 % ogółu planu.</w:t>
      </w:r>
    </w:p>
    <w:p w14:paraId="15712506" w14:textId="77777777" w:rsidR="00B067F5" w:rsidRPr="00B067F5" w:rsidRDefault="00B067F5" w:rsidP="00B067F5">
      <w:pPr>
        <w:pStyle w:val="NormalnyWeb"/>
        <w:spacing w:before="0" w:beforeAutospacing="0" w:after="0" w:afterAutospacing="0" w:line="360" w:lineRule="auto"/>
        <w:rPr>
          <w:rFonts w:ascii="Arial" w:hAnsi="Arial" w:cs="Arial"/>
        </w:rPr>
      </w:pPr>
      <w:r w:rsidRPr="00B067F5">
        <w:rPr>
          <w:rFonts w:ascii="Arial" w:hAnsi="Arial" w:cs="Arial"/>
        </w:rPr>
        <w:t xml:space="preserve">3. Na wydatki majątkowe zaplanowano w budżecie Gminy Miejskiej Kłodzko kwotę 74 461 497,75 zł. Wydatkowano kwotę 68 252 515,15 zł, co stanowiło 35,86 % wydatków ogółem. </w:t>
      </w:r>
    </w:p>
    <w:p w14:paraId="30A605F0" w14:textId="3BE31F0C" w:rsidR="00B067F5" w:rsidRPr="00B067F5" w:rsidRDefault="00B067F5" w:rsidP="00B067F5">
      <w:pPr>
        <w:spacing w:after="0" w:line="360" w:lineRule="auto"/>
        <w:rPr>
          <w:rFonts w:ascii="Arial" w:hAnsi="Arial" w:cs="Arial"/>
          <w:sz w:val="24"/>
          <w:szCs w:val="24"/>
        </w:rPr>
      </w:pPr>
      <w:r w:rsidRPr="00B067F5">
        <w:rPr>
          <w:rFonts w:ascii="Arial" w:hAnsi="Arial" w:cs="Arial"/>
          <w:sz w:val="24"/>
          <w:szCs w:val="24"/>
        </w:rPr>
        <w:t xml:space="preserve">4. Na wydatki bieżące budżetu zaplanowano kwotę 126 556 562,95 zł, zrealizowano wydatki w kwocie 122 092 829,65 zł, co stanowi 96,47 % planu. Jest to wynik </w:t>
      </w:r>
      <w:r w:rsidRPr="00B067F5">
        <w:rPr>
          <w:rFonts w:ascii="Arial" w:hAnsi="Arial" w:cs="Arial"/>
          <w:sz w:val="24"/>
          <w:szCs w:val="24"/>
        </w:rPr>
        <w:lastRenderedPageBreak/>
        <w:t xml:space="preserve">trwających nadal (począwszy od roku 2015)  działań mających na celu ograniczenie wydatków bieżących. Jednakże ze względu na skokowy wzrost inflacji, dynamiczne podwyżki cen mediów, czy  stóp procentowych, spowodowało, że możliwość redukcji wydatków bieżących jest znacznie ograniczona. </w:t>
      </w:r>
    </w:p>
    <w:p w14:paraId="6C3E88D9" w14:textId="77777777" w:rsidR="00B067F5" w:rsidRPr="00B067F5" w:rsidRDefault="00B067F5" w:rsidP="00B067F5">
      <w:pPr>
        <w:pStyle w:val="NormalnyWeb"/>
        <w:spacing w:before="0" w:beforeAutospacing="0" w:after="0" w:afterAutospacing="0" w:line="360" w:lineRule="auto"/>
        <w:rPr>
          <w:rFonts w:ascii="Arial" w:hAnsi="Arial" w:cs="Arial"/>
        </w:rPr>
      </w:pPr>
      <w:r w:rsidRPr="00B067F5">
        <w:rPr>
          <w:rFonts w:ascii="Arial" w:hAnsi="Arial" w:cs="Arial"/>
        </w:rPr>
        <w:t xml:space="preserve">5. Ze środków budżetu Gminy Miejskiej Kłodzko w 2023 roku spłacono raty zaciągniętych kredytów w kwocie 5 714 356,00 zł (tj. 100 % planu). </w:t>
      </w:r>
    </w:p>
    <w:p w14:paraId="3614E3AB" w14:textId="77777777" w:rsidR="00B067F5" w:rsidRPr="00B067F5" w:rsidRDefault="00B067F5" w:rsidP="00B067F5">
      <w:pPr>
        <w:pStyle w:val="NormalnyWeb"/>
        <w:spacing w:before="0" w:beforeAutospacing="0" w:after="0" w:afterAutospacing="0" w:line="360" w:lineRule="auto"/>
        <w:rPr>
          <w:rFonts w:ascii="Arial" w:hAnsi="Arial" w:cs="Arial"/>
        </w:rPr>
      </w:pPr>
      <w:r w:rsidRPr="00B067F5">
        <w:rPr>
          <w:rFonts w:ascii="Arial" w:hAnsi="Arial" w:cs="Arial"/>
        </w:rPr>
        <w:t xml:space="preserve">6. Zadłużenie Gminy Miejskiej Kłodzko na koniec 2023 roku z tytułu zaciągniętych kredytów wyniosło 48 851 953,05 zł, natomiast z tytułu umowy leasingu kwotę 937 511,45 zł. Łącznie zadłużenie gminy na koniec 2023 roku wyniosło 49 789 464,50 zł, co stanowi 32,50 % wykonanych dochodów. </w:t>
      </w:r>
    </w:p>
    <w:p w14:paraId="5A6EF441" w14:textId="77777777" w:rsidR="00B067F5" w:rsidRPr="00B067F5" w:rsidRDefault="00B067F5" w:rsidP="00B067F5">
      <w:pPr>
        <w:pStyle w:val="NormalnyWeb"/>
        <w:spacing w:before="0" w:beforeAutospacing="0" w:after="0" w:afterAutospacing="0" w:line="360" w:lineRule="auto"/>
        <w:rPr>
          <w:rFonts w:ascii="Arial" w:hAnsi="Arial" w:cs="Arial"/>
        </w:rPr>
      </w:pPr>
      <w:r w:rsidRPr="00B067F5">
        <w:rPr>
          <w:rFonts w:ascii="Arial" w:hAnsi="Arial" w:cs="Arial"/>
        </w:rPr>
        <w:t>W roku 2023 znacząco wzrosły koszty obsługi długu: dla roku 2021 była to kwota 308 566,59 zł, dla roku 2022 kwota 1 848 089,87 zł, natomiast w okresie sprawozdawczym wydatki te wyniosły 2 487 562,49 zł.</w:t>
      </w:r>
    </w:p>
    <w:p w14:paraId="6D9D5959" w14:textId="77777777" w:rsidR="00B067F5" w:rsidRPr="00B067F5" w:rsidRDefault="00B067F5" w:rsidP="00B067F5">
      <w:pPr>
        <w:pStyle w:val="NormalnyWeb"/>
        <w:spacing w:before="0" w:beforeAutospacing="0" w:after="0" w:afterAutospacing="0" w:line="360" w:lineRule="auto"/>
        <w:rPr>
          <w:rFonts w:ascii="Arial" w:hAnsi="Arial" w:cs="Arial"/>
        </w:rPr>
      </w:pPr>
      <w:r w:rsidRPr="00B067F5">
        <w:rPr>
          <w:rFonts w:ascii="Arial" w:hAnsi="Arial" w:cs="Arial"/>
        </w:rPr>
        <w:t>7. Budżet Gminy Miejskiej Kłodzko zamknął się w 2023 roku deficytem w wysokości 37 128 000,10 zł przy planowanym deficycie w wysokości 27 327 155,57 zł.</w:t>
      </w:r>
    </w:p>
    <w:p w14:paraId="48798F36" w14:textId="77777777" w:rsidR="00B067F5" w:rsidRPr="00B067F5" w:rsidRDefault="00B067F5" w:rsidP="00B067F5">
      <w:pPr>
        <w:pStyle w:val="NormalnyWeb"/>
        <w:spacing w:before="0" w:beforeAutospacing="0" w:after="0" w:afterAutospacing="0" w:line="360" w:lineRule="auto"/>
        <w:rPr>
          <w:rFonts w:ascii="Arial" w:hAnsi="Arial" w:cs="Arial"/>
        </w:rPr>
      </w:pPr>
      <w:r w:rsidRPr="00B067F5">
        <w:rPr>
          <w:rFonts w:ascii="Arial" w:hAnsi="Arial" w:cs="Arial"/>
        </w:rPr>
        <w:t xml:space="preserve">8. Wynik operacyjny budżetu jest wielkością dodatnią i wyniósł w okresie sprawozdawczym 612 412,73 zł </w:t>
      </w:r>
    </w:p>
    <w:p w14:paraId="7A77E966" w14:textId="56E83A2B" w:rsidR="00B067F5" w:rsidRPr="00B067F5" w:rsidRDefault="00B067F5" w:rsidP="00B067F5">
      <w:pPr>
        <w:pStyle w:val="NormalnyWeb"/>
        <w:spacing w:before="0" w:beforeAutospacing="0" w:after="0" w:afterAutospacing="0" w:line="360" w:lineRule="auto"/>
        <w:rPr>
          <w:rFonts w:ascii="Arial" w:hAnsi="Arial" w:cs="Arial"/>
        </w:rPr>
      </w:pPr>
      <w:r w:rsidRPr="00B067F5">
        <w:rPr>
          <w:rFonts w:ascii="Arial" w:hAnsi="Arial" w:cs="Arial"/>
        </w:rPr>
        <w:t>9. Gmina Miejska Kłodzko na 31 grudnia 2023 roku nie posiadała wymagalnych zobowiązań z terminem płatności do 31 grudnia 2023 roku z tytułu np.: dostaw towarów i usług, składek na ubezpieczenie społeczne i Fundusz Pracy, a także wynikających z ustaw i orzeczeń sądu, udzielonych poręczeń i gwarancji.</w:t>
      </w:r>
    </w:p>
    <w:p w14:paraId="6541E5A3" w14:textId="77777777" w:rsidR="00B067F5" w:rsidRPr="00B067F5" w:rsidRDefault="00B067F5" w:rsidP="00B067F5">
      <w:pPr>
        <w:pStyle w:val="NormalnyWeb"/>
        <w:spacing w:before="0" w:beforeAutospacing="0" w:after="0" w:afterAutospacing="0" w:line="360" w:lineRule="auto"/>
        <w:rPr>
          <w:rFonts w:ascii="Arial" w:hAnsi="Arial" w:cs="Arial"/>
        </w:rPr>
      </w:pPr>
      <w:r w:rsidRPr="00B067F5">
        <w:rPr>
          <w:rFonts w:ascii="Arial" w:hAnsi="Arial" w:cs="Arial"/>
        </w:rPr>
        <w:t>10. Burmistrz, realizując zadania związane z wykonaniem budżetu, kierował się zasadą celowości, legalności, rzetelności i oszczędności w gospodarowaniu środkami publicznymi.</w:t>
      </w:r>
    </w:p>
    <w:p w14:paraId="2C139A86" w14:textId="77777777" w:rsidR="00B067F5" w:rsidRPr="00B067F5" w:rsidRDefault="00B067F5" w:rsidP="00B067F5">
      <w:pPr>
        <w:pStyle w:val="NormalnyWeb"/>
        <w:spacing w:before="0" w:beforeAutospacing="0" w:after="0" w:afterAutospacing="0" w:line="360" w:lineRule="auto"/>
        <w:rPr>
          <w:rFonts w:ascii="Arial" w:hAnsi="Arial" w:cs="Arial"/>
        </w:rPr>
      </w:pPr>
    </w:p>
    <w:p w14:paraId="071BC746" w14:textId="77777777" w:rsidR="00B067F5" w:rsidRPr="00B067F5" w:rsidRDefault="00B067F5" w:rsidP="00B067F5">
      <w:pPr>
        <w:spacing w:after="0" w:line="360" w:lineRule="auto"/>
        <w:rPr>
          <w:rFonts w:ascii="Arial" w:hAnsi="Arial" w:cs="Arial"/>
          <w:sz w:val="24"/>
          <w:szCs w:val="24"/>
        </w:rPr>
      </w:pPr>
      <w:r w:rsidRPr="00B067F5">
        <w:rPr>
          <w:rFonts w:ascii="Arial" w:hAnsi="Arial" w:cs="Arial"/>
          <w:sz w:val="24"/>
          <w:szCs w:val="24"/>
        </w:rPr>
        <w:t>Komisja Rewizyjna oceniając wykonanie budżetu Gminy Miejskiej Kłodzko za 2023 rok uwzględniła również następujące elementy:</w:t>
      </w:r>
    </w:p>
    <w:p w14:paraId="4FB86B92" w14:textId="77777777" w:rsidR="00B067F5" w:rsidRPr="00B067F5" w:rsidRDefault="00B067F5" w:rsidP="00B067F5">
      <w:pPr>
        <w:spacing w:after="0" w:line="360" w:lineRule="auto"/>
        <w:rPr>
          <w:rFonts w:ascii="Arial" w:hAnsi="Arial" w:cs="Arial"/>
          <w:sz w:val="24"/>
          <w:szCs w:val="24"/>
        </w:rPr>
      </w:pPr>
      <w:r w:rsidRPr="00B067F5">
        <w:rPr>
          <w:rFonts w:ascii="Arial" w:hAnsi="Arial" w:cs="Arial"/>
          <w:sz w:val="24"/>
          <w:szCs w:val="24"/>
        </w:rPr>
        <w:t>- zgodność wykonania finansowego oraz sprawozdania z wykonania budżetu z zasadami prawidłowej księgowości i rachunkowości,</w:t>
      </w:r>
    </w:p>
    <w:p w14:paraId="7103A125" w14:textId="77777777" w:rsidR="00B067F5" w:rsidRPr="00B067F5" w:rsidRDefault="00B067F5" w:rsidP="00B067F5">
      <w:pPr>
        <w:spacing w:after="0" w:line="360" w:lineRule="auto"/>
        <w:rPr>
          <w:rFonts w:ascii="Arial" w:hAnsi="Arial" w:cs="Arial"/>
          <w:sz w:val="24"/>
          <w:szCs w:val="24"/>
        </w:rPr>
      </w:pPr>
      <w:r w:rsidRPr="00B067F5">
        <w:rPr>
          <w:rFonts w:ascii="Arial" w:hAnsi="Arial" w:cs="Arial"/>
          <w:sz w:val="24"/>
          <w:szCs w:val="24"/>
        </w:rPr>
        <w:t>- zgodność informacji o stanie mienia miasta z danymi wynikającymi z ewidencji księgowej,</w:t>
      </w:r>
    </w:p>
    <w:p w14:paraId="3349F1DE" w14:textId="77777777" w:rsidR="00B067F5" w:rsidRPr="00B067F5" w:rsidRDefault="00B067F5" w:rsidP="00B067F5">
      <w:pPr>
        <w:spacing w:after="0" w:line="360" w:lineRule="auto"/>
        <w:rPr>
          <w:rFonts w:ascii="Arial" w:hAnsi="Arial" w:cs="Arial"/>
          <w:sz w:val="24"/>
          <w:szCs w:val="24"/>
        </w:rPr>
      </w:pPr>
      <w:r w:rsidRPr="00B067F5">
        <w:rPr>
          <w:rFonts w:ascii="Arial" w:hAnsi="Arial" w:cs="Arial"/>
          <w:sz w:val="24"/>
          <w:szCs w:val="24"/>
        </w:rPr>
        <w:t>- niewystępowania przekroczeń wydatków budżetowych, które mogłyby być podstawą do wszczęcia powstępowania o naruszenie dyscypliny budżetowej,</w:t>
      </w:r>
    </w:p>
    <w:p w14:paraId="36D09B01" w14:textId="77777777" w:rsidR="00B067F5" w:rsidRPr="00B067F5" w:rsidRDefault="00B067F5" w:rsidP="00B067F5">
      <w:pPr>
        <w:spacing w:after="0" w:line="360" w:lineRule="auto"/>
        <w:rPr>
          <w:rFonts w:ascii="Arial" w:hAnsi="Arial" w:cs="Arial"/>
          <w:sz w:val="24"/>
          <w:szCs w:val="24"/>
        </w:rPr>
      </w:pPr>
      <w:r w:rsidRPr="00B067F5">
        <w:rPr>
          <w:rFonts w:ascii="Arial" w:hAnsi="Arial" w:cs="Arial"/>
          <w:sz w:val="24"/>
          <w:szCs w:val="24"/>
        </w:rPr>
        <w:t>- działania Burmistrza Miasta Kłodzka w zakresie udzielonych upoważnień.</w:t>
      </w:r>
    </w:p>
    <w:p w14:paraId="7BD74888" w14:textId="66BAECD0" w:rsidR="00B067F5" w:rsidRPr="00B067F5" w:rsidRDefault="00B067F5" w:rsidP="00B067F5">
      <w:pPr>
        <w:spacing w:after="0" w:line="360" w:lineRule="auto"/>
        <w:ind w:firstLine="708"/>
        <w:rPr>
          <w:rFonts w:ascii="Arial" w:hAnsi="Arial" w:cs="Arial"/>
          <w:sz w:val="24"/>
          <w:szCs w:val="24"/>
        </w:rPr>
      </w:pPr>
      <w:r w:rsidRPr="00B067F5">
        <w:rPr>
          <w:rFonts w:ascii="Arial" w:hAnsi="Arial" w:cs="Arial"/>
          <w:sz w:val="24"/>
          <w:szCs w:val="24"/>
        </w:rPr>
        <w:lastRenderedPageBreak/>
        <w:t>Rozpatrując wykonanie budżetu Gminy Miejskiej Kłodzko za rok 2023 należy pamiętać, że był to kolejny rok będący pokłosiem pandemii. Komisja pozytywnie ocenia wykonanie dochodów oraz wydatków, efektywnego monitorowania budżetu i prowadzenia racjonalnej gospodarki finansowej. Pomimo osłabienia finansowego i trudnej sytuacji, rok 2023 w naszym mieście był bogaty w zrealizowane przedsięwzięcia z rekordową kwotą wykonanych wydatków majątkowych, przy dominacji zadań, na które gmina pozyskała dofinansowanie ze środków zewnętrznych. Za pozytywne zjawisko należy uznać zapewne umiejętność wydatkowanie środków w sposób oszczędny i celowy. Komisja również pozytywnie ocenia spełnienie wskaźnika zadłużenia gminy.</w:t>
      </w:r>
    </w:p>
    <w:p w14:paraId="0D067B13" w14:textId="77777777" w:rsidR="00B067F5" w:rsidRPr="00B067F5" w:rsidRDefault="00B067F5" w:rsidP="00B067F5">
      <w:pPr>
        <w:pStyle w:val="NormalnyWeb"/>
        <w:spacing w:before="0" w:beforeAutospacing="0" w:after="0" w:afterAutospacing="0" w:line="360" w:lineRule="auto"/>
        <w:rPr>
          <w:rFonts w:ascii="Arial" w:hAnsi="Arial" w:cs="Arial"/>
        </w:rPr>
      </w:pPr>
      <w:r w:rsidRPr="00B067F5">
        <w:rPr>
          <w:rFonts w:ascii="Arial" w:hAnsi="Arial" w:cs="Arial"/>
        </w:rPr>
        <w:t xml:space="preserve">Zdaniem komisji prowadzona polityka finansowa nadal jest prawidłowo ukierunkowana, powyższe daje podstawę do wyrażenia pozytywnej opinii o realizacji budżetu Gminy Miejskiej Kłodzko za 2023 rok i wystąpienia do Rady Miejskiej w Kłodzku z wnioskiem o udzielenie absolutorium Burmistrzowi. </w:t>
      </w:r>
    </w:p>
    <w:p w14:paraId="4CAC5082" w14:textId="77777777" w:rsidR="00B067F5" w:rsidRPr="00B067F5" w:rsidRDefault="00B067F5" w:rsidP="00B067F5">
      <w:pPr>
        <w:spacing w:line="360" w:lineRule="auto"/>
        <w:rPr>
          <w:rFonts w:ascii="Arial" w:hAnsi="Arial" w:cs="Arial"/>
          <w:b/>
          <w:sz w:val="24"/>
          <w:szCs w:val="24"/>
        </w:rPr>
      </w:pPr>
    </w:p>
    <w:p w14:paraId="09996572" w14:textId="77777777" w:rsidR="00B067F5" w:rsidRPr="00B067F5" w:rsidRDefault="00B067F5" w:rsidP="00B067F5">
      <w:pPr>
        <w:spacing w:line="360" w:lineRule="auto"/>
        <w:rPr>
          <w:rFonts w:ascii="Arial" w:hAnsi="Arial" w:cs="Arial"/>
          <w:bCs/>
          <w:sz w:val="24"/>
          <w:szCs w:val="24"/>
        </w:rPr>
      </w:pPr>
      <w:r w:rsidRPr="00B067F5">
        <w:rPr>
          <w:rFonts w:ascii="Arial" w:hAnsi="Arial" w:cs="Arial"/>
          <w:bCs/>
          <w:sz w:val="24"/>
          <w:szCs w:val="24"/>
        </w:rPr>
        <w:t>Komisja Rewizyjna Rady Miejskiej w Kłodzku:</w:t>
      </w:r>
    </w:p>
    <w:p w14:paraId="5CD56E33" w14:textId="2C1BD81B" w:rsidR="00B067F5" w:rsidRPr="00B067F5" w:rsidRDefault="00B067F5" w:rsidP="00B067F5">
      <w:pPr>
        <w:spacing w:after="0" w:line="360" w:lineRule="auto"/>
        <w:rPr>
          <w:rFonts w:ascii="Arial" w:hAnsi="Arial" w:cs="Arial"/>
          <w:sz w:val="24"/>
          <w:szCs w:val="24"/>
        </w:rPr>
      </w:pPr>
      <w:r w:rsidRPr="00B067F5">
        <w:rPr>
          <w:rFonts w:ascii="Arial" w:hAnsi="Arial" w:cs="Arial"/>
          <w:sz w:val="24"/>
          <w:szCs w:val="24"/>
        </w:rPr>
        <w:t xml:space="preserve">1. Iwona Sobczyk – przewodnicząca komisji </w:t>
      </w:r>
    </w:p>
    <w:p w14:paraId="02F185AE" w14:textId="77777777" w:rsidR="00B067F5" w:rsidRPr="00B067F5" w:rsidRDefault="00B067F5" w:rsidP="00B067F5">
      <w:pPr>
        <w:spacing w:after="0" w:line="360" w:lineRule="auto"/>
        <w:rPr>
          <w:rFonts w:ascii="Arial" w:hAnsi="Arial" w:cs="Arial"/>
          <w:sz w:val="24"/>
          <w:szCs w:val="24"/>
        </w:rPr>
      </w:pPr>
    </w:p>
    <w:p w14:paraId="06A20DF3" w14:textId="433E56E7" w:rsidR="00B067F5" w:rsidRPr="00B067F5" w:rsidRDefault="00B067F5" w:rsidP="00B067F5">
      <w:pPr>
        <w:spacing w:after="0" w:line="360" w:lineRule="auto"/>
        <w:rPr>
          <w:rFonts w:ascii="Arial" w:hAnsi="Arial" w:cs="Arial"/>
          <w:sz w:val="24"/>
          <w:szCs w:val="24"/>
        </w:rPr>
      </w:pPr>
      <w:r w:rsidRPr="00B067F5">
        <w:rPr>
          <w:rFonts w:ascii="Arial" w:hAnsi="Arial" w:cs="Arial"/>
          <w:sz w:val="24"/>
          <w:szCs w:val="24"/>
        </w:rPr>
        <w:t xml:space="preserve">2. Wojciech Łyszkiewicz – wiceprzewodniczący komisji </w:t>
      </w:r>
    </w:p>
    <w:p w14:paraId="11FDDD6D" w14:textId="77777777" w:rsidR="00B067F5" w:rsidRPr="00B067F5" w:rsidRDefault="00B067F5" w:rsidP="00B067F5">
      <w:pPr>
        <w:spacing w:after="0" w:line="360" w:lineRule="auto"/>
        <w:rPr>
          <w:rFonts w:ascii="Arial" w:hAnsi="Arial" w:cs="Arial"/>
          <w:sz w:val="24"/>
          <w:szCs w:val="24"/>
        </w:rPr>
      </w:pPr>
    </w:p>
    <w:p w14:paraId="53246745" w14:textId="4998C69E" w:rsidR="00B067F5" w:rsidRPr="00B067F5" w:rsidRDefault="00B067F5" w:rsidP="00B067F5">
      <w:pPr>
        <w:spacing w:after="0" w:line="360" w:lineRule="auto"/>
        <w:rPr>
          <w:rFonts w:ascii="Arial" w:hAnsi="Arial" w:cs="Arial"/>
          <w:sz w:val="24"/>
          <w:szCs w:val="24"/>
        </w:rPr>
      </w:pPr>
      <w:r w:rsidRPr="00B067F5">
        <w:rPr>
          <w:rFonts w:ascii="Arial" w:hAnsi="Arial" w:cs="Arial"/>
          <w:sz w:val="24"/>
          <w:szCs w:val="24"/>
        </w:rPr>
        <w:t xml:space="preserve">3. Magdalena Taurogińska – członek komisji </w:t>
      </w:r>
    </w:p>
    <w:p w14:paraId="369A9400" w14:textId="77777777" w:rsidR="00B067F5" w:rsidRPr="00B067F5" w:rsidRDefault="00B067F5" w:rsidP="00B067F5">
      <w:pPr>
        <w:spacing w:after="0" w:line="360" w:lineRule="auto"/>
        <w:rPr>
          <w:rFonts w:ascii="Arial" w:hAnsi="Arial" w:cs="Arial"/>
          <w:sz w:val="24"/>
          <w:szCs w:val="24"/>
        </w:rPr>
      </w:pPr>
    </w:p>
    <w:p w14:paraId="632CA28F" w14:textId="0508680E" w:rsidR="00B067F5" w:rsidRPr="00B067F5" w:rsidRDefault="00B067F5" w:rsidP="00B067F5">
      <w:pPr>
        <w:spacing w:after="0" w:line="360" w:lineRule="auto"/>
        <w:rPr>
          <w:rFonts w:ascii="Arial" w:hAnsi="Arial" w:cs="Arial"/>
          <w:sz w:val="24"/>
          <w:szCs w:val="24"/>
        </w:rPr>
      </w:pPr>
      <w:r w:rsidRPr="00B067F5">
        <w:rPr>
          <w:rFonts w:ascii="Arial" w:hAnsi="Arial" w:cs="Arial"/>
          <w:sz w:val="24"/>
          <w:szCs w:val="24"/>
        </w:rPr>
        <w:t xml:space="preserve">4. Mateusz Kubasiak – członek komisji  </w:t>
      </w:r>
    </w:p>
    <w:p w14:paraId="42652AA1" w14:textId="77777777" w:rsidR="00B067F5" w:rsidRPr="00B067F5" w:rsidRDefault="00B067F5" w:rsidP="00B067F5">
      <w:pPr>
        <w:spacing w:after="0" w:line="360" w:lineRule="auto"/>
        <w:rPr>
          <w:rFonts w:ascii="Arial" w:hAnsi="Arial" w:cs="Arial"/>
          <w:sz w:val="24"/>
          <w:szCs w:val="24"/>
        </w:rPr>
      </w:pPr>
    </w:p>
    <w:p w14:paraId="21E07028" w14:textId="12F37F8F" w:rsidR="00B067F5" w:rsidRPr="00B067F5" w:rsidRDefault="00B067F5" w:rsidP="00B067F5">
      <w:pPr>
        <w:spacing w:after="0" w:line="360" w:lineRule="auto"/>
        <w:rPr>
          <w:rFonts w:ascii="Arial" w:hAnsi="Arial" w:cs="Arial"/>
          <w:sz w:val="24"/>
          <w:szCs w:val="24"/>
        </w:rPr>
      </w:pPr>
      <w:r w:rsidRPr="00B067F5">
        <w:rPr>
          <w:rFonts w:ascii="Arial" w:hAnsi="Arial" w:cs="Arial"/>
          <w:sz w:val="24"/>
          <w:szCs w:val="24"/>
        </w:rPr>
        <w:t>5. Marta Szmyrko - Konieczyńska – członek komisji</w:t>
      </w:r>
      <w:r w:rsidRPr="00B067F5">
        <w:rPr>
          <w:rFonts w:ascii="Arial" w:hAnsi="Arial" w:cs="Arial"/>
          <w:color w:val="FF0000"/>
          <w:sz w:val="24"/>
          <w:szCs w:val="24"/>
        </w:rPr>
        <w:t xml:space="preserve"> </w:t>
      </w:r>
    </w:p>
    <w:p w14:paraId="4C7765A6" w14:textId="77777777" w:rsidR="007C33FB" w:rsidRDefault="007C33FB"/>
    <w:sectPr w:rsidR="007C33FB" w:rsidSect="00B067F5">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E5D1F"/>
    <w:multiLevelType w:val="hybridMultilevel"/>
    <w:tmpl w:val="C156A9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630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B1"/>
    <w:rsid w:val="00523758"/>
    <w:rsid w:val="006B0404"/>
    <w:rsid w:val="007C33FB"/>
    <w:rsid w:val="00831DB1"/>
    <w:rsid w:val="00B0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B54C"/>
  <w15:chartTrackingRefBased/>
  <w15:docId w15:val="{25E98E8D-4A63-4B32-8573-A43990CD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67F5"/>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B067F5"/>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984</Words>
  <Characters>5906</Characters>
  <Application>Microsoft Office Word</Application>
  <DocSecurity>0</DocSecurity>
  <Lines>49</Lines>
  <Paragraphs>13</Paragraphs>
  <ScaleCrop>false</ScaleCrop>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Będkowska</dc:creator>
  <cp:keywords/>
  <dc:description/>
  <cp:lastModifiedBy>Aneta Będkowska</cp:lastModifiedBy>
  <cp:revision>2</cp:revision>
  <dcterms:created xsi:type="dcterms:W3CDTF">2024-07-09T08:21:00Z</dcterms:created>
  <dcterms:modified xsi:type="dcterms:W3CDTF">2024-07-09T08:22:00Z</dcterms:modified>
</cp:coreProperties>
</file>