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70C1E" w14:textId="321CF21E" w:rsidR="004367D2" w:rsidRDefault="004367D2" w:rsidP="004367D2">
      <w:pPr>
        <w:spacing w:line="480" w:lineRule="auto"/>
      </w:pPr>
      <w:r w:rsidRPr="00DD7056">
        <w:rPr>
          <w:rFonts w:ascii="Arial" w:hAnsi="Arial" w:cs="Arial"/>
          <w:sz w:val="24"/>
          <w:szCs w:val="24"/>
        </w:rPr>
        <w:t>Załącznik nr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</w:t>
      </w:r>
      <w:r w:rsidRPr="00DD7056">
        <w:rPr>
          <w:rFonts w:ascii="Arial" w:hAnsi="Arial" w:cs="Arial"/>
          <w:sz w:val="24"/>
          <w:szCs w:val="24"/>
        </w:rPr>
        <w:t xml:space="preserve">zawiera </w:t>
      </w:r>
      <w:r>
        <w:rPr>
          <w:rFonts w:ascii="Arial" w:hAnsi="Arial" w:cs="Arial"/>
          <w:sz w:val="24"/>
          <w:szCs w:val="24"/>
        </w:rPr>
        <w:t xml:space="preserve">treść projektu uchwały na druku nr </w:t>
      </w: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</w:t>
      </w:r>
      <w:r w:rsidRPr="00DD7056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sprawie</w:t>
      </w:r>
      <w:r>
        <w:rPr>
          <w:rFonts w:ascii="Arial" w:hAnsi="Arial" w:cs="Arial"/>
          <w:sz w:val="24"/>
          <w:szCs w:val="24"/>
        </w:rPr>
        <w:t xml:space="preserve"> wyrażenia zgody na zawarcie umowy dzierżawy nieruchomości zabudowanej budynkiem użytkowym w trybie bezprzetargowym na czas nieoznaczony</w:t>
      </w:r>
      <w:r>
        <w:rPr>
          <w:rFonts w:ascii="Arial" w:hAnsi="Arial" w:cs="Arial"/>
          <w:sz w:val="24"/>
          <w:szCs w:val="24"/>
        </w:rPr>
        <w:t xml:space="preserve">, </w:t>
      </w:r>
      <w:r w:rsidRPr="00DD7056">
        <w:rPr>
          <w:rFonts w:ascii="Arial" w:hAnsi="Arial" w:cs="Arial"/>
          <w:sz w:val="24"/>
          <w:szCs w:val="24"/>
        </w:rPr>
        <w:t>który został przedłożony przez</w:t>
      </w:r>
      <w:r>
        <w:rPr>
          <w:rFonts w:ascii="Arial" w:hAnsi="Arial" w:cs="Arial"/>
          <w:sz w:val="24"/>
          <w:szCs w:val="24"/>
        </w:rPr>
        <w:t xml:space="preserve"> Burmistrza Miasta Kłodzka.</w:t>
      </w:r>
    </w:p>
    <w:p w14:paraId="66C369E0" w14:textId="77777777" w:rsidR="007C33FB" w:rsidRDefault="007C33FB"/>
    <w:sectPr w:rsidR="007C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C2"/>
    <w:rsid w:val="004367D2"/>
    <w:rsid w:val="00523758"/>
    <w:rsid w:val="007C33FB"/>
    <w:rsid w:val="00C02EC2"/>
    <w:rsid w:val="00C0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34EA"/>
  <w15:chartTrackingRefBased/>
  <w15:docId w15:val="{7F380751-0CC4-46AD-B77D-92909E9F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Będkowska</dc:creator>
  <cp:keywords/>
  <dc:description/>
  <cp:lastModifiedBy>Aneta Będkowska</cp:lastModifiedBy>
  <cp:revision>2</cp:revision>
  <dcterms:created xsi:type="dcterms:W3CDTF">2024-06-07T11:32:00Z</dcterms:created>
  <dcterms:modified xsi:type="dcterms:W3CDTF">2024-06-07T11:34:00Z</dcterms:modified>
</cp:coreProperties>
</file>