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ACD4" w14:textId="2904A8B9" w:rsidR="00BE047A" w:rsidRPr="004D60A1" w:rsidRDefault="00BE047A" w:rsidP="004D60A1">
      <w:pPr>
        <w:spacing w:before="60"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4D60A1">
        <w:rPr>
          <w:rFonts w:ascii="Arial" w:hAnsi="Arial" w:cs="Arial"/>
          <w:b/>
          <w:color w:val="000000"/>
          <w:sz w:val="24"/>
          <w:szCs w:val="24"/>
        </w:rPr>
        <w:t>UCHWAŁA N</w:t>
      </w:r>
      <w:r w:rsidR="00F664DC" w:rsidRPr="004D60A1">
        <w:rPr>
          <w:rFonts w:ascii="Arial" w:hAnsi="Arial" w:cs="Arial"/>
          <w:b/>
          <w:color w:val="000000"/>
          <w:sz w:val="24"/>
          <w:szCs w:val="24"/>
        </w:rPr>
        <w:t>R LXVII/635/2023</w:t>
      </w:r>
      <w:r w:rsidR="004D60A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D60A1">
        <w:rPr>
          <w:rFonts w:ascii="Arial" w:hAnsi="Arial" w:cs="Arial"/>
          <w:b/>
          <w:color w:val="000000"/>
          <w:sz w:val="24"/>
          <w:szCs w:val="24"/>
        </w:rPr>
        <w:t>RADY MIEJSKIEJ W KŁODZKU z dnia</w:t>
      </w:r>
      <w:r w:rsidR="00F664DC" w:rsidRPr="004D60A1">
        <w:rPr>
          <w:rFonts w:ascii="Arial" w:hAnsi="Arial" w:cs="Arial"/>
          <w:b/>
          <w:color w:val="000000"/>
          <w:sz w:val="24"/>
          <w:szCs w:val="24"/>
        </w:rPr>
        <w:t xml:space="preserve"> 21 grudnia</w:t>
      </w:r>
      <w:r w:rsidRPr="004D60A1">
        <w:rPr>
          <w:rFonts w:ascii="Arial" w:hAnsi="Arial" w:cs="Arial"/>
          <w:b/>
          <w:color w:val="000000"/>
          <w:sz w:val="24"/>
          <w:szCs w:val="24"/>
        </w:rPr>
        <w:t xml:space="preserve"> 2023 r.</w:t>
      </w:r>
      <w:r w:rsidR="004D60A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D60A1">
        <w:rPr>
          <w:rFonts w:ascii="Arial" w:hAnsi="Arial" w:cs="Arial"/>
          <w:b/>
          <w:color w:val="000000"/>
          <w:sz w:val="24"/>
          <w:szCs w:val="24"/>
        </w:rPr>
        <w:t>w sprawie rozpatrzenia petycji dotyczącej nadania</w:t>
      </w:r>
      <w:r w:rsidRPr="004D60A1">
        <w:rPr>
          <w:rFonts w:ascii="Arial" w:hAnsi="Arial" w:cs="Arial"/>
          <w:b/>
          <w:sz w:val="24"/>
          <w:szCs w:val="24"/>
        </w:rPr>
        <w:t xml:space="preserve"> </w:t>
      </w:r>
      <w:r w:rsidR="00640CB3" w:rsidRPr="004D60A1">
        <w:rPr>
          <w:rFonts w:ascii="Arial" w:hAnsi="Arial" w:cs="Arial"/>
          <w:b/>
          <w:sz w:val="24"/>
          <w:szCs w:val="24"/>
        </w:rPr>
        <w:t xml:space="preserve">nazwy „Kłodzka Róża” </w:t>
      </w:r>
      <w:r w:rsidRPr="004D60A1">
        <w:rPr>
          <w:rFonts w:ascii="Arial" w:hAnsi="Arial" w:cs="Arial"/>
          <w:b/>
          <w:sz w:val="24"/>
          <w:szCs w:val="24"/>
        </w:rPr>
        <w:t>n</w:t>
      </w:r>
      <w:r w:rsidR="00640CB3" w:rsidRPr="004D60A1">
        <w:rPr>
          <w:rFonts w:ascii="Arial" w:hAnsi="Arial" w:cs="Arial"/>
          <w:b/>
          <w:sz w:val="24"/>
          <w:szCs w:val="24"/>
        </w:rPr>
        <w:t>o</w:t>
      </w:r>
      <w:r w:rsidRPr="004D60A1">
        <w:rPr>
          <w:rFonts w:ascii="Arial" w:hAnsi="Arial" w:cs="Arial"/>
          <w:b/>
          <w:sz w:val="24"/>
          <w:szCs w:val="24"/>
        </w:rPr>
        <w:t>wo wybudowanemu rondu na skrzyżowaniu ulic: T.</w:t>
      </w:r>
      <w:r w:rsidR="00D9606C" w:rsidRPr="004D60A1">
        <w:rPr>
          <w:rFonts w:ascii="Arial" w:hAnsi="Arial" w:cs="Arial"/>
          <w:b/>
          <w:sz w:val="24"/>
          <w:szCs w:val="24"/>
        </w:rPr>
        <w:t xml:space="preserve"> </w:t>
      </w:r>
      <w:r w:rsidRPr="004D60A1">
        <w:rPr>
          <w:rFonts w:ascii="Arial" w:hAnsi="Arial" w:cs="Arial"/>
          <w:b/>
          <w:color w:val="000000"/>
          <w:sz w:val="24"/>
          <w:szCs w:val="24"/>
        </w:rPr>
        <w:t>Kościuszki, J.</w:t>
      </w:r>
      <w:r w:rsidR="00D9606C" w:rsidRPr="004D60A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D60A1">
        <w:rPr>
          <w:rFonts w:ascii="Arial" w:hAnsi="Arial" w:cs="Arial"/>
          <w:b/>
          <w:color w:val="000000"/>
          <w:sz w:val="24"/>
          <w:szCs w:val="24"/>
        </w:rPr>
        <w:t>Malczewskiego</w:t>
      </w:r>
      <w:r w:rsidR="00640CB3" w:rsidRPr="004D60A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D60A1">
        <w:rPr>
          <w:rFonts w:ascii="Arial" w:hAnsi="Arial" w:cs="Arial"/>
          <w:b/>
          <w:color w:val="000000"/>
          <w:sz w:val="24"/>
          <w:szCs w:val="24"/>
        </w:rPr>
        <w:t>i I.</w:t>
      </w:r>
      <w:r w:rsidR="00D9606C" w:rsidRPr="004D60A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D60A1">
        <w:rPr>
          <w:rFonts w:ascii="Arial" w:hAnsi="Arial" w:cs="Arial"/>
          <w:b/>
          <w:color w:val="000000"/>
          <w:sz w:val="24"/>
          <w:szCs w:val="24"/>
        </w:rPr>
        <w:t>Daszyńskiego w Kłodzku.</w:t>
      </w:r>
    </w:p>
    <w:p w14:paraId="226F15B0" w14:textId="77777777" w:rsidR="00BE047A" w:rsidRPr="004D60A1" w:rsidRDefault="00BE047A" w:rsidP="004D60A1">
      <w:pPr>
        <w:pStyle w:val="Default"/>
        <w:spacing w:line="360" w:lineRule="auto"/>
        <w:rPr>
          <w:rFonts w:ascii="Arial" w:hAnsi="Arial" w:cs="Arial"/>
          <w:b/>
        </w:rPr>
      </w:pPr>
    </w:p>
    <w:p w14:paraId="1A9FBE28" w14:textId="118D4374" w:rsidR="00BE047A" w:rsidRPr="004D60A1" w:rsidRDefault="00BE047A" w:rsidP="004D60A1">
      <w:pPr>
        <w:pStyle w:val="Default"/>
        <w:spacing w:line="360" w:lineRule="auto"/>
        <w:rPr>
          <w:rFonts w:ascii="Arial" w:hAnsi="Arial" w:cs="Arial"/>
          <w:bCs/>
        </w:rPr>
      </w:pPr>
      <w:r w:rsidRPr="004D60A1">
        <w:rPr>
          <w:rFonts w:ascii="Arial" w:hAnsi="Arial" w:cs="Arial"/>
        </w:rPr>
        <w:t xml:space="preserve">Na podstawie </w:t>
      </w:r>
      <w:r w:rsidRPr="004D60A1">
        <w:rPr>
          <w:rFonts w:ascii="Arial" w:hAnsi="Arial" w:cs="Arial"/>
          <w:color w:val="1B1B1B"/>
        </w:rPr>
        <w:t>art. 18b ust. 1</w:t>
      </w:r>
      <w:r w:rsidRPr="004D60A1">
        <w:rPr>
          <w:rFonts w:ascii="Arial" w:hAnsi="Arial" w:cs="Arial"/>
        </w:rPr>
        <w:t xml:space="preserve">  i art. 40 ust. 2 </w:t>
      </w:r>
      <w:r w:rsidRPr="004D60A1">
        <w:rPr>
          <w:rFonts w:ascii="Arial" w:hAnsi="Arial" w:cs="Arial"/>
          <w:color w:val="1B1B1B"/>
        </w:rPr>
        <w:t xml:space="preserve"> </w:t>
      </w:r>
      <w:r w:rsidRPr="004D60A1">
        <w:rPr>
          <w:rFonts w:ascii="Arial" w:hAnsi="Arial" w:cs="Arial"/>
        </w:rPr>
        <w:t xml:space="preserve">w zw. z </w:t>
      </w:r>
      <w:r w:rsidRPr="004D60A1">
        <w:rPr>
          <w:rFonts w:ascii="Arial" w:hAnsi="Arial" w:cs="Arial"/>
          <w:color w:val="1B1B1B"/>
        </w:rPr>
        <w:t>art. 18 ust. 2 pkt. 13</w:t>
      </w:r>
      <w:r w:rsidRPr="004D60A1">
        <w:rPr>
          <w:rFonts w:ascii="Arial" w:hAnsi="Arial" w:cs="Arial"/>
        </w:rPr>
        <w:t xml:space="preserve"> ustawy z dnia 8 marca 1990 r. o samorządzie gminnym (</w:t>
      </w:r>
      <w:proofErr w:type="spellStart"/>
      <w:r w:rsidRPr="004D60A1">
        <w:rPr>
          <w:rFonts w:ascii="Arial" w:hAnsi="Arial" w:cs="Arial"/>
        </w:rPr>
        <w:t>t.j</w:t>
      </w:r>
      <w:proofErr w:type="spellEnd"/>
      <w:r w:rsidRPr="004D60A1">
        <w:rPr>
          <w:rFonts w:ascii="Arial" w:hAnsi="Arial" w:cs="Arial"/>
        </w:rPr>
        <w:t>. Dz. U. z 2023 r. poz. 40, 572, 1463, 1688), w związku z art. 9 ust. 2 i art. 13 ust.1 ustawy z dnia 11 lipca 2014 r. o petycjach (</w:t>
      </w:r>
      <w:proofErr w:type="spellStart"/>
      <w:r w:rsidRPr="004D60A1">
        <w:rPr>
          <w:rFonts w:ascii="Arial" w:hAnsi="Arial" w:cs="Arial"/>
        </w:rPr>
        <w:t>t.j</w:t>
      </w:r>
      <w:proofErr w:type="spellEnd"/>
      <w:r w:rsidRPr="004D60A1">
        <w:rPr>
          <w:rFonts w:ascii="Arial" w:hAnsi="Arial" w:cs="Arial"/>
        </w:rPr>
        <w:t>. Dz. U. z 2018 r. poz. 870)</w:t>
      </w:r>
      <w:r w:rsidRPr="004D60A1">
        <w:rPr>
          <w:rFonts w:ascii="Arial" w:hAnsi="Arial" w:cs="Arial"/>
          <w:b/>
        </w:rPr>
        <w:t xml:space="preserve"> </w:t>
      </w:r>
      <w:r w:rsidRPr="004D60A1">
        <w:rPr>
          <w:rFonts w:ascii="Arial" w:hAnsi="Arial" w:cs="Arial"/>
        </w:rPr>
        <w:t xml:space="preserve">oraz </w:t>
      </w:r>
      <w:r w:rsidRPr="004D60A1">
        <w:rPr>
          <w:rFonts w:ascii="Arial" w:hAnsi="Arial" w:cs="Arial"/>
          <w:color w:val="1B1B1B"/>
        </w:rPr>
        <w:t>art. 8 ust. 1a</w:t>
      </w:r>
      <w:r w:rsidRPr="004D60A1">
        <w:rPr>
          <w:rFonts w:ascii="Arial" w:hAnsi="Arial" w:cs="Arial"/>
        </w:rPr>
        <w:t xml:space="preserve"> ustawy z dnia 21 marca 1985 r. o drogach publicznych (</w:t>
      </w:r>
      <w:proofErr w:type="spellStart"/>
      <w:r w:rsidRPr="004D60A1">
        <w:rPr>
          <w:rFonts w:ascii="Arial" w:hAnsi="Arial" w:cs="Arial"/>
        </w:rPr>
        <w:t>t.j</w:t>
      </w:r>
      <w:proofErr w:type="spellEnd"/>
      <w:r w:rsidRPr="004D60A1">
        <w:rPr>
          <w:rFonts w:ascii="Arial" w:hAnsi="Arial" w:cs="Arial"/>
        </w:rPr>
        <w:t xml:space="preserve">. Dz. U. z 2023 r. poz. 645 ze  zm.), </w:t>
      </w:r>
      <w:r w:rsidRPr="004D60A1">
        <w:rPr>
          <w:rFonts w:ascii="Arial" w:hAnsi="Arial" w:cs="Arial"/>
          <w:bCs/>
        </w:rPr>
        <w:t>Uchwały nr LXV/607/2023</w:t>
      </w:r>
      <w:r w:rsidRPr="004D60A1">
        <w:rPr>
          <w:rFonts w:ascii="Arial" w:hAnsi="Arial" w:cs="Arial"/>
          <w:b/>
          <w:bCs/>
        </w:rPr>
        <w:t xml:space="preserve"> </w:t>
      </w:r>
      <w:r w:rsidRPr="004D60A1">
        <w:rPr>
          <w:rFonts w:ascii="Arial" w:hAnsi="Arial" w:cs="Arial"/>
          <w:bCs/>
        </w:rPr>
        <w:t>Rady Miejskiej w Kłodzku</w:t>
      </w:r>
      <w:r w:rsidRPr="004D60A1">
        <w:rPr>
          <w:rFonts w:ascii="Arial" w:hAnsi="Arial" w:cs="Arial"/>
          <w:b/>
          <w:bCs/>
        </w:rPr>
        <w:t xml:space="preserve"> </w:t>
      </w:r>
      <w:r w:rsidRPr="004D60A1">
        <w:rPr>
          <w:rFonts w:ascii="Arial" w:hAnsi="Arial" w:cs="Arial"/>
        </w:rPr>
        <w:t xml:space="preserve">z dnia 26 października 2023 r. </w:t>
      </w:r>
      <w:r w:rsidRPr="004D60A1">
        <w:rPr>
          <w:rFonts w:ascii="Arial" w:hAnsi="Arial" w:cs="Arial"/>
          <w:bCs/>
        </w:rPr>
        <w:t>w sprawie określenia procedury nadawania nazw ulicom, placom i parkom, i innym obiektom położonym na terenie miasta Kłodzka, Rada Miejska w Kłodzku uchwala co następuje:</w:t>
      </w:r>
    </w:p>
    <w:p w14:paraId="7DC64B79" w14:textId="77777777" w:rsidR="00BE047A" w:rsidRPr="004D60A1" w:rsidRDefault="00BE047A" w:rsidP="004D60A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367A736" w14:textId="1212FED1" w:rsidR="00BE047A" w:rsidRPr="004D60A1" w:rsidRDefault="00BE047A" w:rsidP="004D60A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D60A1">
        <w:rPr>
          <w:rFonts w:ascii="Arial" w:hAnsi="Arial" w:cs="Arial"/>
          <w:b/>
          <w:sz w:val="24"/>
          <w:szCs w:val="24"/>
        </w:rPr>
        <w:t>§ 1</w:t>
      </w:r>
    </w:p>
    <w:p w14:paraId="6A86C1FE" w14:textId="727B6145" w:rsidR="00BE047A" w:rsidRPr="004D60A1" w:rsidRDefault="00190FAE" w:rsidP="004D60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D60A1">
        <w:rPr>
          <w:rFonts w:ascii="Arial" w:hAnsi="Arial" w:cs="Arial"/>
          <w:sz w:val="24"/>
          <w:szCs w:val="24"/>
        </w:rPr>
        <w:t>Nie uwzględn</w:t>
      </w:r>
      <w:r w:rsidR="001C1E35" w:rsidRPr="004D60A1">
        <w:rPr>
          <w:rFonts w:ascii="Arial" w:hAnsi="Arial" w:cs="Arial"/>
          <w:sz w:val="24"/>
          <w:szCs w:val="24"/>
        </w:rPr>
        <w:t>ia się petycji</w:t>
      </w:r>
      <w:r w:rsidRPr="004D60A1">
        <w:rPr>
          <w:rFonts w:ascii="Arial" w:hAnsi="Arial" w:cs="Arial"/>
          <w:sz w:val="24"/>
          <w:szCs w:val="24"/>
        </w:rPr>
        <w:t xml:space="preserve"> </w:t>
      </w:r>
      <w:r w:rsidR="00BE047A" w:rsidRPr="004D60A1">
        <w:rPr>
          <w:rFonts w:ascii="Arial" w:hAnsi="Arial" w:cs="Arial"/>
          <w:sz w:val="24"/>
          <w:szCs w:val="24"/>
        </w:rPr>
        <w:t xml:space="preserve">wniesionej w dniu </w:t>
      </w:r>
      <w:r w:rsidRPr="004D60A1">
        <w:rPr>
          <w:rFonts w:ascii="Arial" w:hAnsi="Arial" w:cs="Arial"/>
          <w:w w:val="105"/>
          <w:sz w:val="24"/>
          <w:szCs w:val="24"/>
        </w:rPr>
        <w:t xml:space="preserve">25 lipca </w:t>
      </w:r>
      <w:r w:rsidR="00BE047A" w:rsidRPr="004D60A1">
        <w:rPr>
          <w:rFonts w:ascii="Arial" w:hAnsi="Arial" w:cs="Arial"/>
          <w:w w:val="105"/>
          <w:sz w:val="24"/>
          <w:szCs w:val="24"/>
        </w:rPr>
        <w:t xml:space="preserve">2023 r. </w:t>
      </w:r>
      <w:r w:rsidR="00BE047A" w:rsidRPr="004D60A1">
        <w:rPr>
          <w:rFonts w:ascii="Arial" w:hAnsi="Arial" w:cs="Arial"/>
          <w:sz w:val="24"/>
          <w:szCs w:val="24"/>
        </w:rPr>
        <w:t>przez Pan</w:t>
      </w:r>
      <w:r w:rsidR="000C5153" w:rsidRPr="004D60A1">
        <w:rPr>
          <w:rFonts w:ascii="Arial" w:hAnsi="Arial" w:cs="Arial"/>
          <w:sz w:val="24"/>
          <w:szCs w:val="24"/>
        </w:rPr>
        <w:t xml:space="preserve">ią </w:t>
      </w:r>
      <w:r w:rsidR="000C5153" w:rsidRPr="004D60A1">
        <w:rPr>
          <w:rFonts w:ascii="Arial" w:hAnsi="Arial" w:cs="Arial"/>
          <w:color w:val="000000"/>
          <w:sz w:val="24"/>
          <w:szCs w:val="24"/>
        </w:rPr>
        <w:t>B.G</w:t>
      </w:r>
      <w:r w:rsidR="00BE047A" w:rsidRPr="004D60A1">
        <w:rPr>
          <w:rFonts w:ascii="Arial" w:hAnsi="Arial" w:cs="Arial"/>
          <w:color w:val="000000"/>
          <w:sz w:val="24"/>
          <w:szCs w:val="24"/>
        </w:rPr>
        <w:t>. zamieszkał</w:t>
      </w:r>
      <w:r w:rsidRPr="004D60A1">
        <w:rPr>
          <w:rFonts w:ascii="Arial" w:hAnsi="Arial" w:cs="Arial"/>
          <w:color w:val="000000"/>
          <w:sz w:val="24"/>
          <w:szCs w:val="24"/>
        </w:rPr>
        <w:t xml:space="preserve">ą </w:t>
      </w:r>
      <w:r w:rsidR="00BE047A" w:rsidRPr="004D60A1">
        <w:rPr>
          <w:rFonts w:ascii="Arial" w:hAnsi="Arial" w:cs="Arial"/>
          <w:color w:val="000000"/>
          <w:sz w:val="24"/>
          <w:szCs w:val="24"/>
        </w:rPr>
        <w:t>w</w:t>
      </w:r>
      <w:r w:rsidR="000C5153" w:rsidRPr="004D60A1">
        <w:rPr>
          <w:rFonts w:ascii="Arial" w:hAnsi="Arial" w:cs="Arial"/>
          <w:color w:val="000000"/>
          <w:sz w:val="24"/>
          <w:szCs w:val="24"/>
        </w:rPr>
        <w:t xml:space="preserve"> Kłodzku</w:t>
      </w:r>
      <w:r w:rsidRPr="004D60A1">
        <w:rPr>
          <w:rFonts w:ascii="Arial" w:hAnsi="Arial" w:cs="Arial"/>
          <w:color w:val="000000"/>
          <w:sz w:val="24"/>
          <w:szCs w:val="24"/>
        </w:rPr>
        <w:t xml:space="preserve">, </w:t>
      </w:r>
      <w:r w:rsidR="00BE047A" w:rsidRPr="004D60A1">
        <w:rPr>
          <w:rFonts w:ascii="Arial" w:hAnsi="Arial" w:cs="Arial"/>
          <w:color w:val="000000"/>
          <w:sz w:val="24"/>
          <w:szCs w:val="24"/>
        </w:rPr>
        <w:t xml:space="preserve">w sprawie nadania nazwy nowo wybudowanemu rondu na skrzyżowaniu ulic: T. Kościuszki, J. Malczewskiego i </w:t>
      </w:r>
      <w:proofErr w:type="spellStart"/>
      <w:r w:rsidR="00BE047A" w:rsidRPr="004D60A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BE047A" w:rsidRPr="004D60A1">
        <w:rPr>
          <w:rFonts w:ascii="Arial" w:hAnsi="Arial" w:cs="Arial"/>
          <w:color w:val="000000"/>
          <w:sz w:val="24"/>
          <w:szCs w:val="24"/>
        </w:rPr>
        <w:t>. Daszyńskiego</w:t>
      </w:r>
      <w:r w:rsidRPr="004D60A1">
        <w:rPr>
          <w:rFonts w:ascii="Arial" w:hAnsi="Arial" w:cs="Arial"/>
          <w:color w:val="000000"/>
          <w:sz w:val="24"/>
          <w:szCs w:val="24"/>
        </w:rPr>
        <w:t xml:space="preserve"> </w:t>
      </w:r>
      <w:r w:rsidR="00BE047A" w:rsidRPr="004D60A1">
        <w:rPr>
          <w:rFonts w:ascii="Arial" w:hAnsi="Arial" w:cs="Arial"/>
          <w:color w:val="000000"/>
          <w:sz w:val="24"/>
          <w:szCs w:val="24"/>
        </w:rPr>
        <w:t xml:space="preserve">z przyczyn wskazanych w </w:t>
      </w:r>
      <w:r w:rsidR="00824EF2" w:rsidRPr="004D60A1">
        <w:rPr>
          <w:rFonts w:ascii="Arial" w:hAnsi="Arial" w:cs="Arial"/>
          <w:color w:val="000000"/>
          <w:sz w:val="24"/>
          <w:szCs w:val="24"/>
        </w:rPr>
        <w:t>uzasadnieniu</w:t>
      </w:r>
      <w:r w:rsidR="00BE047A" w:rsidRPr="004D60A1">
        <w:rPr>
          <w:rFonts w:ascii="Arial" w:hAnsi="Arial" w:cs="Arial"/>
          <w:color w:val="000000"/>
          <w:sz w:val="24"/>
          <w:szCs w:val="24"/>
        </w:rPr>
        <w:t xml:space="preserve"> do niniejszej uchwały</w:t>
      </w:r>
      <w:r w:rsidRPr="004D60A1">
        <w:rPr>
          <w:rFonts w:ascii="Arial" w:hAnsi="Arial" w:cs="Arial"/>
          <w:color w:val="000000"/>
          <w:sz w:val="24"/>
          <w:szCs w:val="24"/>
        </w:rPr>
        <w:t>.</w:t>
      </w:r>
    </w:p>
    <w:p w14:paraId="38384230" w14:textId="77777777" w:rsidR="00BE047A" w:rsidRPr="004D60A1" w:rsidRDefault="00BE047A" w:rsidP="004D60A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2000F6" w14:textId="77777777" w:rsidR="00BE047A" w:rsidRPr="004D60A1" w:rsidRDefault="00BE047A" w:rsidP="004D60A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D60A1">
        <w:rPr>
          <w:rFonts w:ascii="Arial" w:hAnsi="Arial" w:cs="Arial"/>
          <w:b/>
          <w:sz w:val="24"/>
          <w:szCs w:val="24"/>
        </w:rPr>
        <w:t>§ 2</w:t>
      </w:r>
    </w:p>
    <w:p w14:paraId="79D1A778" w14:textId="166DA1C3" w:rsidR="00BE047A" w:rsidRPr="004D60A1" w:rsidRDefault="00BE047A" w:rsidP="004D60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D60A1">
        <w:rPr>
          <w:rFonts w:ascii="Arial" w:hAnsi="Arial" w:cs="Arial"/>
          <w:sz w:val="24"/>
          <w:szCs w:val="24"/>
        </w:rPr>
        <w:t>Zobowiązuje się Przewodniczącą Rady Miejskiej w Kłodzku do zawiadomienia składając</w:t>
      </w:r>
      <w:r w:rsidR="00190FAE" w:rsidRPr="004D60A1">
        <w:rPr>
          <w:rFonts w:ascii="Arial" w:hAnsi="Arial" w:cs="Arial"/>
          <w:sz w:val="24"/>
          <w:szCs w:val="24"/>
        </w:rPr>
        <w:t xml:space="preserve">ej  </w:t>
      </w:r>
      <w:r w:rsidRPr="004D60A1">
        <w:rPr>
          <w:rFonts w:ascii="Arial" w:hAnsi="Arial" w:cs="Arial"/>
          <w:sz w:val="24"/>
          <w:szCs w:val="24"/>
        </w:rPr>
        <w:t xml:space="preserve"> petycj</w:t>
      </w:r>
      <w:r w:rsidR="00190FAE" w:rsidRPr="004D60A1">
        <w:rPr>
          <w:rFonts w:ascii="Arial" w:hAnsi="Arial" w:cs="Arial"/>
          <w:sz w:val="24"/>
          <w:szCs w:val="24"/>
        </w:rPr>
        <w:t>ę</w:t>
      </w:r>
      <w:r w:rsidRPr="004D60A1">
        <w:rPr>
          <w:rFonts w:ascii="Arial" w:hAnsi="Arial" w:cs="Arial"/>
          <w:sz w:val="24"/>
          <w:szCs w:val="24"/>
        </w:rPr>
        <w:t xml:space="preserve"> o sposobie jej rozpatrzenia wraz z uzasadnieniem.</w:t>
      </w:r>
    </w:p>
    <w:p w14:paraId="7B129915" w14:textId="77777777" w:rsidR="00BE047A" w:rsidRPr="004D60A1" w:rsidRDefault="00BE047A" w:rsidP="004D60A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87A973" w14:textId="77777777" w:rsidR="00BE047A" w:rsidRPr="004D60A1" w:rsidRDefault="00BE047A" w:rsidP="004D60A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D60A1">
        <w:rPr>
          <w:rFonts w:ascii="Arial" w:hAnsi="Arial" w:cs="Arial"/>
          <w:b/>
          <w:sz w:val="24"/>
          <w:szCs w:val="24"/>
        </w:rPr>
        <w:t>§ 3</w:t>
      </w:r>
    </w:p>
    <w:p w14:paraId="7CAA9183" w14:textId="6F96CE44" w:rsidR="00824EF2" w:rsidRPr="004D60A1" w:rsidRDefault="00BE047A" w:rsidP="004D60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D60A1">
        <w:rPr>
          <w:rFonts w:ascii="Arial" w:hAnsi="Arial" w:cs="Arial"/>
          <w:sz w:val="24"/>
          <w:szCs w:val="24"/>
        </w:rPr>
        <w:t>Uchwała wchodzi w życie z dniem podjęcia</w:t>
      </w:r>
    </w:p>
    <w:p w14:paraId="1A7C69DB" w14:textId="77777777" w:rsidR="00824EF2" w:rsidRPr="004D60A1" w:rsidRDefault="00824EF2" w:rsidP="004D60A1">
      <w:pPr>
        <w:pStyle w:val="Default"/>
        <w:spacing w:line="360" w:lineRule="auto"/>
        <w:rPr>
          <w:rFonts w:ascii="Arial" w:hAnsi="Arial" w:cs="Arial"/>
          <w:b/>
          <w:bCs/>
        </w:rPr>
      </w:pPr>
    </w:p>
    <w:p w14:paraId="58539466" w14:textId="7797ED6D" w:rsidR="00BE047A" w:rsidRPr="004D60A1" w:rsidRDefault="00BE047A" w:rsidP="004D60A1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4D60A1">
        <w:rPr>
          <w:rFonts w:ascii="Arial" w:hAnsi="Arial" w:cs="Arial"/>
          <w:b/>
          <w:bCs/>
        </w:rPr>
        <w:t>UZASADNIENIE</w:t>
      </w:r>
    </w:p>
    <w:p w14:paraId="1F1105EE" w14:textId="76E8F8E7" w:rsidR="00BE047A" w:rsidRPr="004D60A1" w:rsidRDefault="000C5153" w:rsidP="004D60A1">
      <w:pPr>
        <w:pStyle w:val="Default"/>
        <w:spacing w:line="360" w:lineRule="auto"/>
        <w:rPr>
          <w:rFonts w:ascii="Arial" w:hAnsi="Arial" w:cs="Arial"/>
          <w:bCs/>
        </w:rPr>
      </w:pPr>
      <w:r w:rsidRPr="004D60A1">
        <w:rPr>
          <w:rFonts w:ascii="Arial" w:hAnsi="Arial" w:cs="Arial"/>
        </w:rPr>
        <w:t xml:space="preserve">W dniu 25 lipca 2023 roku wpłynęła do Rady </w:t>
      </w:r>
      <w:r w:rsidR="00BA6254" w:rsidRPr="004D60A1">
        <w:rPr>
          <w:rFonts w:ascii="Arial" w:hAnsi="Arial" w:cs="Arial"/>
        </w:rPr>
        <w:t>M</w:t>
      </w:r>
      <w:r w:rsidRPr="004D60A1">
        <w:rPr>
          <w:rFonts w:ascii="Arial" w:hAnsi="Arial" w:cs="Arial"/>
        </w:rPr>
        <w:t>iejskiej w Kłodzku petycja złożona przez</w:t>
      </w:r>
      <w:r w:rsidR="00640CB3" w:rsidRPr="004D60A1">
        <w:rPr>
          <w:rFonts w:ascii="Arial" w:hAnsi="Arial" w:cs="Arial"/>
        </w:rPr>
        <w:t xml:space="preserve"> </w:t>
      </w:r>
      <w:r w:rsidRPr="004D60A1">
        <w:rPr>
          <w:rFonts w:ascii="Arial" w:hAnsi="Arial" w:cs="Arial"/>
        </w:rPr>
        <w:t>p. B. G. wraz z podpisami elektronicznymi 101 osób oraz autork</w:t>
      </w:r>
      <w:r w:rsidR="00BA6254" w:rsidRPr="004D60A1">
        <w:rPr>
          <w:rFonts w:ascii="Arial" w:hAnsi="Arial" w:cs="Arial"/>
        </w:rPr>
        <w:t>i</w:t>
      </w:r>
      <w:r w:rsidRPr="004D60A1">
        <w:rPr>
          <w:rFonts w:ascii="Arial" w:hAnsi="Arial" w:cs="Arial"/>
        </w:rPr>
        <w:t xml:space="preserve"> petycji</w:t>
      </w:r>
      <w:r w:rsidR="00190FAE" w:rsidRPr="004D60A1">
        <w:rPr>
          <w:rFonts w:ascii="Arial" w:hAnsi="Arial" w:cs="Arial"/>
        </w:rPr>
        <w:t>,</w:t>
      </w:r>
      <w:r w:rsidRPr="004D60A1">
        <w:rPr>
          <w:rFonts w:ascii="Arial" w:hAnsi="Arial" w:cs="Arial"/>
        </w:rPr>
        <w:t xml:space="preserve"> o nadanie </w:t>
      </w:r>
      <w:r w:rsidR="00640CB3" w:rsidRPr="004D60A1">
        <w:rPr>
          <w:rFonts w:ascii="Arial" w:hAnsi="Arial" w:cs="Arial"/>
        </w:rPr>
        <w:t xml:space="preserve"> nazwy „</w:t>
      </w:r>
      <w:r w:rsidRPr="004D60A1">
        <w:rPr>
          <w:rFonts w:ascii="Arial" w:hAnsi="Arial" w:cs="Arial"/>
        </w:rPr>
        <w:t>Kłodzkiej Róży</w:t>
      </w:r>
      <w:r w:rsidR="00640CB3" w:rsidRPr="004D60A1">
        <w:rPr>
          <w:rFonts w:ascii="Arial" w:hAnsi="Arial" w:cs="Arial"/>
        </w:rPr>
        <w:t>”</w:t>
      </w:r>
      <w:r w:rsidRPr="004D60A1">
        <w:rPr>
          <w:rFonts w:ascii="Arial" w:hAnsi="Arial" w:cs="Arial"/>
        </w:rPr>
        <w:t xml:space="preserve"> </w:t>
      </w:r>
      <w:r w:rsidR="00BE047A" w:rsidRPr="004D60A1">
        <w:rPr>
          <w:rFonts w:ascii="Arial" w:hAnsi="Arial" w:cs="Arial"/>
          <w:bCs/>
        </w:rPr>
        <w:t>n</w:t>
      </w:r>
      <w:r w:rsidR="00C67D11" w:rsidRPr="004D60A1">
        <w:rPr>
          <w:rFonts w:ascii="Arial" w:hAnsi="Arial" w:cs="Arial"/>
          <w:bCs/>
        </w:rPr>
        <w:t>o</w:t>
      </w:r>
      <w:r w:rsidR="00BE047A" w:rsidRPr="004D60A1">
        <w:rPr>
          <w:rFonts w:ascii="Arial" w:hAnsi="Arial" w:cs="Arial"/>
          <w:bCs/>
        </w:rPr>
        <w:t>wo</w:t>
      </w:r>
      <w:r w:rsidRPr="004D60A1">
        <w:rPr>
          <w:rFonts w:ascii="Arial" w:hAnsi="Arial" w:cs="Arial"/>
          <w:bCs/>
        </w:rPr>
        <w:t xml:space="preserve"> </w:t>
      </w:r>
      <w:r w:rsidR="00BE047A" w:rsidRPr="004D60A1">
        <w:rPr>
          <w:rFonts w:ascii="Arial" w:hAnsi="Arial" w:cs="Arial"/>
          <w:bCs/>
        </w:rPr>
        <w:t xml:space="preserve">budowanemu rondu na skrzyżowaniu ulic: </w:t>
      </w:r>
      <w:r w:rsidR="00BE047A" w:rsidRPr="004D60A1">
        <w:rPr>
          <w:rFonts w:ascii="Arial" w:hAnsi="Arial" w:cs="Arial"/>
        </w:rPr>
        <w:t>T.</w:t>
      </w:r>
      <w:r w:rsidRPr="004D60A1">
        <w:rPr>
          <w:rFonts w:ascii="Arial" w:hAnsi="Arial" w:cs="Arial"/>
        </w:rPr>
        <w:t xml:space="preserve"> </w:t>
      </w:r>
      <w:r w:rsidR="00BE047A" w:rsidRPr="004D60A1">
        <w:rPr>
          <w:rFonts w:ascii="Arial" w:hAnsi="Arial" w:cs="Arial"/>
        </w:rPr>
        <w:t>Kościuszki, J.</w:t>
      </w:r>
      <w:r w:rsidRPr="004D60A1">
        <w:rPr>
          <w:rFonts w:ascii="Arial" w:hAnsi="Arial" w:cs="Arial"/>
        </w:rPr>
        <w:t xml:space="preserve"> </w:t>
      </w:r>
      <w:r w:rsidR="00BE047A" w:rsidRPr="004D60A1">
        <w:rPr>
          <w:rFonts w:ascii="Arial" w:hAnsi="Arial" w:cs="Arial"/>
        </w:rPr>
        <w:t>Malczewskiego</w:t>
      </w:r>
      <w:r w:rsidR="00640CB3" w:rsidRPr="004D60A1">
        <w:rPr>
          <w:rFonts w:ascii="Arial" w:hAnsi="Arial" w:cs="Arial"/>
        </w:rPr>
        <w:t xml:space="preserve"> </w:t>
      </w:r>
      <w:r w:rsidR="00BE047A" w:rsidRPr="004D60A1">
        <w:rPr>
          <w:rFonts w:ascii="Arial" w:hAnsi="Arial" w:cs="Arial"/>
        </w:rPr>
        <w:t xml:space="preserve">i </w:t>
      </w:r>
      <w:proofErr w:type="spellStart"/>
      <w:r w:rsidR="00BE047A" w:rsidRPr="004D60A1">
        <w:rPr>
          <w:rFonts w:ascii="Arial" w:hAnsi="Arial" w:cs="Arial"/>
        </w:rPr>
        <w:t>I</w:t>
      </w:r>
      <w:proofErr w:type="spellEnd"/>
      <w:r w:rsidR="00BE047A" w:rsidRPr="004D60A1">
        <w:rPr>
          <w:rFonts w:ascii="Arial" w:hAnsi="Arial" w:cs="Arial"/>
        </w:rPr>
        <w:t>.</w:t>
      </w:r>
      <w:r w:rsidRPr="004D60A1">
        <w:rPr>
          <w:rFonts w:ascii="Arial" w:hAnsi="Arial" w:cs="Arial"/>
        </w:rPr>
        <w:t xml:space="preserve"> </w:t>
      </w:r>
      <w:r w:rsidR="00BE047A" w:rsidRPr="004D60A1">
        <w:rPr>
          <w:rFonts w:ascii="Arial" w:hAnsi="Arial" w:cs="Arial"/>
        </w:rPr>
        <w:t>Daszyńskiego</w:t>
      </w:r>
      <w:r w:rsidR="00BE047A" w:rsidRPr="004D60A1">
        <w:rPr>
          <w:rFonts w:ascii="Arial" w:hAnsi="Arial" w:cs="Arial"/>
          <w:bCs/>
        </w:rPr>
        <w:t xml:space="preserve"> w Kłodzku.</w:t>
      </w:r>
    </w:p>
    <w:p w14:paraId="31D59BC5" w14:textId="13AF565E" w:rsidR="00BA6254" w:rsidRPr="004D60A1" w:rsidRDefault="00BE047A" w:rsidP="004D60A1">
      <w:pPr>
        <w:pStyle w:val="Default"/>
        <w:spacing w:line="360" w:lineRule="auto"/>
        <w:rPr>
          <w:rFonts w:ascii="Arial" w:hAnsi="Arial" w:cs="Arial"/>
        </w:rPr>
      </w:pPr>
      <w:r w:rsidRPr="004D60A1">
        <w:rPr>
          <w:rFonts w:ascii="Arial" w:hAnsi="Arial" w:cs="Arial"/>
        </w:rPr>
        <w:lastRenderedPageBreak/>
        <w:t>W myśl art. 18b ust. 1</w:t>
      </w:r>
      <w:r w:rsidR="00190FAE" w:rsidRPr="004D60A1">
        <w:rPr>
          <w:rFonts w:ascii="Arial" w:hAnsi="Arial" w:cs="Arial"/>
        </w:rPr>
        <w:t>.</w:t>
      </w:r>
      <w:r w:rsidRPr="004D60A1">
        <w:rPr>
          <w:rFonts w:ascii="Arial" w:hAnsi="Arial" w:cs="Arial"/>
        </w:rPr>
        <w:t xml:space="preserve"> ustawy z dnia 8 marca 1990 r. o samorządzie gminnym (tj. Dz.U. z 2023 r. poz. 40, ze zm.) w celu rozpatrywania wniosków i petycji przez radę gminy powołuje się </w:t>
      </w:r>
      <w:bookmarkStart w:id="0" w:name="_Hlk153432509"/>
      <w:r w:rsidR="00BA6254" w:rsidRPr="004D60A1">
        <w:rPr>
          <w:rFonts w:ascii="Arial" w:hAnsi="Arial" w:cs="Arial"/>
        </w:rPr>
        <w:t>k</w:t>
      </w:r>
      <w:r w:rsidRPr="004D60A1">
        <w:rPr>
          <w:rFonts w:ascii="Arial" w:hAnsi="Arial" w:cs="Arial"/>
        </w:rPr>
        <w:t xml:space="preserve">omisję </w:t>
      </w:r>
      <w:r w:rsidR="00BA6254" w:rsidRPr="004D60A1">
        <w:rPr>
          <w:rFonts w:ascii="Arial" w:hAnsi="Arial" w:cs="Arial"/>
        </w:rPr>
        <w:t>s</w:t>
      </w:r>
      <w:r w:rsidRPr="004D60A1">
        <w:rPr>
          <w:rFonts w:ascii="Arial" w:hAnsi="Arial" w:cs="Arial"/>
        </w:rPr>
        <w:t xml:space="preserve">karg, </w:t>
      </w:r>
      <w:r w:rsidR="00BA6254" w:rsidRPr="004D60A1">
        <w:rPr>
          <w:rFonts w:ascii="Arial" w:hAnsi="Arial" w:cs="Arial"/>
        </w:rPr>
        <w:t>w</w:t>
      </w:r>
      <w:r w:rsidRPr="004D60A1">
        <w:rPr>
          <w:rFonts w:ascii="Arial" w:hAnsi="Arial" w:cs="Arial"/>
        </w:rPr>
        <w:t xml:space="preserve">niosków i </w:t>
      </w:r>
      <w:r w:rsidR="00BA6254" w:rsidRPr="004D60A1">
        <w:rPr>
          <w:rFonts w:ascii="Arial" w:hAnsi="Arial" w:cs="Arial"/>
        </w:rPr>
        <w:t>p</w:t>
      </w:r>
      <w:r w:rsidRPr="004D60A1">
        <w:rPr>
          <w:rFonts w:ascii="Arial" w:hAnsi="Arial" w:cs="Arial"/>
        </w:rPr>
        <w:t>etycji</w:t>
      </w:r>
      <w:bookmarkEnd w:id="0"/>
      <w:r w:rsidRPr="004D60A1">
        <w:rPr>
          <w:rFonts w:ascii="Arial" w:hAnsi="Arial" w:cs="Arial"/>
        </w:rPr>
        <w:t xml:space="preserve">. Mając na uwadze powyższe regulacje prawne petycja została skierowana do Komisji </w:t>
      </w:r>
      <w:r w:rsidR="00BA6254" w:rsidRPr="004D60A1">
        <w:rPr>
          <w:rFonts w:ascii="Arial" w:hAnsi="Arial" w:cs="Arial"/>
        </w:rPr>
        <w:t>s</w:t>
      </w:r>
      <w:r w:rsidRPr="004D60A1">
        <w:rPr>
          <w:rFonts w:ascii="Arial" w:hAnsi="Arial" w:cs="Arial"/>
        </w:rPr>
        <w:t xml:space="preserve">karg, </w:t>
      </w:r>
      <w:r w:rsidR="00BA6254" w:rsidRPr="004D60A1">
        <w:rPr>
          <w:rFonts w:ascii="Arial" w:hAnsi="Arial" w:cs="Arial"/>
        </w:rPr>
        <w:t>w</w:t>
      </w:r>
      <w:r w:rsidRPr="004D60A1">
        <w:rPr>
          <w:rFonts w:ascii="Arial" w:hAnsi="Arial" w:cs="Arial"/>
        </w:rPr>
        <w:t xml:space="preserve">niosków i </w:t>
      </w:r>
      <w:r w:rsidR="00BA6254" w:rsidRPr="004D60A1">
        <w:rPr>
          <w:rFonts w:ascii="Arial" w:hAnsi="Arial" w:cs="Arial"/>
        </w:rPr>
        <w:t>p</w:t>
      </w:r>
      <w:r w:rsidRPr="004D60A1">
        <w:rPr>
          <w:rFonts w:ascii="Arial" w:hAnsi="Arial" w:cs="Arial"/>
        </w:rPr>
        <w:t>etycji celem zajęcia stanowiska i wyrażenia opinii w przedmiocie petycji.</w:t>
      </w:r>
      <w:r w:rsidR="00BA6254" w:rsidRPr="004D60A1">
        <w:rPr>
          <w:rFonts w:ascii="Arial" w:hAnsi="Arial" w:cs="Arial"/>
        </w:rPr>
        <w:t xml:space="preserve"> </w:t>
      </w:r>
      <w:r w:rsidRPr="004D60A1">
        <w:rPr>
          <w:rFonts w:ascii="Arial" w:hAnsi="Arial" w:cs="Arial"/>
        </w:rPr>
        <w:t xml:space="preserve">Komisja Skarg, Wniosków i Petycji zajmowała się ww. petycją na posiedzeniach w dniu: </w:t>
      </w:r>
      <w:r w:rsidR="00190FAE" w:rsidRPr="004D60A1">
        <w:rPr>
          <w:rFonts w:ascii="Arial" w:hAnsi="Arial" w:cs="Arial"/>
        </w:rPr>
        <w:t xml:space="preserve">26 </w:t>
      </w:r>
      <w:r w:rsidR="00301B9D" w:rsidRPr="004D60A1">
        <w:rPr>
          <w:rFonts w:ascii="Arial" w:hAnsi="Arial" w:cs="Arial"/>
        </w:rPr>
        <w:t>07.</w:t>
      </w:r>
      <w:r w:rsidR="00640CB3" w:rsidRPr="004D60A1">
        <w:rPr>
          <w:rFonts w:ascii="Arial" w:hAnsi="Arial" w:cs="Arial"/>
        </w:rPr>
        <w:t xml:space="preserve">2023 r., </w:t>
      </w:r>
      <w:r w:rsidRPr="004D60A1">
        <w:rPr>
          <w:rFonts w:ascii="Arial" w:hAnsi="Arial" w:cs="Arial"/>
        </w:rPr>
        <w:t>20.09.2023 r</w:t>
      </w:r>
      <w:r w:rsidR="00640CB3" w:rsidRPr="004D60A1">
        <w:rPr>
          <w:rFonts w:ascii="Arial" w:hAnsi="Arial" w:cs="Arial"/>
        </w:rPr>
        <w:t>.</w:t>
      </w:r>
      <w:r w:rsidRPr="004D60A1">
        <w:rPr>
          <w:rFonts w:ascii="Arial" w:hAnsi="Arial" w:cs="Arial"/>
        </w:rPr>
        <w:t>, 11.10.2023 r. oraz 25.10.2023 r.</w:t>
      </w:r>
      <w:r w:rsidR="00BA6254" w:rsidRPr="004D60A1">
        <w:rPr>
          <w:rFonts w:ascii="Arial" w:hAnsi="Arial" w:cs="Arial"/>
        </w:rPr>
        <w:t xml:space="preserve"> </w:t>
      </w:r>
    </w:p>
    <w:p w14:paraId="321E412A" w14:textId="7BA1DB19" w:rsidR="00BE047A" w:rsidRPr="004D60A1" w:rsidRDefault="00BE047A" w:rsidP="004D60A1">
      <w:pPr>
        <w:pStyle w:val="Default"/>
        <w:spacing w:line="360" w:lineRule="auto"/>
        <w:rPr>
          <w:rFonts w:ascii="Arial" w:hAnsi="Arial" w:cs="Arial"/>
        </w:rPr>
      </w:pPr>
      <w:r w:rsidRPr="004D60A1">
        <w:rPr>
          <w:rFonts w:ascii="Arial" w:hAnsi="Arial" w:cs="Arial"/>
        </w:rPr>
        <w:t xml:space="preserve">W związku z </w:t>
      </w:r>
      <w:r w:rsidR="00301B9D" w:rsidRPr="004D60A1">
        <w:rPr>
          <w:rFonts w:ascii="Arial" w:hAnsi="Arial" w:cs="Arial"/>
        </w:rPr>
        <w:t xml:space="preserve">napływem wniosków (8 wniosków) oraz petycji (3 petycje) w sprawie nadania nazwy ww. rondu, zaistniała </w:t>
      </w:r>
      <w:r w:rsidRPr="004D60A1">
        <w:rPr>
          <w:rFonts w:ascii="Arial" w:hAnsi="Arial" w:cs="Arial"/>
        </w:rPr>
        <w:t>potrzeb</w:t>
      </w:r>
      <w:r w:rsidR="00301B9D" w:rsidRPr="004D60A1">
        <w:rPr>
          <w:rFonts w:ascii="Arial" w:hAnsi="Arial" w:cs="Arial"/>
        </w:rPr>
        <w:t xml:space="preserve">a </w:t>
      </w:r>
      <w:r w:rsidRPr="004D60A1">
        <w:rPr>
          <w:rFonts w:ascii="Arial" w:hAnsi="Arial" w:cs="Arial"/>
        </w:rPr>
        <w:t>uregulowania zasad nadawania nazw obiektom infrastruktury miejskiej, parkom, skwerom</w:t>
      </w:r>
      <w:r w:rsidR="00301B9D" w:rsidRPr="004D60A1">
        <w:rPr>
          <w:rFonts w:ascii="Arial" w:hAnsi="Arial" w:cs="Arial"/>
        </w:rPr>
        <w:t xml:space="preserve"> uwarunkowana także obowiązkiem </w:t>
      </w:r>
      <w:r w:rsidRPr="004D60A1">
        <w:rPr>
          <w:rFonts w:ascii="Arial" w:hAnsi="Arial" w:cs="Arial"/>
        </w:rPr>
        <w:t xml:space="preserve">zachowania tradycji, integracji </w:t>
      </w:r>
      <w:r w:rsidR="00BA6254" w:rsidRPr="004D60A1">
        <w:rPr>
          <w:rFonts w:ascii="Arial" w:hAnsi="Arial" w:cs="Arial"/>
        </w:rPr>
        <w:t xml:space="preserve">społeczności naszego </w:t>
      </w:r>
      <w:r w:rsidRPr="004D60A1">
        <w:rPr>
          <w:rFonts w:ascii="Arial" w:hAnsi="Arial" w:cs="Arial"/>
        </w:rPr>
        <w:t>miasta oraz uhonorowania osób szczególnie zasłużonych dla Kłodzka</w:t>
      </w:r>
      <w:r w:rsidR="00BA6254" w:rsidRPr="004D60A1">
        <w:rPr>
          <w:rFonts w:ascii="Arial" w:hAnsi="Arial" w:cs="Arial"/>
        </w:rPr>
        <w:t>.</w:t>
      </w:r>
      <w:r w:rsidRPr="004D60A1">
        <w:rPr>
          <w:rFonts w:ascii="Arial" w:hAnsi="Arial" w:cs="Arial"/>
        </w:rPr>
        <w:t xml:space="preserve"> Komisja </w:t>
      </w:r>
      <w:r w:rsidR="00640CB3" w:rsidRPr="004D60A1">
        <w:rPr>
          <w:rFonts w:ascii="Arial" w:hAnsi="Arial" w:cs="Arial"/>
        </w:rPr>
        <w:t>S</w:t>
      </w:r>
      <w:r w:rsidRPr="004D60A1">
        <w:rPr>
          <w:rFonts w:ascii="Arial" w:hAnsi="Arial" w:cs="Arial"/>
        </w:rPr>
        <w:t xml:space="preserve">karg, </w:t>
      </w:r>
      <w:r w:rsidR="00640CB3" w:rsidRPr="004D60A1">
        <w:rPr>
          <w:rFonts w:ascii="Arial" w:hAnsi="Arial" w:cs="Arial"/>
        </w:rPr>
        <w:t>W</w:t>
      </w:r>
      <w:r w:rsidRPr="004D60A1">
        <w:rPr>
          <w:rFonts w:ascii="Arial" w:hAnsi="Arial" w:cs="Arial"/>
        </w:rPr>
        <w:t xml:space="preserve">niosków i </w:t>
      </w:r>
      <w:r w:rsidR="00640CB3" w:rsidRPr="004D60A1">
        <w:rPr>
          <w:rFonts w:ascii="Arial" w:hAnsi="Arial" w:cs="Arial"/>
        </w:rPr>
        <w:t>P</w:t>
      </w:r>
      <w:r w:rsidRPr="004D60A1">
        <w:rPr>
          <w:rFonts w:ascii="Arial" w:hAnsi="Arial" w:cs="Arial"/>
        </w:rPr>
        <w:t>etycji przedłożyła projekt uchwały w sprawie ustalenia procedury nadawania nazw ulicom, placom i parkom i innym obiektom położonym na terenie miasta Kłodzka</w:t>
      </w:r>
      <w:r w:rsidR="00301B9D" w:rsidRPr="004D60A1">
        <w:rPr>
          <w:rFonts w:ascii="Arial" w:hAnsi="Arial" w:cs="Arial"/>
        </w:rPr>
        <w:t xml:space="preserve">. </w:t>
      </w:r>
      <w:r w:rsidRPr="004D60A1">
        <w:rPr>
          <w:rFonts w:ascii="Arial" w:hAnsi="Arial" w:cs="Arial"/>
        </w:rPr>
        <w:t>Rad</w:t>
      </w:r>
      <w:r w:rsidR="00301B9D" w:rsidRPr="004D60A1">
        <w:rPr>
          <w:rFonts w:ascii="Arial" w:hAnsi="Arial" w:cs="Arial"/>
        </w:rPr>
        <w:t>a</w:t>
      </w:r>
      <w:r w:rsidRPr="004D60A1">
        <w:rPr>
          <w:rFonts w:ascii="Arial" w:hAnsi="Arial" w:cs="Arial"/>
        </w:rPr>
        <w:t xml:space="preserve"> Miejsk</w:t>
      </w:r>
      <w:r w:rsidR="00301B9D" w:rsidRPr="004D60A1">
        <w:rPr>
          <w:rFonts w:ascii="Arial" w:hAnsi="Arial" w:cs="Arial"/>
        </w:rPr>
        <w:t>a</w:t>
      </w:r>
      <w:r w:rsidR="00640CB3" w:rsidRPr="004D60A1">
        <w:rPr>
          <w:rFonts w:ascii="Arial" w:hAnsi="Arial" w:cs="Arial"/>
        </w:rPr>
        <w:t xml:space="preserve"> </w:t>
      </w:r>
      <w:r w:rsidRPr="004D60A1">
        <w:rPr>
          <w:rFonts w:ascii="Arial" w:hAnsi="Arial" w:cs="Arial"/>
        </w:rPr>
        <w:t xml:space="preserve">w Kłodzku na sesji </w:t>
      </w:r>
      <w:r w:rsidR="00301B9D" w:rsidRPr="004D60A1">
        <w:rPr>
          <w:rFonts w:ascii="Arial" w:hAnsi="Arial" w:cs="Arial"/>
        </w:rPr>
        <w:t xml:space="preserve">w </w:t>
      </w:r>
      <w:r w:rsidRPr="004D60A1">
        <w:rPr>
          <w:rFonts w:ascii="Arial" w:hAnsi="Arial" w:cs="Arial"/>
        </w:rPr>
        <w:t xml:space="preserve">dniu 26.10.2023 r. </w:t>
      </w:r>
      <w:r w:rsidR="00301B9D" w:rsidRPr="004D60A1">
        <w:rPr>
          <w:rFonts w:ascii="Arial" w:hAnsi="Arial" w:cs="Arial"/>
        </w:rPr>
        <w:t xml:space="preserve">podjęła </w:t>
      </w:r>
      <w:r w:rsidR="00640CB3" w:rsidRPr="004D60A1">
        <w:rPr>
          <w:rFonts w:ascii="Arial" w:hAnsi="Arial" w:cs="Arial"/>
        </w:rPr>
        <w:t xml:space="preserve">w tej sprawie </w:t>
      </w:r>
      <w:r w:rsidR="00301B9D" w:rsidRPr="004D60A1">
        <w:rPr>
          <w:rFonts w:ascii="Arial" w:hAnsi="Arial" w:cs="Arial"/>
        </w:rPr>
        <w:t>u</w:t>
      </w:r>
      <w:r w:rsidRPr="004D60A1">
        <w:rPr>
          <w:rFonts w:ascii="Arial" w:hAnsi="Arial" w:cs="Arial"/>
        </w:rPr>
        <w:t>chwał</w:t>
      </w:r>
      <w:r w:rsidR="00301B9D" w:rsidRPr="004D60A1">
        <w:rPr>
          <w:rFonts w:ascii="Arial" w:hAnsi="Arial" w:cs="Arial"/>
        </w:rPr>
        <w:t>ę</w:t>
      </w:r>
      <w:r w:rsidRPr="004D60A1">
        <w:rPr>
          <w:rFonts w:ascii="Arial" w:hAnsi="Arial" w:cs="Arial"/>
        </w:rPr>
        <w:t xml:space="preserve"> nr LXV/607/2023</w:t>
      </w:r>
      <w:r w:rsidR="000C5153" w:rsidRPr="004D60A1">
        <w:rPr>
          <w:rFonts w:ascii="Arial" w:hAnsi="Arial" w:cs="Arial"/>
        </w:rPr>
        <w:t xml:space="preserve">. Stała się ona prawem miejscowym w dniu ogłoszenia w </w:t>
      </w:r>
      <w:r w:rsidR="000C5153" w:rsidRPr="004D60A1">
        <w:rPr>
          <w:rFonts w:ascii="Arial" w:hAnsi="Arial" w:cs="Arial"/>
          <w:bCs/>
        </w:rPr>
        <w:t>Dzienniku Urzędowym Województwa Dolnośląskiego</w:t>
      </w:r>
      <w:r w:rsidR="000C5153" w:rsidRPr="004D60A1">
        <w:rPr>
          <w:rFonts w:ascii="Arial" w:hAnsi="Arial" w:cs="Arial"/>
        </w:rPr>
        <w:t xml:space="preserve">, </w:t>
      </w:r>
      <w:proofErr w:type="spellStart"/>
      <w:r w:rsidR="000C5153" w:rsidRPr="004D60A1">
        <w:rPr>
          <w:rFonts w:ascii="Arial" w:hAnsi="Arial" w:cs="Arial"/>
        </w:rPr>
        <w:t>t.j</w:t>
      </w:r>
      <w:proofErr w:type="spellEnd"/>
      <w:r w:rsidR="000C5153" w:rsidRPr="004D60A1">
        <w:rPr>
          <w:rFonts w:ascii="Arial" w:hAnsi="Arial" w:cs="Arial"/>
        </w:rPr>
        <w:t>. dnia 10 listopada 2023 r.</w:t>
      </w:r>
      <w:r w:rsidR="00301B9D" w:rsidRPr="004D60A1">
        <w:rPr>
          <w:rFonts w:ascii="Arial" w:hAnsi="Arial" w:cs="Arial"/>
        </w:rPr>
        <w:t xml:space="preserve"> pod poz. 6062.</w:t>
      </w:r>
    </w:p>
    <w:p w14:paraId="50EFA744" w14:textId="6775CA55" w:rsidR="009546E2" w:rsidRPr="004D60A1" w:rsidRDefault="000C5153" w:rsidP="004D60A1">
      <w:pPr>
        <w:spacing w:before="26"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4D60A1">
        <w:rPr>
          <w:rFonts w:ascii="Arial" w:hAnsi="Arial" w:cs="Arial"/>
          <w:sz w:val="24"/>
          <w:szCs w:val="24"/>
        </w:rPr>
        <w:t xml:space="preserve">Wcześniej, </w:t>
      </w:r>
      <w:r w:rsidR="00301B9D" w:rsidRPr="004D60A1">
        <w:rPr>
          <w:rFonts w:ascii="Arial" w:hAnsi="Arial" w:cs="Arial"/>
          <w:sz w:val="24"/>
          <w:szCs w:val="24"/>
        </w:rPr>
        <w:t>nie mając instrumentów regulacyjnych</w:t>
      </w:r>
      <w:r w:rsidR="00BA6254" w:rsidRPr="004D60A1">
        <w:rPr>
          <w:rFonts w:ascii="Arial" w:hAnsi="Arial" w:cs="Arial"/>
          <w:sz w:val="24"/>
          <w:szCs w:val="24"/>
        </w:rPr>
        <w:t xml:space="preserve"> dotyczących nadawania nazw</w:t>
      </w:r>
      <w:r w:rsidR="00301B9D" w:rsidRPr="004D60A1">
        <w:rPr>
          <w:rFonts w:ascii="Arial" w:hAnsi="Arial" w:cs="Arial"/>
          <w:sz w:val="24"/>
          <w:szCs w:val="24"/>
        </w:rPr>
        <w:t xml:space="preserve">, </w:t>
      </w:r>
      <w:r w:rsidR="00BE047A" w:rsidRPr="004D60A1">
        <w:rPr>
          <w:rFonts w:ascii="Arial" w:hAnsi="Arial" w:cs="Arial"/>
          <w:sz w:val="24"/>
          <w:szCs w:val="24"/>
        </w:rPr>
        <w:t>na podstawie art. 10 ust. 3 ustawy o petycjach (</w:t>
      </w:r>
      <w:proofErr w:type="spellStart"/>
      <w:r w:rsidR="00BE047A" w:rsidRPr="004D60A1">
        <w:rPr>
          <w:rFonts w:ascii="Arial" w:hAnsi="Arial" w:cs="Arial"/>
          <w:sz w:val="24"/>
          <w:szCs w:val="24"/>
        </w:rPr>
        <w:t>t.j</w:t>
      </w:r>
      <w:proofErr w:type="spellEnd"/>
      <w:r w:rsidR="00BE047A" w:rsidRPr="004D60A1">
        <w:rPr>
          <w:rFonts w:ascii="Arial" w:hAnsi="Arial" w:cs="Arial"/>
          <w:sz w:val="24"/>
          <w:szCs w:val="24"/>
        </w:rPr>
        <w:t>. Dz.</w:t>
      </w:r>
      <w:r w:rsidRPr="004D60A1">
        <w:rPr>
          <w:rFonts w:ascii="Arial" w:hAnsi="Arial" w:cs="Arial"/>
          <w:sz w:val="24"/>
          <w:szCs w:val="24"/>
        </w:rPr>
        <w:t xml:space="preserve"> </w:t>
      </w:r>
      <w:r w:rsidR="00BE047A" w:rsidRPr="004D60A1">
        <w:rPr>
          <w:rFonts w:ascii="Arial" w:hAnsi="Arial" w:cs="Arial"/>
          <w:sz w:val="24"/>
          <w:szCs w:val="24"/>
        </w:rPr>
        <w:t>U.</w:t>
      </w:r>
      <w:r w:rsidRPr="004D60A1">
        <w:rPr>
          <w:rFonts w:ascii="Arial" w:hAnsi="Arial" w:cs="Arial"/>
          <w:sz w:val="24"/>
          <w:szCs w:val="24"/>
        </w:rPr>
        <w:t xml:space="preserve"> </w:t>
      </w:r>
      <w:r w:rsidR="00BE047A" w:rsidRPr="004D60A1">
        <w:rPr>
          <w:rFonts w:ascii="Arial" w:hAnsi="Arial" w:cs="Arial"/>
          <w:sz w:val="24"/>
          <w:szCs w:val="24"/>
        </w:rPr>
        <w:t>z 2018 r. poz. 870) Rada Miejska w Kłodzku podjęła Uchwałę nr LXV/604/2023 z dnia 26.10.2023 r. w sprawie przedłużenia terminu rozpatrzenia petycji</w:t>
      </w:r>
      <w:r w:rsidR="00301B9D" w:rsidRPr="004D60A1">
        <w:rPr>
          <w:rFonts w:ascii="Arial" w:hAnsi="Arial" w:cs="Arial"/>
          <w:sz w:val="24"/>
          <w:szCs w:val="24"/>
        </w:rPr>
        <w:t>, do czasu opublikowania uchwały</w:t>
      </w:r>
      <w:r w:rsidR="006F44F7" w:rsidRPr="004D60A1">
        <w:rPr>
          <w:rFonts w:ascii="Arial" w:hAnsi="Arial" w:cs="Arial"/>
          <w:sz w:val="24"/>
          <w:szCs w:val="24"/>
        </w:rPr>
        <w:t xml:space="preserve"> w sprawie procedury nadawania nazw</w:t>
      </w:r>
      <w:r w:rsidR="009546E2" w:rsidRPr="004D60A1">
        <w:rPr>
          <w:rFonts w:ascii="Arial" w:hAnsi="Arial" w:cs="Arial"/>
          <w:sz w:val="24"/>
          <w:szCs w:val="24"/>
        </w:rPr>
        <w:t>.</w:t>
      </w:r>
    </w:p>
    <w:p w14:paraId="73E6EAD8" w14:textId="293D63E7" w:rsidR="009546E2" w:rsidRPr="004D60A1" w:rsidRDefault="00824EF2" w:rsidP="004D60A1">
      <w:pPr>
        <w:spacing w:before="26"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4D60A1">
        <w:rPr>
          <w:rFonts w:ascii="Arial" w:hAnsi="Arial" w:cs="Arial"/>
          <w:sz w:val="24"/>
          <w:szCs w:val="24"/>
        </w:rPr>
        <w:t>P</w:t>
      </w:r>
      <w:r w:rsidR="00301B9D" w:rsidRPr="004D60A1">
        <w:rPr>
          <w:rFonts w:ascii="Arial" w:hAnsi="Arial" w:cs="Arial"/>
          <w:sz w:val="24"/>
          <w:szCs w:val="24"/>
        </w:rPr>
        <w:t>rzy</w:t>
      </w:r>
      <w:r w:rsidRPr="004D60A1">
        <w:rPr>
          <w:rFonts w:ascii="Arial" w:hAnsi="Arial" w:cs="Arial"/>
          <w:sz w:val="24"/>
          <w:szCs w:val="24"/>
        </w:rPr>
        <w:t xml:space="preserve"> rozpatr</w:t>
      </w:r>
      <w:r w:rsidR="00301B9D" w:rsidRPr="004D60A1">
        <w:rPr>
          <w:rFonts w:ascii="Arial" w:hAnsi="Arial" w:cs="Arial"/>
          <w:sz w:val="24"/>
          <w:szCs w:val="24"/>
        </w:rPr>
        <w:t xml:space="preserve">ywaniu </w:t>
      </w:r>
      <w:r w:rsidRPr="004D60A1">
        <w:rPr>
          <w:rFonts w:ascii="Arial" w:hAnsi="Arial" w:cs="Arial"/>
          <w:sz w:val="24"/>
          <w:szCs w:val="24"/>
        </w:rPr>
        <w:t xml:space="preserve">petycji </w:t>
      </w:r>
      <w:r w:rsidR="00301B9D" w:rsidRPr="004D60A1">
        <w:rPr>
          <w:rFonts w:ascii="Arial" w:hAnsi="Arial" w:cs="Arial"/>
          <w:sz w:val="24"/>
          <w:szCs w:val="24"/>
        </w:rPr>
        <w:t xml:space="preserve">wniesionej przez p. B. G. </w:t>
      </w:r>
      <w:r w:rsidRPr="004D60A1">
        <w:rPr>
          <w:rFonts w:ascii="Arial" w:hAnsi="Arial" w:cs="Arial"/>
          <w:sz w:val="24"/>
          <w:szCs w:val="24"/>
        </w:rPr>
        <w:t xml:space="preserve">należy </w:t>
      </w:r>
      <w:r w:rsidR="00301B9D" w:rsidRPr="004D60A1">
        <w:rPr>
          <w:rFonts w:ascii="Arial" w:hAnsi="Arial" w:cs="Arial"/>
          <w:sz w:val="24"/>
          <w:szCs w:val="24"/>
        </w:rPr>
        <w:t xml:space="preserve">uwzględnić opinię Komisji Skarg, </w:t>
      </w:r>
      <w:r w:rsidR="00640CB3" w:rsidRPr="004D60A1">
        <w:rPr>
          <w:rFonts w:ascii="Arial" w:hAnsi="Arial" w:cs="Arial"/>
          <w:sz w:val="24"/>
          <w:szCs w:val="24"/>
        </w:rPr>
        <w:t>W</w:t>
      </w:r>
      <w:r w:rsidR="00301B9D" w:rsidRPr="004D60A1">
        <w:rPr>
          <w:rFonts w:ascii="Arial" w:hAnsi="Arial" w:cs="Arial"/>
          <w:sz w:val="24"/>
          <w:szCs w:val="24"/>
        </w:rPr>
        <w:t xml:space="preserve">niosków i </w:t>
      </w:r>
      <w:r w:rsidR="00640CB3" w:rsidRPr="004D60A1">
        <w:rPr>
          <w:rFonts w:ascii="Arial" w:hAnsi="Arial" w:cs="Arial"/>
          <w:sz w:val="24"/>
          <w:szCs w:val="24"/>
        </w:rPr>
        <w:t>P</w:t>
      </w:r>
      <w:r w:rsidR="00301B9D" w:rsidRPr="004D60A1">
        <w:rPr>
          <w:rFonts w:ascii="Arial" w:hAnsi="Arial" w:cs="Arial"/>
          <w:sz w:val="24"/>
          <w:szCs w:val="24"/>
        </w:rPr>
        <w:t>etycji Rady Miejskiej w Kłodzku,</w:t>
      </w:r>
      <w:r w:rsidRPr="004D60A1">
        <w:rPr>
          <w:rFonts w:ascii="Arial" w:hAnsi="Arial" w:cs="Arial"/>
          <w:sz w:val="24"/>
          <w:szCs w:val="24"/>
        </w:rPr>
        <w:t xml:space="preserve"> </w:t>
      </w:r>
      <w:r w:rsidR="00232EE4" w:rsidRPr="004D60A1">
        <w:rPr>
          <w:rFonts w:ascii="Arial" w:hAnsi="Arial" w:cs="Arial"/>
          <w:sz w:val="24"/>
          <w:szCs w:val="24"/>
        </w:rPr>
        <w:t xml:space="preserve">która wobec ilości złożonych wniosków i petycji dotyczących nazwy jednego obiektu, tj. przedmiotowego ronda, </w:t>
      </w:r>
      <w:r w:rsidR="009546E2" w:rsidRPr="004D60A1">
        <w:rPr>
          <w:rFonts w:ascii="Arial" w:hAnsi="Arial" w:cs="Arial"/>
          <w:sz w:val="24"/>
          <w:szCs w:val="24"/>
        </w:rPr>
        <w:t xml:space="preserve">wnioskuje o </w:t>
      </w:r>
      <w:r w:rsidR="00232EE4" w:rsidRPr="004D60A1">
        <w:rPr>
          <w:rFonts w:ascii="Arial" w:hAnsi="Arial" w:cs="Arial"/>
          <w:sz w:val="24"/>
          <w:szCs w:val="24"/>
        </w:rPr>
        <w:t xml:space="preserve">zaniechanie na obecnym etapie nadania temu obiektowi nazwy. </w:t>
      </w:r>
      <w:r w:rsidR="00232EE4" w:rsidRPr="004D60A1">
        <w:rPr>
          <w:rFonts w:ascii="Arial" w:hAnsi="Arial" w:cs="Arial"/>
          <w:b/>
          <w:bCs/>
          <w:sz w:val="24"/>
          <w:szCs w:val="24"/>
        </w:rPr>
        <w:t xml:space="preserve">Należy także mieć </w:t>
      </w:r>
      <w:r w:rsidR="00A2278F" w:rsidRPr="004D60A1">
        <w:rPr>
          <w:rFonts w:ascii="Arial" w:hAnsi="Arial" w:cs="Arial"/>
          <w:b/>
          <w:bCs/>
          <w:sz w:val="24"/>
          <w:szCs w:val="24"/>
        </w:rPr>
        <w:t xml:space="preserve">na </w:t>
      </w:r>
      <w:r w:rsidR="00232EE4" w:rsidRPr="004D60A1">
        <w:rPr>
          <w:rFonts w:ascii="Arial" w:hAnsi="Arial" w:cs="Arial"/>
          <w:b/>
          <w:bCs/>
          <w:sz w:val="24"/>
          <w:szCs w:val="24"/>
        </w:rPr>
        <w:t xml:space="preserve">uwadze </w:t>
      </w:r>
      <w:r w:rsidR="008D5D54" w:rsidRPr="004D60A1">
        <w:rPr>
          <w:rFonts w:ascii="Arial" w:hAnsi="Arial" w:cs="Arial"/>
          <w:b/>
          <w:bCs/>
          <w:sz w:val="24"/>
          <w:szCs w:val="24"/>
        </w:rPr>
        <w:t>przyjętą wcześniej w uchwale XXVII/249/202</w:t>
      </w:r>
      <w:r w:rsidR="00CC5EF9" w:rsidRPr="004D60A1">
        <w:rPr>
          <w:rFonts w:ascii="Arial" w:hAnsi="Arial" w:cs="Arial"/>
          <w:b/>
          <w:bCs/>
          <w:sz w:val="24"/>
          <w:szCs w:val="24"/>
        </w:rPr>
        <w:t>0</w:t>
      </w:r>
      <w:r w:rsidR="008D5D54" w:rsidRPr="004D60A1">
        <w:rPr>
          <w:rFonts w:ascii="Arial" w:hAnsi="Arial" w:cs="Arial"/>
          <w:b/>
          <w:bCs/>
          <w:sz w:val="24"/>
          <w:szCs w:val="24"/>
        </w:rPr>
        <w:t xml:space="preserve"> z dnia </w:t>
      </w:r>
      <w:r w:rsidR="00CC5EF9" w:rsidRPr="004D60A1">
        <w:rPr>
          <w:rFonts w:ascii="Arial" w:hAnsi="Arial" w:cs="Arial"/>
          <w:b/>
          <w:bCs/>
          <w:sz w:val="24"/>
          <w:szCs w:val="24"/>
        </w:rPr>
        <w:t>22.12.2020 r.</w:t>
      </w:r>
      <w:r w:rsidR="008D5D54" w:rsidRPr="004D60A1">
        <w:rPr>
          <w:rFonts w:ascii="Arial" w:hAnsi="Arial" w:cs="Arial"/>
          <w:b/>
          <w:bCs/>
          <w:sz w:val="24"/>
          <w:szCs w:val="24"/>
        </w:rPr>
        <w:t xml:space="preserve"> </w:t>
      </w:r>
      <w:r w:rsidR="008D5D54" w:rsidRPr="004D60A1">
        <w:rPr>
          <w:rFonts w:ascii="Arial" w:hAnsi="Arial" w:cs="Arial"/>
          <w:sz w:val="24"/>
          <w:szCs w:val="24"/>
        </w:rPr>
        <w:t>Rady Miejskiej w Kłodzku zasadę pierwszeństwa honorowania zasłużonych obywateli Kłodzka w nadawaniu nazw obiektom na terenie naszego miasta</w:t>
      </w:r>
      <w:r w:rsidR="004F53B7" w:rsidRPr="004D60A1">
        <w:rPr>
          <w:rFonts w:ascii="Arial" w:hAnsi="Arial" w:cs="Arial"/>
          <w:sz w:val="24"/>
          <w:szCs w:val="24"/>
        </w:rPr>
        <w:t xml:space="preserve">, </w:t>
      </w:r>
      <w:r w:rsidR="006F44F7" w:rsidRPr="004D60A1">
        <w:rPr>
          <w:rFonts w:ascii="Arial" w:hAnsi="Arial" w:cs="Arial"/>
          <w:sz w:val="24"/>
          <w:szCs w:val="24"/>
        </w:rPr>
        <w:t xml:space="preserve">w której </w:t>
      </w:r>
      <w:r w:rsidR="008D5D54" w:rsidRPr="004D60A1">
        <w:rPr>
          <w:rFonts w:ascii="Arial" w:hAnsi="Arial" w:cs="Arial"/>
          <w:sz w:val="24"/>
          <w:szCs w:val="24"/>
        </w:rPr>
        <w:t xml:space="preserve">Rada Miejska </w:t>
      </w:r>
      <w:r w:rsidR="004F53B7" w:rsidRPr="004D60A1">
        <w:rPr>
          <w:rFonts w:ascii="Arial" w:hAnsi="Arial" w:cs="Arial"/>
          <w:sz w:val="24"/>
          <w:szCs w:val="24"/>
        </w:rPr>
        <w:t xml:space="preserve">stwierdza, </w:t>
      </w:r>
      <w:r w:rsidR="008D5D54" w:rsidRPr="004D60A1">
        <w:rPr>
          <w:rFonts w:ascii="Arial" w:hAnsi="Arial" w:cs="Arial"/>
          <w:sz w:val="24"/>
          <w:szCs w:val="24"/>
        </w:rPr>
        <w:t>co następuje: procedura nadania imienia obiektom i ulicom naszego miasta jest uwarunkowana (…)  historią powojennego Kłodzka, którego wybitni mieszkańcy okresu władzy komunistycznej nie mogli być uhonorowani z powodów ideologicznych</w:t>
      </w:r>
      <w:r w:rsidR="006F44F7" w:rsidRPr="004D60A1">
        <w:rPr>
          <w:rFonts w:ascii="Arial" w:hAnsi="Arial" w:cs="Arial"/>
          <w:sz w:val="24"/>
          <w:szCs w:val="24"/>
        </w:rPr>
        <w:t>.</w:t>
      </w:r>
      <w:r w:rsidR="008D5D54" w:rsidRPr="004D60A1">
        <w:rPr>
          <w:rFonts w:ascii="Arial" w:hAnsi="Arial" w:cs="Arial"/>
          <w:sz w:val="24"/>
          <w:szCs w:val="24"/>
        </w:rPr>
        <w:t xml:space="preserve"> Nazewnictwo </w:t>
      </w:r>
      <w:r w:rsidR="008D5D54" w:rsidRPr="004D60A1">
        <w:rPr>
          <w:rFonts w:ascii="Arial" w:hAnsi="Arial" w:cs="Arial"/>
          <w:sz w:val="24"/>
          <w:szCs w:val="24"/>
        </w:rPr>
        <w:lastRenderedPageBreak/>
        <w:t>ulic uwarunkowane było ideologią totalitarną, preferującą obce mieszkańcom Kłodzka tradycje, osoby</w:t>
      </w:r>
      <w:r w:rsidR="00CC5EF9" w:rsidRPr="004D60A1">
        <w:rPr>
          <w:rFonts w:ascii="Arial" w:hAnsi="Arial" w:cs="Arial"/>
          <w:sz w:val="24"/>
          <w:szCs w:val="24"/>
        </w:rPr>
        <w:t xml:space="preserve"> </w:t>
      </w:r>
      <w:r w:rsidR="008D5D54" w:rsidRPr="004D60A1">
        <w:rPr>
          <w:rFonts w:ascii="Arial" w:hAnsi="Arial" w:cs="Arial"/>
          <w:sz w:val="24"/>
          <w:szCs w:val="24"/>
        </w:rPr>
        <w:t>i zdarzenia. Obecnie, po 75 latach przynależności Kłodzka do Rzeczypospolitej priorytetem</w:t>
      </w:r>
      <w:r w:rsidR="00640CB3" w:rsidRPr="004D60A1">
        <w:rPr>
          <w:rFonts w:ascii="Arial" w:hAnsi="Arial" w:cs="Arial"/>
          <w:sz w:val="24"/>
          <w:szCs w:val="24"/>
        </w:rPr>
        <w:t xml:space="preserve"> </w:t>
      </w:r>
      <w:r w:rsidR="008D5D54" w:rsidRPr="004D60A1">
        <w:rPr>
          <w:rFonts w:ascii="Arial" w:hAnsi="Arial" w:cs="Arial"/>
          <w:sz w:val="24"/>
          <w:szCs w:val="24"/>
        </w:rPr>
        <w:t>w nazewnictwie ulic i obiektów miejskich są, w szczególności wybitne osobistości związane z Kłodzkiem powojennym.</w:t>
      </w:r>
    </w:p>
    <w:p w14:paraId="37CCFAE6" w14:textId="02D833EA" w:rsidR="00BA6254" w:rsidRPr="004D60A1" w:rsidRDefault="004F53B7" w:rsidP="004D60A1">
      <w:pPr>
        <w:pStyle w:val="Default"/>
        <w:spacing w:line="360" w:lineRule="auto"/>
        <w:ind w:firstLine="360"/>
        <w:rPr>
          <w:rFonts w:ascii="Arial" w:hAnsi="Arial" w:cs="Arial"/>
        </w:rPr>
      </w:pPr>
      <w:r w:rsidRPr="004D60A1">
        <w:rPr>
          <w:rFonts w:ascii="Arial" w:hAnsi="Arial" w:cs="Arial"/>
          <w:bCs/>
        </w:rPr>
        <w:t>Mając powyższe na uwadze oraz niewielki zasób obiektów, godnych nazwania zgodny z przyjętymi zasadami nazewnictwa</w:t>
      </w:r>
      <w:r w:rsidR="00BA6254" w:rsidRPr="004D60A1">
        <w:rPr>
          <w:rFonts w:ascii="Arial" w:hAnsi="Arial" w:cs="Arial"/>
          <w:bCs/>
        </w:rPr>
        <w:t xml:space="preserve">, </w:t>
      </w:r>
      <w:r w:rsidRPr="004D60A1">
        <w:rPr>
          <w:rFonts w:ascii="Arial" w:hAnsi="Arial" w:cs="Arial"/>
          <w:bCs/>
        </w:rPr>
        <w:t xml:space="preserve">skomplikowane i kosztowne formalności przy ewentualnych zmianach nazw już istniejących, Rada Miejska w Kłodzku </w:t>
      </w:r>
      <w:r w:rsidRPr="004D60A1">
        <w:rPr>
          <w:rFonts w:ascii="Arial" w:hAnsi="Arial" w:cs="Arial"/>
        </w:rPr>
        <w:t xml:space="preserve">na </w:t>
      </w:r>
      <w:r w:rsidR="00A2278F" w:rsidRPr="004D60A1">
        <w:rPr>
          <w:rFonts w:ascii="Arial" w:hAnsi="Arial" w:cs="Arial"/>
        </w:rPr>
        <w:t xml:space="preserve">mocy obowiązującego prawa miejscowego </w:t>
      </w:r>
      <w:r w:rsidR="006F44F7" w:rsidRPr="004D60A1">
        <w:rPr>
          <w:rFonts w:ascii="Arial" w:hAnsi="Arial" w:cs="Arial"/>
        </w:rPr>
        <w:t xml:space="preserve">i podjętych wcześniej rozstrzygnięć, </w:t>
      </w:r>
      <w:r w:rsidRPr="004D60A1">
        <w:rPr>
          <w:rFonts w:ascii="Arial" w:hAnsi="Arial" w:cs="Arial"/>
        </w:rPr>
        <w:t xml:space="preserve">nie podejmie inicjatywy wnioskowanej </w:t>
      </w:r>
      <w:r w:rsidRPr="004D60A1">
        <w:rPr>
          <w:rFonts w:ascii="Arial" w:hAnsi="Arial" w:cs="Arial"/>
          <w:bCs/>
        </w:rPr>
        <w:t xml:space="preserve">w petycji p. B. G. </w:t>
      </w:r>
      <w:r w:rsidR="00A2278F" w:rsidRPr="004D60A1">
        <w:rPr>
          <w:rFonts w:ascii="Arial" w:hAnsi="Arial" w:cs="Arial"/>
        </w:rPr>
        <w:t>dotyczące</w:t>
      </w:r>
      <w:r w:rsidRPr="004D60A1">
        <w:rPr>
          <w:rFonts w:ascii="Arial" w:hAnsi="Arial" w:cs="Arial"/>
        </w:rPr>
        <w:t>j</w:t>
      </w:r>
      <w:r w:rsidR="00BE047A" w:rsidRPr="004D60A1">
        <w:rPr>
          <w:rFonts w:ascii="Arial" w:hAnsi="Arial" w:cs="Arial"/>
        </w:rPr>
        <w:t xml:space="preserve"> nadania nazwy </w:t>
      </w:r>
      <w:r w:rsidRPr="004D60A1">
        <w:rPr>
          <w:rFonts w:ascii="Arial" w:hAnsi="Arial" w:cs="Arial"/>
        </w:rPr>
        <w:t xml:space="preserve">rondu </w:t>
      </w:r>
      <w:r w:rsidR="00BE047A" w:rsidRPr="004D60A1">
        <w:rPr>
          <w:rFonts w:ascii="Arial" w:hAnsi="Arial" w:cs="Arial"/>
        </w:rPr>
        <w:t>na terenie miasta Kłodzka.</w:t>
      </w:r>
    </w:p>
    <w:sectPr w:rsidR="00BA6254" w:rsidRPr="004D60A1" w:rsidSect="00824EF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7A"/>
    <w:rsid w:val="000968D5"/>
    <w:rsid w:val="000C5153"/>
    <w:rsid w:val="00190FAE"/>
    <w:rsid w:val="001C1E35"/>
    <w:rsid w:val="0022570C"/>
    <w:rsid w:val="00232EE4"/>
    <w:rsid w:val="002B6574"/>
    <w:rsid w:val="00301B9D"/>
    <w:rsid w:val="004D60A1"/>
    <w:rsid w:val="004F53B7"/>
    <w:rsid w:val="00523758"/>
    <w:rsid w:val="0052634F"/>
    <w:rsid w:val="00640CB3"/>
    <w:rsid w:val="00685FDA"/>
    <w:rsid w:val="006F44F7"/>
    <w:rsid w:val="007C33FB"/>
    <w:rsid w:val="00824EF2"/>
    <w:rsid w:val="008D5D54"/>
    <w:rsid w:val="009546E2"/>
    <w:rsid w:val="009556B0"/>
    <w:rsid w:val="00A2278F"/>
    <w:rsid w:val="00BA6254"/>
    <w:rsid w:val="00BE047A"/>
    <w:rsid w:val="00C67D11"/>
    <w:rsid w:val="00CA3F5E"/>
    <w:rsid w:val="00CC5EF9"/>
    <w:rsid w:val="00D26F34"/>
    <w:rsid w:val="00D9606C"/>
    <w:rsid w:val="00F6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9481"/>
  <w15:chartTrackingRefBased/>
  <w15:docId w15:val="{E9FCF18F-7A18-4050-A44A-FC3E88C2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47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0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BE047A"/>
    <w:pPr>
      <w:widowControl w:val="0"/>
      <w:spacing w:after="0" w:line="240" w:lineRule="auto"/>
    </w:pPr>
    <w:rPr>
      <w:rFonts w:ascii="Arial Narrow" w:eastAsia="Arial Narrow" w:hAnsi="Arial Narrow" w:cs="Arial Narrow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047A"/>
    <w:rPr>
      <w:rFonts w:ascii="Arial Narrow" w:eastAsia="Arial Narrow" w:hAnsi="Arial Narrow" w:cs="Arial Narrow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7</cp:revision>
  <cp:lastPrinted>2023-12-21T09:10:00Z</cp:lastPrinted>
  <dcterms:created xsi:type="dcterms:W3CDTF">2023-12-20T12:00:00Z</dcterms:created>
  <dcterms:modified xsi:type="dcterms:W3CDTF">2023-12-27T13:06:00Z</dcterms:modified>
</cp:coreProperties>
</file>