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09C1" w14:textId="77777777" w:rsidR="000C54AA" w:rsidRPr="003527A8" w:rsidRDefault="000C54AA" w:rsidP="003527A8">
      <w:pPr>
        <w:spacing w:line="276" w:lineRule="auto"/>
        <w:rPr>
          <w:rFonts w:ascii="Arial" w:hAnsi="Arial" w:cs="Arial"/>
          <w:spacing w:val="20"/>
        </w:rPr>
      </w:pPr>
    </w:p>
    <w:p w14:paraId="2BE11A2A" w14:textId="6ABF6C85" w:rsidR="000C54AA" w:rsidRPr="003527A8" w:rsidRDefault="008A148F" w:rsidP="003527A8">
      <w:pPr>
        <w:spacing w:line="276" w:lineRule="auto"/>
        <w:jc w:val="both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Załącznik</w:t>
      </w:r>
    </w:p>
    <w:p w14:paraId="75B58A0E" w14:textId="1092A092" w:rsidR="000C54AA" w:rsidRPr="003527A8" w:rsidRDefault="000C54AA" w:rsidP="003527A8">
      <w:pPr>
        <w:spacing w:line="276" w:lineRule="auto"/>
        <w:jc w:val="both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do zasad naboru przedstawicieli organizacji pozarządowych</w:t>
      </w:r>
    </w:p>
    <w:p w14:paraId="507E4242" w14:textId="3ACB6A6E" w:rsidR="000C54AA" w:rsidRPr="003527A8" w:rsidRDefault="000C54AA" w:rsidP="003527A8">
      <w:pPr>
        <w:spacing w:line="276" w:lineRule="auto"/>
        <w:jc w:val="both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do prac w komisjach oceniających oferty złożone</w:t>
      </w:r>
    </w:p>
    <w:p w14:paraId="16C0AB88" w14:textId="28BEC957" w:rsidR="000C54AA" w:rsidRPr="003527A8" w:rsidRDefault="000C54AA" w:rsidP="003527A8">
      <w:pPr>
        <w:spacing w:line="276" w:lineRule="auto"/>
        <w:jc w:val="both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w konkursie na dofinansowanie projektów w trybie ustawy</w:t>
      </w:r>
    </w:p>
    <w:p w14:paraId="788133CE" w14:textId="3A3EDE1B" w:rsidR="000C54AA" w:rsidRPr="003527A8" w:rsidRDefault="000C54AA" w:rsidP="003527A8">
      <w:pPr>
        <w:spacing w:line="276" w:lineRule="auto"/>
        <w:jc w:val="both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o działalności pożytku publicznego i o wolontariacie</w:t>
      </w:r>
    </w:p>
    <w:p w14:paraId="0FAD56E8" w14:textId="77777777" w:rsidR="000C54AA" w:rsidRPr="003527A8" w:rsidRDefault="000C54AA" w:rsidP="003527A8">
      <w:pPr>
        <w:spacing w:line="276" w:lineRule="auto"/>
        <w:rPr>
          <w:rFonts w:ascii="Arial" w:hAnsi="Arial" w:cs="Arial"/>
          <w:spacing w:val="20"/>
        </w:rPr>
      </w:pPr>
    </w:p>
    <w:p w14:paraId="07EBB982" w14:textId="77777777" w:rsidR="000C54AA" w:rsidRPr="003527A8" w:rsidRDefault="000C54AA" w:rsidP="003527A8">
      <w:pPr>
        <w:spacing w:line="276" w:lineRule="auto"/>
        <w:rPr>
          <w:rFonts w:ascii="Arial" w:hAnsi="Arial" w:cs="Arial"/>
          <w:spacing w:val="20"/>
        </w:rPr>
      </w:pPr>
    </w:p>
    <w:p w14:paraId="79385EAE" w14:textId="76C33D36" w:rsidR="000C54AA" w:rsidRPr="003527A8" w:rsidRDefault="00183C26" w:rsidP="003527A8">
      <w:pPr>
        <w:spacing w:line="276" w:lineRule="auto"/>
        <w:rPr>
          <w:rFonts w:ascii="Arial" w:hAnsi="Arial" w:cs="Arial"/>
          <w:b/>
          <w:spacing w:val="20"/>
        </w:rPr>
      </w:pPr>
      <w:r w:rsidRPr="003527A8">
        <w:rPr>
          <w:rFonts w:ascii="Arial" w:hAnsi="Arial" w:cs="Arial"/>
          <w:b/>
          <w:spacing w:val="20"/>
        </w:rPr>
        <w:t>OGŁOSZENIE O</w:t>
      </w:r>
      <w:r w:rsidR="000C54AA" w:rsidRPr="003527A8">
        <w:rPr>
          <w:rFonts w:ascii="Arial" w:hAnsi="Arial" w:cs="Arial"/>
          <w:b/>
          <w:spacing w:val="20"/>
        </w:rPr>
        <w:t xml:space="preserve"> NABORZE</w:t>
      </w:r>
    </w:p>
    <w:p w14:paraId="02952ABB" w14:textId="7E5A1D6C" w:rsidR="00D763F9" w:rsidRPr="003527A8" w:rsidRDefault="00D763F9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Na podstawie art. 30 ust.1 ustawy z dnia 8 marca 1990 r. o samorządzie gminnym(tj. Dz.U.</w:t>
      </w:r>
      <w:r w:rsidR="00A424D3" w:rsidRPr="003527A8">
        <w:rPr>
          <w:rFonts w:ascii="Arial" w:hAnsi="Arial" w:cs="Arial"/>
          <w:spacing w:val="20"/>
        </w:rPr>
        <w:t xml:space="preserve"> z 2020 r. poz.713</w:t>
      </w:r>
      <w:r w:rsidRPr="003527A8">
        <w:rPr>
          <w:rFonts w:ascii="Arial" w:hAnsi="Arial" w:cs="Arial"/>
          <w:spacing w:val="20"/>
        </w:rPr>
        <w:t xml:space="preserve"> z późn. zm), art. 15 ust. 2 d ustawy z dnia 24 kwietnia 2003 r. o działalności pożytku publicznego </w:t>
      </w:r>
      <w:r w:rsidR="00A424D3" w:rsidRPr="003527A8">
        <w:rPr>
          <w:rFonts w:ascii="Arial" w:hAnsi="Arial" w:cs="Arial"/>
          <w:spacing w:val="20"/>
        </w:rPr>
        <w:t>i o wolontariacie (Dz. U. z 202</w:t>
      </w:r>
      <w:r w:rsidR="001F51EA">
        <w:rPr>
          <w:rFonts w:ascii="Arial" w:hAnsi="Arial" w:cs="Arial"/>
          <w:spacing w:val="20"/>
        </w:rPr>
        <w:t>3</w:t>
      </w:r>
      <w:r w:rsidR="00A424D3" w:rsidRPr="003527A8">
        <w:rPr>
          <w:rFonts w:ascii="Arial" w:hAnsi="Arial" w:cs="Arial"/>
          <w:spacing w:val="20"/>
        </w:rPr>
        <w:t xml:space="preserve"> r. poz. </w:t>
      </w:r>
      <w:r w:rsidR="001F51EA">
        <w:rPr>
          <w:rFonts w:ascii="Arial" w:hAnsi="Arial" w:cs="Arial"/>
          <w:spacing w:val="20"/>
        </w:rPr>
        <w:t>571</w:t>
      </w:r>
      <w:r w:rsidRPr="003527A8">
        <w:rPr>
          <w:rFonts w:ascii="Arial" w:hAnsi="Arial" w:cs="Arial"/>
          <w:spacing w:val="20"/>
        </w:rPr>
        <w:t xml:space="preserve"> t.j ) oraz w związku                       </w:t>
      </w:r>
      <w:r w:rsidR="00A424D3" w:rsidRPr="003527A8">
        <w:rPr>
          <w:rFonts w:ascii="Arial" w:hAnsi="Arial" w:cs="Arial"/>
          <w:spacing w:val="20"/>
        </w:rPr>
        <w:t xml:space="preserve">                   z Uchwałą XIV/103</w:t>
      </w:r>
      <w:r w:rsidRPr="003527A8">
        <w:rPr>
          <w:rFonts w:ascii="Arial" w:hAnsi="Arial" w:cs="Arial"/>
          <w:spacing w:val="20"/>
        </w:rPr>
        <w:t>/</w:t>
      </w:r>
      <w:r w:rsidR="00A424D3" w:rsidRPr="003527A8">
        <w:rPr>
          <w:rFonts w:ascii="Arial" w:hAnsi="Arial" w:cs="Arial"/>
          <w:spacing w:val="20"/>
        </w:rPr>
        <w:t>2019 z dnia 28 listopada 2019</w:t>
      </w:r>
      <w:r w:rsidRPr="003527A8">
        <w:rPr>
          <w:rFonts w:ascii="Arial" w:hAnsi="Arial" w:cs="Arial"/>
          <w:spacing w:val="20"/>
        </w:rPr>
        <w:t>r. w sprawie przyjęcia Rocznego programu współpracy Gminy Miasta Kłodzka z organizacjami pozarządowymi oraz podmiotami wymienionymi w art. 3 ust.3 ustawy z dnia 24 kwietnia 2003 r. o działalności pożytku publicznego i o wolo</w:t>
      </w:r>
      <w:r w:rsidR="00A424D3" w:rsidRPr="003527A8">
        <w:rPr>
          <w:rFonts w:ascii="Arial" w:hAnsi="Arial" w:cs="Arial"/>
          <w:spacing w:val="20"/>
        </w:rPr>
        <w:t>ntariacie na rok 202</w:t>
      </w:r>
      <w:r w:rsidR="001714F1" w:rsidRPr="003527A8">
        <w:rPr>
          <w:rFonts w:ascii="Arial" w:hAnsi="Arial" w:cs="Arial"/>
          <w:spacing w:val="20"/>
        </w:rPr>
        <w:t>2</w:t>
      </w:r>
    </w:p>
    <w:p w14:paraId="2F95029B" w14:textId="77777777" w:rsidR="000C54AA" w:rsidRPr="003527A8" w:rsidRDefault="000C54AA" w:rsidP="003527A8">
      <w:pPr>
        <w:spacing w:line="276" w:lineRule="auto"/>
        <w:rPr>
          <w:rFonts w:ascii="Arial" w:hAnsi="Arial" w:cs="Arial"/>
          <w:spacing w:val="20"/>
        </w:rPr>
      </w:pPr>
    </w:p>
    <w:p w14:paraId="0291B068" w14:textId="77777777" w:rsidR="000C54AA" w:rsidRPr="003527A8" w:rsidRDefault="00F339F0" w:rsidP="003527A8">
      <w:pPr>
        <w:spacing w:line="276" w:lineRule="auto"/>
        <w:rPr>
          <w:rFonts w:ascii="Arial" w:hAnsi="Arial" w:cs="Arial"/>
          <w:b/>
          <w:spacing w:val="20"/>
        </w:rPr>
      </w:pPr>
      <w:r w:rsidRPr="003527A8">
        <w:rPr>
          <w:rFonts w:ascii="Arial" w:hAnsi="Arial" w:cs="Arial"/>
          <w:b/>
          <w:spacing w:val="20"/>
        </w:rPr>
        <w:t>Burmistrz Miasta Kłodzka</w:t>
      </w:r>
    </w:p>
    <w:p w14:paraId="71A7B55C" w14:textId="51E3755D" w:rsidR="00487271" w:rsidRPr="003527A8" w:rsidRDefault="00F339F0" w:rsidP="003527A8">
      <w:pPr>
        <w:pStyle w:val="Tekstpodstawowy21"/>
        <w:suppressLineNumbers/>
        <w:spacing w:line="276" w:lineRule="auto"/>
        <w:rPr>
          <w:rFonts w:ascii="Arial" w:hAnsi="Arial" w:cs="Arial"/>
          <w:snapToGrid w:val="0"/>
          <w:color w:val="000000"/>
          <w:spacing w:val="20"/>
          <w:szCs w:val="24"/>
        </w:rPr>
      </w:pPr>
      <w:r w:rsidRPr="003527A8">
        <w:rPr>
          <w:rFonts w:ascii="Arial" w:hAnsi="Arial" w:cs="Arial"/>
          <w:b/>
          <w:spacing w:val="20"/>
          <w:szCs w:val="24"/>
        </w:rPr>
        <w:t>ogłasza nabór przedstawicieli organizacji pozarządowych do prac w komisji konkursowej  oceniających oferty złożone w konku</w:t>
      </w:r>
      <w:r w:rsidR="00223BF5" w:rsidRPr="003527A8">
        <w:rPr>
          <w:rFonts w:ascii="Arial" w:hAnsi="Arial" w:cs="Arial"/>
          <w:b/>
          <w:spacing w:val="20"/>
          <w:szCs w:val="24"/>
        </w:rPr>
        <w:t>rsie na dofinansowanie zada</w:t>
      </w:r>
      <w:r w:rsidR="00093E34" w:rsidRPr="003527A8">
        <w:rPr>
          <w:rFonts w:ascii="Arial" w:hAnsi="Arial" w:cs="Arial"/>
          <w:b/>
          <w:spacing w:val="20"/>
          <w:szCs w:val="24"/>
        </w:rPr>
        <w:t>ń</w:t>
      </w:r>
      <w:r w:rsidR="00223BF5" w:rsidRPr="003527A8">
        <w:rPr>
          <w:rFonts w:ascii="Arial" w:hAnsi="Arial" w:cs="Arial"/>
          <w:b/>
          <w:spacing w:val="20"/>
          <w:szCs w:val="24"/>
        </w:rPr>
        <w:t xml:space="preserve"> </w:t>
      </w:r>
      <w:r w:rsidR="001454E5" w:rsidRPr="003527A8">
        <w:rPr>
          <w:rFonts w:ascii="Arial" w:hAnsi="Arial" w:cs="Arial"/>
          <w:b/>
          <w:spacing w:val="20"/>
          <w:szCs w:val="24"/>
        </w:rPr>
        <w:t>w zakresie:</w:t>
      </w:r>
      <w:r w:rsidR="00E644E7" w:rsidRPr="003527A8">
        <w:rPr>
          <w:rFonts w:ascii="Arial" w:hAnsi="Arial" w:cs="Arial"/>
          <w:snapToGrid w:val="0"/>
          <w:color w:val="000000"/>
          <w:spacing w:val="20"/>
          <w:szCs w:val="24"/>
        </w:rPr>
        <w:t xml:space="preserve"> </w:t>
      </w:r>
      <w:r w:rsidR="00487271" w:rsidRPr="003527A8">
        <w:rPr>
          <w:rFonts w:ascii="Arial" w:hAnsi="Arial" w:cs="Arial"/>
          <w:snapToGrid w:val="0"/>
          <w:color w:val="000000"/>
          <w:spacing w:val="20"/>
          <w:szCs w:val="24"/>
        </w:rPr>
        <w:t>prowadzenia ośrodków wsparcia dziennego  Klub Senior + przy ul. Armii Krajowej 1 w Kłodzku oraz Klub Senior + przy ul. Łukasińskiego 43 w Kłodzku, które powstały przy wsparciu środków otrzymanych w ramach Programu Wieloletniego „Senior +” na lata 20</w:t>
      </w:r>
      <w:r w:rsidR="001F51EA">
        <w:rPr>
          <w:rFonts w:ascii="Arial" w:hAnsi="Arial" w:cs="Arial"/>
          <w:snapToGrid w:val="0"/>
          <w:color w:val="000000"/>
          <w:spacing w:val="20"/>
          <w:szCs w:val="24"/>
        </w:rPr>
        <w:t>21</w:t>
      </w:r>
      <w:r w:rsidR="00487271" w:rsidRPr="003527A8">
        <w:rPr>
          <w:rFonts w:ascii="Arial" w:hAnsi="Arial" w:cs="Arial"/>
          <w:snapToGrid w:val="0"/>
          <w:color w:val="000000"/>
          <w:spacing w:val="20"/>
          <w:szCs w:val="24"/>
        </w:rPr>
        <w:t>-202</w:t>
      </w:r>
      <w:r w:rsidR="001F51EA">
        <w:rPr>
          <w:rFonts w:ascii="Arial" w:hAnsi="Arial" w:cs="Arial"/>
          <w:snapToGrid w:val="0"/>
          <w:color w:val="000000"/>
          <w:spacing w:val="20"/>
          <w:szCs w:val="24"/>
        </w:rPr>
        <w:t>5</w:t>
      </w:r>
      <w:r w:rsidR="00487271" w:rsidRPr="003527A8">
        <w:rPr>
          <w:rFonts w:ascii="Arial" w:hAnsi="Arial" w:cs="Arial"/>
          <w:snapToGrid w:val="0"/>
          <w:color w:val="000000"/>
          <w:spacing w:val="20"/>
          <w:szCs w:val="24"/>
        </w:rPr>
        <w:t xml:space="preserve">, przeznaczonych dla osób, w wieku 60+ nieaktywnych zawodowo, zamieszkujących na terenie miasta Kłodzka, w terminie </w:t>
      </w:r>
      <w:r w:rsidR="00AE7C87" w:rsidRPr="003527A8">
        <w:rPr>
          <w:rFonts w:ascii="Arial" w:hAnsi="Arial" w:cs="Arial"/>
          <w:snapToGrid w:val="0"/>
          <w:color w:val="000000"/>
          <w:spacing w:val="20"/>
          <w:szCs w:val="24"/>
        </w:rPr>
        <w:t>od dnia podpisania umowy do dnia 31 grudnia  202</w:t>
      </w:r>
      <w:r w:rsidR="001F51EA">
        <w:rPr>
          <w:rFonts w:ascii="Arial" w:hAnsi="Arial" w:cs="Arial"/>
          <w:snapToGrid w:val="0"/>
          <w:color w:val="000000"/>
          <w:spacing w:val="20"/>
          <w:szCs w:val="24"/>
        </w:rPr>
        <w:t>4</w:t>
      </w:r>
      <w:r w:rsidR="00AE7C87" w:rsidRPr="003527A8">
        <w:rPr>
          <w:rFonts w:ascii="Arial" w:hAnsi="Arial" w:cs="Arial"/>
          <w:snapToGrid w:val="0"/>
          <w:color w:val="000000"/>
          <w:spacing w:val="20"/>
          <w:szCs w:val="24"/>
        </w:rPr>
        <w:t xml:space="preserve"> roku.</w:t>
      </w:r>
    </w:p>
    <w:p w14:paraId="1E7EA548" w14:textId="77777777" w:rsidR="00A424D3" w:rsidRPr="003527A8" w:rsidRDefault="00A424D3" w:rsidP="003527A8">
      <w:pPr>
        <w:spacing w:line="276" w:lineRule="auto"/>
        <w:rPr>
          <w:rFonts w:ascii="Arial" w:hAnsi="Arial" w:cs="Arial"/>
          <w:spacing w:val="20"/>
        </w:rPr>
      </w:pPr>
    </w:p>
    <w:p w14:paraId="7B978EC6" w14:textId="7B4A0E4B" w:rsidR="00F339F0" w:rsidRPr="003527A8" w:rsidRDefault="00E644E7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b/>
          <w:spacing w:val="20"/>
        </w:rPr>
        <w:t xml:space="preserve"> </w:t>
      </w:r>
      <w:r w:rsidR="00F339F0" w:rsidRPr="003527A8">
        <w:rPr>
          <w:rFonts w:ascii="Arial" w:hAnsi="Arial" w:cs="Arial"/>
          <w:spacing w:val="20"/>
        </w:rPr>
        <w:t xml:space="preserve">1. Zgłoszenia kandydatów do komisji może dokonać organizacja pozarządowa oraz </w:t>
      </w:r>
      <w:r w:rsidR="00183C26" w:rsidRPr="003527A8">
        <w:rPr>
          <w:rFonts w:ascii="Arial" w:hAnsi="Arial" w:cs="Arial"/>
          <w:spacing w:val="20"/>
        </w:rPr>
        <w:t>podmioty wymienione</w:t>
      </w:r>
      <w:r w:rsidR="00F339F0" w:rsidRPr="003527A8">
        <w:rPr>
          <w:rFonts w:ascii="Arial" w:hAnsi="Arial" w:cs="Arial"/>
          <w:spacing w:val="20"/>
        </w:rPr>
        <w:t xml:space="preserve"> w art. 3 ust. 3 ustawy o działalności pożytku publicznego i o wolontariacie.</w:t>
      </w:r>
    </w:p>
    <w:p w14:paraId="004D370C" w14:textId="77777777" w:rsidR="001454E5" w:rsidRPr="003527A8" w:rsidRDefault="001454E5" w:rsidP="003527A8">
      <w:pPr>
        <w:spacing w:line="276" w:lineRule="auto"/>
        <w:rPr>
          <w:rFonts w:ascii="Arial" w:hAnsi="Arial" w:cs="Arial"/>
          <w:spacing w:val="20"/>
        </w:rPr>
      </w:pPr>
    </w:p>
    <w:p w14:paraId="2D45773D" w14:textId="12C61233" w:rsidR="001454E5" w:rsidRPr="003527A8" w:rsidRDefault="001454E5" w:rsidP="003527A8">
      <w:pPr>
        <w:spacing w:line="276" w:lineRule="auto"/>
        <w:rPr>
          <w:rFonts w:ascii="Arial" w:hAnsi="Arial" w:cs="Arial"/>
          <w:b/>
          <w:spacing w:val="20"/>
        </w:rPr>
      </w:pPr>
      <w:r w:rsidRPr="003527A8">
        <w:rPr>
          <w:rFonts w:ascii="Arial" w:hAnsi="Arial" w:cs="Arial"/>
          <w:spacing w:val="20"/>
        </w:rPr>
        <w:t xml:space="preserve">2. Zgłoszenia należy </w:t>
      </w:r>
      <w:r w:rsidR="00183C26" w:rsidRPr="003527A8">
        <w:rPr>
          <w:rFonts w:ascii="Arial" w:hAnsi="Arial" w:cs="Arial"/>
          <w:spacing w:val="20"/>
        </w:rPr>
        <w:t>składać pisemnie</w:t>
      </w:r>
      <w:r w:rsidRPr="003527A8">
        <w:rPr>
          <w:rFonts w:ascii="Arial" w:hAnsi="Arial" w:cs="Arial"/>
          <w:spacing w:val="20"/>
        </w:rPr>
        <w:t xml:space="preserve"> na załączonym formularzu w nieprzekraczalnym terminie </w:t>
      </w:r>
      <w:r w:rsidR="00A424D3" w:rsidRPr="003527A8">
        <w:rPr>
          <w:rFonts w:ascii="Arial" w:hAnsi="Arial" w:cs="Arial"/>
          <w:spacing w:val="20"/>
        </w:rPr>
        <w:t xml:space="preserve">do </w:t>
      </w:r>
      <w:r w:rsidR="001F51EA">
        <w:rPr>
          <w:rFonts w:ascii="Arial" w:hAnsi="Arial" w:cs="Arial"/>
          <w:color w:val="FF0000"/>
          <w:spacing w:val="20"/>
        </w:rPr>
        <w:t>…………………</w:t>
      </w:r>
      <w:r w:rsidR="00800709" w:rsidRPr="00183C26">
        <w:rPr>
          <w:rFonts w:ascii="Arial" w:hAnsi="Arial" w:cs="Arial"/>
          <w:color w:val="FF0000"/>
          <w:spacing w:val="20"/>
        </w:rPr>
        <w:t xml:space="preserve"> </w:t>
      </w:r>
      <w:r w:rsidR="00800709">
        <w:rPr>
          <w:rFonts w:ascii="Arial" w:hAnsi="Arial" w:cs="Arial"/>
          <w:spacing w:val="20"/>
        </w:rPr>
        <w:t>roku</w:t>
      </w:r>
    </w:p>
    <w:p w14:paraId="5CFC3B9F" w14:textId="3490CA88" w:rsidR="001454E5" w:rsidRPr="003527A8" w:rsidRDefault="001454E5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lastRenderedPageBreak/>
        <w:t>Formularze prosimy przesyłać pocztą tradycyjną na adres: Urząd Miasta</w:t>
      </w:r>
      <w:r w:rsidR="00487271" w:rsidRPr="003527A8">
        <w:rPr>
          <w:rFonts w:ascii="Arial" w:hAnsi="Arial" w:cs="Arial"/>
          <w:spacing w:val="20"/>
        </w:rPr>
        <w:t xml:space="preserve"> w Kłodzku</w:t>
      </w:r>
      <w:r w:rsidRPr="003527A8">
        <w:rPr>
          <w:rFonts w:ascii="Arial" w:hAnsi="Arial" w:cs="Arial"/>
          <w:spacing w:val="20"/>
        </w:rPr>
        <w:t xml:space="preserve">, </w:t>
      </w:r>
      <w:r w:rsidR="00487271" w:rsidRPr="003527A8">
        <w:rPr>
          <w:rFonts w:ascii="Arial" w:hAnsi="Arial" w:cs="Arial"/>
          <w:spacing w:val="20"/>
        </w:rPr>
        <w:t xml:space="preserve">pl. Chrobrego 1, </w:t>
      </w:r>
      <w:r w:rsidR="00345C41" w:rsidRPr="003527A8">
        <w:rPr>
          <w:rFonts w:ascii="Arial" w:hAnsi="Arial" w:cs="Arial"/>
          <w:spacing w:val="20"/>
        </w:rPr>
        <w:t>57 – 300 Kłodzko lub złożyć osobiście w Biurze Obsługi Ludności Urzędu Miasta w Kłodzku.</w:t>
      </w:r>
    </w:p>
    <w:p w14:paraId="53883088" w14:textId="77777777" w:rsidR="00345C41" w:rsidRPr="003527A8" w:rsidRDefault="00345C41" w:rsidP="003527A8">
      <w:pPr>
        <w:spacing w:line="276" w:lineRule="auto"/>
        <w:rPr>
          <w:rFonts w:ascii="Arial" w:hAnsi="Arial" w:cs="Arial"/>
          <w:spacing w:val="20"/>
        </w:rPr>
      </w:pPr>
    </w:p>
    <w:p w14:paraId="2ABAAF38" w14:textId="77777777" w:rsidR="00345C41" w:rsidRPr="003527A8" w:rsidRDefault="00345C41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 xml:space="preserve">3. Podmiot dokonujący zgłoszenia do danej komisji nie może ubiegać się </w:t>
      </w:r>
      <w:r w:rsidR="00F078B4" w:rsidRPr="003527A8">
        <w:rPr>
          <w:rFonts w:ascii="Arial" w:hAnsi="Arial" w:cs="Arial"/>
          <w:spacing w:val="20"/>
        </w:rPr>
        <w:t xml:space="preserve">o dotacje w </w:t>
      </w:r>
      <w:r w:rsidRPr="003527A8">
        <w:rPr>
          <w:rFonts w:ascii="Arial" w:hAnsi="Arial" w:cs="Arial"/>
          <w:spacing w:val="20"/>
        </w:rPr>
        <w:t>tym obszarze.</w:t>
      </w:r>
    </w:p>
    <w:p w14:paraId="56E0BAB4" w14:textId="77777777" w:rsidR="00345C41" w:rsidRPr="003527A8" w:rsidRDefault="00345C41" w:rsidP="003527A8">
      <w:pPr>
        <w:spacing w:line="276" w:lineRule="auto"/>
        <w:rPr>
          <w:rFonts w:ascii="Arial" w:hAnsi="Arial" w:cs="Arial"/>
          <w:spacing w:val="20"/>
        </w:rPr>
      </w:pPr>
    </w:p>
    <w:p w14:paraId="0667708C" w14:textId="77777777" w:rsidR="00345C41" w:rsidRPr="003527A8" w:rsidRDefault="00345C41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4. Zgłoszenie kandydata musi być dokonane przez uprawnione do tego statutowo organy</w:t>
      </w:r>
      <w:r w:rsidR="00F078B4" w:rsidRPr="003527A8">
        <w:rPr>
          <w:rFonts w:ascii="Arial" w:hAnsi="Arial" w:cs="Arial"/>
          <w:spacing w:val="20"/>
        </w:rPr>
        <w:t>.</w:t>
      </w:r>
    </w:p>
    <w:p w14:paraId="49556694" w14:textId="77777777" w:rsidR="00F078B4" w:rsidRPr="003527A8" w:rsidRDefault="00F078B4" w:rsidP="003527A8">
      <w:pPr>
        <w:spacing w:line="276" w:lineRule="auto"/>
        <w:rPr>
          <w:rFonts w:ascii="Arial" w:hAnsi="Arial" w:cs="Arial"/>
          <w:spacing w:val="20"/>
        </w:rPr>
      </w:pPr>
    </w:p>
    <w:p w14:paraId="6C4D0CB0" w14:textId="77777777" w:rsidR="00F078B4" w:rsidRPr="003527A8" w:rsidRDefault="00F078B4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5. Za pracę w komisjach nie przysługuje wynagrodzenie, a praca w komisjach ma charakter społeczny.</w:t>
      </w:r>
    </w:p>
    <w:p w14:paraId="62EC9C5E" w14:textId="77777777" w:rsidR="00F078B4" w:rsidRPr="003527A8" w:rsidRDefault="00F078B4" w:rsidP="003527A8">
      <w:pPr>
        <w:spacing w:line="276" w:lineRule="auto"/>
        <w:rPr>
          <w:rFonts w:ascii="Arial" w:hAnsi="Arial" w:cs="Arial"/>
          <w:spacing w:val="20"/>
        </w:rPr>
      </w:pPr>
    </w:p>
    <w:p w14:paraId="2A37B9A9" w14:textId="77777777" w:rsidR="00F078B4" w:rsidRPr="003527A8" w:rsidRDefault="00F078B4" w:rsidP="003527A8">
      <w:pPr>
        <w:spacing w:line="276" w:lineRule="auto"/>
        <w:rPr>
          <w:rFonts w:ascii="Arial" w:hAnsi="Arial" w:cs="Arial"/>
          <w:spacing w:val="20"/>
        </w:rPr>
      </w:pPr>
      <w:r w:rsidRPr="003527A8">
        <w:rPr>
          <w:rFonts w:ascii="Arial" w:hAnsi="Arial" w:cs="Arial"/>
          <w:spacing w:val="20"/>
        </w:rPr>
        <w:t>6. Komisja konkursowa pracuje w dni powszednie.</w:t>
      </w:r>
    </w:p>
    <w:p w14:paraId="36DA575F" w14:textId="77777777" w:rsidR="00F078B4" w:rsidRPr="003527A8" w:rsidRDefault="00F078B4" w:rsidP="003527A8">
      <w:pPr>
        <w:spacing w:line="276" w:lineRule="auto"/>
        <w:rPr>
          <w:rFonts w:ascii="Arial" w:hAnsi="Arial" w:cs="Arial"/>
          <w:spacing w:val="20"/>
        </w:rPr>
      </w:pPr>
    </w:p>
    <w:p w14:paraId="22B3FFD7" w14:textId="77777777" w:rsidR="00E06B7C" w:rsidRPr="003527A8" w:rsidRDefault="00E06B7C" w:rsidP="003527A8">
      <w:pPr>
        <w:spacing w:line="276" w:lineRule="auto"/>
        <w:rPr>
          <w:rFonts w:ascii="Arial" w:hAnsi="Arial" w:cs="Arial"/>
          <w:spacing w:val="20"/>
        </w:rPr>
      </w:pPr>
    </w:p>
    <w:sectPr w:rsidR="00E06B7C" w:rsidRPr="003527A8" w:rsidSect="00A317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BE821" w14:textId="77777777" w:rsidR="00037D86" w:rsidRDefault="00037D86" w:rsidP="00A35536">
      <w:r>
        <w:separator/>
      </w:r>
    </w:p>
  </w:endnote>
  <w:endnote w:type="continuationSeparator" w:id="0">
    <w:p w14:paraId="077D7868" w14:textId="77777777" w:rsidR="00037D86" w:rsidRDefault="00037D86" w:rsidP="00A3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D584" w14:textId="428A16BA" w:rsidR="00A35536" w:rsidRDefault="00A35536" w:rsidP="00A35536">
    <w:pPr>
      <w:pStyle w:val="Stopka"/>
      <w:jc w:val="center"/>
    </w:pPr>
    <w:r>
      <w:rPr>
        <w:noProof/>
      </w:rPr>
      <w:drawing>
        <wp:inline distT="0" distB="0" distL="0" distR="0" wp14:anchorId="575E0894" wp14:editId="524F2D4F">
          <wp:extent cx="30949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EDE5" w14:textId="77777777" w:rsidR="00037D86" w:rsidRDefault="00037D86" w:rsidP="00A35536">
      <w:r>
        <w:separator/>
      </w:r>
    </w:p>
  </w:footnote>
  <w:footnote w:type="continuationSeparator" w:id="0">
    <w:p w14:paraId="50CDD4A0" w14:textId="77777777" w:rsidR="00037D86" w:rsidRDefault="00037D86" w:rsidP="00A3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95BA" w14:textId="47DCDBC8" w:rsidR="00A35536" w:rsidRDefault="00A35536">
    <w:pPr>
      <w:pStyle w:val="Nagwek"/>
    </w:pPr>
    <w:r>
      <w:rPr>
        <w:noProof/>
      </w:rPr>
      <w:drawing>
        <wp:inline distT="0" distB="0" distL="0" distR="0" wp14:anchorId="17CD392A" wp14:editId="6751CAC5">
          <wp:extent cx="5761355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D64"/>
    <w:multiLevelType w:val="hybridMultilevel"/>
    <w:tmpl w:val="F32C694C"/>
    <w:lvl w:ilvl="0" w:tplc="1D828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F90470"/>
    <w:multiLevelType w:val="hybridMultilevel"/>
    <w:tmpl w:val="034AA648"/>
    <w:lvl w:ilvl="0" w:tplc="2E3AEC9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B727329"/>
    <w:multiLevelType w:val="hybridMultilevel"/>
    <w:tmpl w:val="2B805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543E3"/>
    <w:multiLevelType w:val="hybridMultilevel"/>
    <w:tmpl w:val="D4E604DC"/>
    <w:lvl w:ilvl="0" w:tplc="9D2415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8DD7D1C"/>
    <w:multiLevelType w:val="hybridMultilevel"/>
    <w:tmpl w:val="69D80DD8"/>
    <w:lvl w:ilvl="0" w:tplc="F81C0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E6C7DFC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2801AD"/>
    <w:multiLevelType w:val="hybridMultilevel"/>
    <w:tmpl w:val="D514DE20"/>
    <w:lvl w:ilvl="0" w:tplc="0D2CA8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02ECF"/>
    <w:multiLevelType w:val="hybridMultilevel"/>
    <w:tmpl w:val="7E2825A8"/>
    <w:lvl w:ilvl="0" w:tplc="2E3AEC9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836FD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54444D"/>
    <w:multiLevelType w:val="hybridMultilevel"/>
    <w:tmpl w:val="BFB2B2D2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5044C"/>
    <w:multiLevelType w:val="hybridMultilevel"/>
    <w:tmpl w:val="01B0309A"/>
    <w:lvl w:ilvl="0" w:tplc="C518D6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663B8"/>
    <w:multiLevelType w:val="hybridMultilevel"/>
    <w:tmpl w:val="2446E6F6"/>
    <w:lvl w:ilvl="0" w:tplc="2E3AEC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5E061EB"/>
    <w:multiLevelType w:val="hybridMultilevel"/>
    <w:tmpl w:val="8CF2B2EE"/>
    <w:lvl w:ilvl="0" w:tplc="2E3AEC9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6D2B6C"/>
    <w:multiLevelType w:val="hybridMultilevel"/>
    <w:tmpl w:val="61009D32"/>
    <w:lvl w:ilvl="0" w:tplc="FF16A7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1828598">
    <w:abstractNumId w:val="2"/>
  </w:num>
  <w:num w:numId="2" w16cid:durableId="1253467180">
    <w:abstractNumId w:val="4"/>
  </w:num>
  <w:num w:numId="3" w16cid:durableId="1180193338">
    <w:abstractNumId w:val="11"/>
  </w:num>
  <w:num w:numId="4" w16cid:durableId="848375871">
    <w:abstractNumId w:val="1"/>
  </w:num>
  <w:num w:numId="5" w16cid:durableId="1983076446">
    <w:abstractNumId w:val="6"/>
  </w:num>
  <w:num w:numId="6" w16cid:durableId="939921473">
    <w:abstractNumId w:val="8"/>
  </w:num>
  <w:num w:numId="7" w16cid:durableId="623972442">
    <w:abstractNumId w:val="3"/>
  </w:num>
  <w:num w:numId="8" w16cid:durableId="421412715">
    <w:abstractNumId w:val="5"/>
  </w:num>
  <w:num w:numId="9" w16cid:durableId="2082289473">
    <w:abstractNumId w:val="9"/>
  </w:num>
  <w:num w:numId="10" w16cid:durableId="1762868783">
    <w:abstractNumId w:val="10"/>
  </w:num>
  <w:num w:numId="11" w16cid:durableId="1132213907">
    <w:abstractNumId w:val="0"/>
  </w:num>
  <w:num w:numId="12" w16cid:durableId="1587760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AB"/>
    <w:rsid w:val="000032CE"/>
    <w:rsid w:val="0000712E"/>
    <w:rsid w:val="00037D86"/>
    <w:rsid w:val="0006493C"/>
    <w:rsid w:val="0008470C"/>
    <w:rsid w:val="00093E34"/>
    <w:rsid w:val="000973E8"/>
    <w:rsid w:val="000A19E5"/>
    <w:rsid w:val="000A42D9"/>
    <w:rsid w:val="000C54AA"/>
    <w:rsid w:val="00123F9B"/>
    <w:rsid w:val="001454E5"/>
    <w:rsid w:val="0014733F"/>
    <w:rsid w:val="001517F4"/>
    <w:rsid w:val="001654ED"/>
    <w:rsid w:val="001714F1"/>
    <w:rsid w:val="00183C26"/>
    <w:rsid w:val="001E18CC"/>
    <w:rsid w:val="001F18F0"/>
    <w:rsid w:val="001F51EA"/>
    <w:rsid w:val="002130DB"/>
    <w:rsid w:val="00223BF5"/>
    <w:rsid w:val="00241A4A"/>
    <w:rsid w:val="00246E6F"/>
    <w:rsid w:val="00254EEF"/>
    <w:rsid w:val="002666AB"/>
    <w:rsid w:val="0028109C"/>
    <w:rsid w:val="00283713"/>
    <w:rsid w:val="002E20D9"/>
    <w:rsid w:val="002E48DD"/>
    <w:rsid w:val="003008F4"/>
    <w:rsid w:val="00325DDA"/>
    <w:rsid w:val="003409DD"/>
    <w:rsid w:val="00345C41"/>
    <w:rsid w:val="003527A8"/>
    <w:rsid w:val="00380784"/>
    <w:rsid w:val="00386857"/>
    <w:rsid w:val="003E730D"/>
    <w:rsid w:val="0043182D"/>
    <w:rsid w:val="00463C6B"/>
    <w:rsid w:val="00487271"/>
    <w:rsid w:val="004D4355"/>
    <w:rsid w:val="005119EC"/>
    <w:rsid w:val="00532D8A"/>
    <w:rsid w:val="005570FD"/>
    <w:rsid w:val="005703CC"/>
    <w:rsid w:val="005B1A90"/>
    <w:rsid w:val="005E3450"/>
    <w:rsid w:val="00606EC9"/>
    <w:rsid w:val="00624EAC"/>
    <w:rsid w:val="00636E69"/>
    <w:rsid w:val="00645B2C"/>
    <w:rsid w:val="0069059B"/>
    <w:rsid w:val="006D12DA"/>
    <w:rsid w:val="006E12B9"/>
    <w:rsid w:val="00712BE2"/>
    <w:rsid w:val="007241F4"/>
    <w:rsid w:val="007468D3"/>
    <w:rsid w:val="00763DCF"/>
    <w:rsid w:val="00774E13"/>
    <w:rsid w:val="00774FCB"/>
    <w:rsid w:val="00800709"/>
    <w:rsid w:val="00824529"/>
    <w:rsid w:val="008667DF"/>
    <w:rsid w:val="00890A44"/>
    <w:rsid w:val="008A148F"/>
    <w:rsid w:val="008A7FEF"/>
    <w:rsid w:val="008C314D"/>
    <w:rsid w:val="008C437E"/>
    <w:rsid w:val="008D46EC"/>
    <w:rsid w:val="008F4855"/>
    <w:rsid w:val="00931BAB"/>
    <w:rsid w:val="009648A0"/>
    <w:rsid w:val="009861AE"/>
    <w:rsid w:val="00987595"/>
    <w:rsid w:val="00992EBA"/>
    <w:rsid w:val="009B5038"/>
    <w:rsid w:val="00A317AA"/>
    <w:rsid w:val="00A35536"/>
    <w:rsid w:val="00A405B4"/>
    <w:rsid w:val="00A424D3"/>
    <w:rsid w:val="00A87693"/>
    <w:rsid w:val="00AA4845"/>
    <w:rsid w:val="00AA6F86"/>
    <w:rsid w:val="00AD0CE8"/>
    <w:rsid w:val="00AD5AA6"/>
    <w:rsid w:val="00AE552E"/>
    <w:rsid w:val="00AE7C87"/>
    <w:rsid w:val="00AF426B"/>
    <w:rsid w:val="00B32004"/>
    <w:rsid w:val="00B6686C"/>
    <w:rsid w:val="00BA4BCC"/>
    <w:rsid w:val="00BC6E87"/>
    <w:rsid w:val="00BD2090"/>
    <w:rsid w:val="00BE02A8"/>
    <w:rsid w:val="00BE744C"/>
    <w:rsid w:val="00C46D49"/>
    <w:rsid w:val="00C80958"/>
    <w:rsid w:val="00CC3D84"/>
    <w:rsid w:val="00D230D5"/>
    <w:rsid w:val="00D37CA3"/>
    <w:rsid w:val="00D4438C"/>
    <w:rsid w:val="00D520C1"/>
    <w:rsid w:val="00D71D4C"/>
    <w:rsid w:val="00D763F9"/>
    <w:rsid w:val="00DE3050"/>
    <w:rsid w:val="00E06B7C"/>
    <w:rsid w:val="00E15530"/>
    <w:rsid w:val="00E433A5"/>
    <w:rsid w:val="00E45F0D"/>
    <w:rsid w:val="00E644E7"/>
    <w:rsid w:val="00E70388"/>
    <w:rsid w:val="00ED00CB"/>
    <w:rsid w:val="00F078B4"/>
    <w:rsid w:val="00F11A18"/>
    <w:rsid w:val="00F339F0"/>
    <w:rsid w:val="00F81BCF"/>
    <w:rsid w:val="00FD2FB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AA92E"/>
  <w15:docId w15:val="{7E5B2539-C1D5-4F8B-827A-BD113912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1BA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FCB"/>
    <w:pPr>
      <w:keepNext/>
      <w:suppressAutoHyphens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774FCB"/>
    <w:pPr>
      <w:keepNext/>
      <w:suppressAutoHyphens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3">
    <w:name w:val="WW-Tekst podstawowy 3"/>
    <w:basedOn w:val="Normalny"/>
    <w:rsid w:val="00931BAB"/>
    <w:pPr>
      <w:suppressAutoHyphens/>
      <w:jc w:val="both"/>
    </w:pPr>
    <w:rPr>
      <w:rFonts w:ascii="Verdana" w:hAnsi="Verdana"/>
      <w:b/>
      <w:szCs w:val="20"/>
    </w:rPr>
  </w:style>
  <w:style w:type="table" w:styleId="Tabela-Siatka">
    <w:name w:val="Table Grid"/>
    <w:basedOn w:val="Standardowy"/>
    <w:rsid w:val="003E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A87693"/>
    <w:rPr>
      <w:color w:val="0000FF"/>
      <w:u w:val="single"/>
    </w:rPr>
  </w:style>
  <w:style w:type="paragraph" w:styleId="Tekstpodstawowywcity2">
    <w:name w:val="Body Text Indent 2"/>
    <w:basedOn w:val="Normalny"/>
    <w:rsid w:val="00774FCB"/>
    <w:pPr>
      <w:suppressAutoHyphens/>
      <w:ind w:left="708"/>
      <w:jc w:val="both"/>
    </w:pPr>
    <w:rPr>
      <w:szCs w:val="20"/>
    </w:rPr>
  </w:style>
  <w:style w:type="paragraph" w:styleId="Tekstpodstawowywcity3">
    <w:name w:val="Body Text Indent 3"/>
    <w:basedOn w:val="Normalny"/>
    <w:rsid w:val="00774FCB"/>
    <w:pPr>
      <w:suppressAutoHyphens/>
      <w:ind w:left="720"/>
    </w:pPr>
    <w:rPr>
      <w:szCs w:val="20"/>
    </w:rPr>
  </w:style>
  <w:style w:type="paragraph" w:styleId="Tekstpodstawowy">
    <w:name w:val="Body Text"/>
    <w:basedOn w:val="Normalny"/>
    <w:rsid w:val="00254EEF"/>
    <w:pPr>
      <w:spacing w:after="120"/>
    </w:pPr>
  </w:style>
  <w:style w:type="paragraph" w:customStyle="1" w:styleId="Tekstpodstawowy21">
    <w:name w:val="Tekst podstawowy 21"/>
    <w:basedOn w:val="Normalny"/>
    <w:rsid w:val="00E644E7"/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B668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6686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355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3553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A355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553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2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KŁODZKA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KŁODZKA</dc:title>
  <dc:subject/>
  <dc:creator>CHMIEL</dc:creator>
  <cp:keywords/>
  <dc:description/>
  <cp:lastModifiedBy>Izabela Ozimek</cp:lastModifiedBy>
  <cp:revision>6</cp:revision>
  <cp:lastPrinted>2020-07-23T09:24:00Z</cp:lastPrinted>
  <dcterms:created xsi:type="dcterms:W3CDTF">2022-11-17T12:30:00Z</dcterms:created>
  <dcterms:modified xsi:type="dcterms:W3CDTF">2023-12-05T11:22:00Z</dcterms:modified>
</cp:coreProperties>
</file>