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419D" w14:textId="36E76969" w:rsidR="0078210C" w:rsidRPr="00E70A44" w:rsidRDefault="00485514" w:rsidP="00D27E2B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</w:rPr>
      </w:pPr>
      <w:r w:rsidRPr="002C32C7">
        <w:rPr>
          <w:rFonts w:ascii="Arial" w:hAnsi="Arial" w:cs="Arial"/>
        </w:rPr>
        <w:t>Załącznik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Nr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1</w:t>
      </w:r>
      <w:r w:rsidR="002C32C7">
        <w:rPr>
          <w:rFonts w:ascii="Arial" w:hAnsi="Arial" w:cs="Arial"/>
        </w:rPr>
        <w:t xml:space="preserve"> </w:t>
      </w:r>
      <w:r w:rsidRPr="002C32C7">
        <w:rPr>
          <w:rFonts w:ascii="Arial" w:hAnsi="Arial" w:cs="Arial"/>
        </w:rPr>
        <w:t xml:space="preserve"> do</w:t>
      </w:r>
      <w:r w:rsidR="002C32C7">
        <w:rPr>
          <w:rFonts w:ascii="Arial" w:hAnsi="Arial" w:cs="Arial"/>
        </w:rPr>
        <w:t xml:space="preserve"> </w:t>
      </w:r>
      <w:r w:rsidRPr="002C32C7">
        <w:rPr>
          <w:rFonts w:ascii="Arial" w:hAnsi="Arial" w:cs="Arial"/>
        </w:rPr>
        <w:t xml:space="preserve"> Zarządzenia Nr </w:t>
      </w:r>
      <w:r w:rsidR="00841D9D">
        <w:rPr>
          <w:rFonts w:ascii="Arial" w:hAnsi="Arial" w:cs="Arial"/>
        </w:rPr>
        <w:t>57</w:t>
      </w:r>
      <w:r w:rsidR="00D27E2B">
        <w:rPr>
          <w:rFonts w:ascii="Arial" w:hAnsi="Arial" w:cs="Arial"/>
        </w:rPr>
        <w:t xml:space="preserve"> /202</w:t>
      </w:r>
      <w:r w:rsidR="00FA1D58">
        <w:rPr>
          <w:rFonts w:ascii="Arial" w:hAnsi="Arial" w:cs="Arial"/>
        </w:rPr>
        <w:t>2</w:t>
      </w:r>
      <w:r w:rsidRPr="002C32C7">
        <w:rPr>
          <w:rFonts w:ascii="Arial" w:hAnsi="Arial" w:cs="Arial"/>
        </w:rPr>
        <w:t xml:space="preserve"> </w:t>
      </w:r>
      <w:r w:rsidR="002C32C7">
        <w:rPr>
          <w:rFonts w:ascii="Arial" w:hAnsi="Arial" w:cs="Arial"/>
        </w:rPr>
        <w:t xml:space="preserve">      </w:t>
      </w:r>
      <w:r w:rsidRPr="002C32C7">
        <w:rPr>
          <w:rFonts w:ascii="Arial" w:hAnsi="Arial" w:cs="Arial"/>
        </w:rPr>
        <w:t>Burmistrza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 xml:space="preserve"> Miasta </w:t>
      </w:r>
      <w:r w:rsidR="002C32C7">
        <w:rPr>
          <w:rFonts w:ascii="Arial" w:hAnsi="Arial" w:cs="Arial"/>
        </w:rPr>
        <w:t xml:space="preserve">  </w:t>
      </w:r>
      <w:r w:rsidRPr="002C32C7">
        <w:rPr>
          <w:rFonts w:ascii="Arial" w:hAnsi="Arial" w:cs="Arial"/>
        </w:rPr>
        <w:t>Kłodzka</w:t>
      </w:r>
      <w:r w:rsidR="002C32C7">
        <w:rPr>
          <w:rFonts w:ascii="Arial" w:hAnsi="Arial" w:cs="Arial"/>
        </w:rPr>
        <w:t xml:space="preserve">      </w:t>
      </w:r>
      <w:r w:rsidRPr="002C32C7">
        <w:rPr>
          <w:rFonts w:ascii="Arial" w:hAnsi="Arial" w:cs="Arial"/>
        </w:rPr>
        <w:t xml:space="preserve"> z dnia</w:t>
      </w:r>
      <w:r w:rsidR="00B404F4" w:rsidRPr="002C32C7">
        <w:rPr>
          <w:rFonts w:ascii="Arial" w:hAnsi="Arial" w:cs="Arial"/>
        </w:rPr>
        <w:t xml:space="preserve"> </w:t>
      </w:r>
      <w:r w:rsidR="00841D9D">
        <w:rPr>
          <w:rFonts w:ascii="Arial" w:hAnsi="Arial" w:cs="Arial"/>
        </w:rPr>
        <w:t>29.11.</w:t>
      </w:r>
      <w:r w:rsidR="002C32C7" w:rsidRPr="002C32C7">
        <w:rPr>
          <w:rFonts w:ascii="Arial" w:hAnsi="Arial" w:cs="Arial"/>
        </w:rPr>
        <w:t xml:space="preserve"> </w:t>
      </w:r>
      <w:r w:rsidR="00D27E2B">
        <w:rPr>
          <w:rFonts w:ascii="Arial" w:hAnsi="Arial" w:cs="Arial"/>
        </w:rPr>
        <w:t>202</w:t>
      </w:r>
      <w:r w:rsidR="00FA1D58">
        <w:rPr>
          <w:rFonts w:ascii="Arial" w:hAnsi="Arial" w:cs="Arial"/>
        </w:rPr>
        <w:t>2</w:t>
      </w:r>
      <w:r w:rsidRPr="002C32C7">
        <w:rPr>
          <w:rFonts w:ascii="Arial" w:hAnsi="Arial" w:cs="Arial"/>
        </w:rPr>
        <w:t xml:space="preserve"> r. w sprawie powołania składu Komisji Przetargowej do postępowania o udzielenie zamówienia publicznego w trybie </w:t>
      </w:r>
      <w:r w:rsidR="00D27E2B" w:rsidRPr="00D27E2B">
        <w:rPr>
          <w:rFonts w:ascii="Arial" w:hAnsi="Arial" w:cs="Arial"/>
        </w:rPr>
        <w:t>podstawowym bez przeprowadzenia negocjacji na podstawie art. 275 pkt 1 ustawy z dnia 11 września 2019 r. Prawo zam</w:t>
      </w:r>
      <w:r w:rsidR="00E70A44">
        <w:rPr>
          <w:rFonts w:ascii="Arial" w:hAnsi="Arial" w:cs="Arial"/>
        </w:rPr>
        <w:t>ówień publicznych (Dz. U. z 202</w:t>
      </w:r>
      <w:r w:rsidR="00FA1D58">
        <w:rPr>
          <w:rFonts w:ascii="Arial" w:hAnsi="Arial" w:cs="Arial"/>
        </w:rPr>
        <w:t>2</w:t>
      </w:r>
      <w:r w:rsidR="00E70A44">
        <w:rPr>
          <w:rFonts w:ascii="Arial" w:hAnsi="Arial" w:cs="Arial"/>
        </w:rPr>
        <w:t xml:space="preserve"> poz.1</w:t>
      </w:r>
      <w:r w:rsidR="00FA1D58">
        <w:rPr>
          <w:rFonts w:ascii="Arial" w:hAnsi="Arial" w:cs="Arial"/>
        </w:rPr>
        <w:t>710</w:t>
      </w:r>
      <w:r w:rsidR="00D27E2B" w:rsidRPr="00D27E2B">
        <w:rPr>
          <w:rFonts w:ascii="Arial" w:hAnsi="Arial" w:cs="Arial"/>
        </w:rPr>
        <w:t xml:space="preserve"> </w:t>
      </w:r>
      <w:r w:rsidR="00D27E2B">
        <w:rPr>
          <w:rFonts w:ascii="Arial" w:hAnsi="Arial" w:cs="Arial"/>
        </w:rPr>
        <w:t xml:space="preserve">ze zm.), zwana dalej ustawą </w:t>
      </w:r>
      <w:proofErr w:type="spellStart"/>
      <w:r w:rsidR="00D27E2B">
        <w:rPr>
          <w:rFonts w:ascii="Arial" w:hAnsi="Arial" w:cs="Arial"/>
        </w:rPr>
        <w:t>Pzp</w:t>
      </w:r>
      <w:proofErr w:type="spellEnd"/>
      <w:r w:rsidR="00D27E2B">
        <w:rPr>
          <w:rFonts w:ascii="Arial" w:hAnsi="Arial" w:cs="Arial"/>
        </w:rPr>
        <w:t xml:space="preserve"> pn</w:t>
      </w:r>
      <w:r w:rsidR="00E70A44">
        <w:rPr>
          <w:rFonts w:ascii="Arial" w:hAnsi="Arial" w:cs="Arial"/>
        </w:rPr>
        <w:t xml:space="preserve">. </w:t>
      </w:r>
      <w:r w:rsidR="00E70A44" w:rsidRPr="00E70A44">
        <w:rPr>
          <w:rFonts w:ascii="Arial" w:hAnsi="Arial" w:cs="Arial"/>
          <w:b/>
        </w:rPr>
        <w:t>Świadczenie usług w zakresie korzystania z Krytej Pływalni przez uczniów ze szkół prowadzonych przez Gminę Miejską Kłodzko w ramach zajęć wychowania fizycznego w roku 202</w:t>
      </w:r>
      <w:r w:rsidR="00FA1D58">
        <w:rPr>
          <w:rFonts w:ascii="Arial" w:hAnsi="Arial" w:cs="Arial"/>
          <w:b/>
        </w:rPr>
        <w:t>3</w:t>
      </w:r>
      <w:r w:rsidR="00E70A44" w:rsidRPr="00E70A44">
        <w:rPr>
          <w:rFonts w:ascii="Arial" w:hAnsi="Arial" w:cs="Arial"/>
          <w:b/>
        </w:rPr>
        <w:t>.</w:t>
      </w:r>
    </w:p>
    <w:p w14:paraId="4FB4E06D" w14:textId="77777777" w:rsidR="00485514" w:rsidRPr="002C32C7" w:rsidRDefault="00485514" w:rsidP="00485514">
      <w:pPr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Regulamin pracy Komisji Przetargowej powołanej do przeprowadzenia postępowania                     o udzielenie zamówienia publicznego.</w:t>
      </w:r>
    </w:p>
    <w:p w14:paraId="69129EDF" w14:textId="77777777" w:rsidR="00485514" w:rsidRPr="002C32C7" w:rsidRDefault="00485514" w:rsidP="00485514">
      <w:pPr>
        <w:jc w:val="both"/>
        <w:rPr>
          <w:rFonts w:ascii="Arial" w:hAnsi="Arial" w:cs="Arial"/>
        </w:rPr>
      </w:pPr>
    </w:p>
    <w:p w14:paraId="0A65B2B9" w14:textId="77777777" w:rsidR="00485514" w:rsidRPr="002C32C7" w:rsidRDefault="00485514" w:rsidP="00485514">
      <w:pPr>
        <w:jc w:val="both"/>
        <w:rPr>
          <w:rFonts w:ascii="Arial" w:hAnsi="Arial" w:cs="Arial"/>
        </w:rPr>
      </w:pPr>
    </w:p>
    <w:p w14:paraId="7A861149" w14:textId="77777777"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Komisja rozpoczyna działalność z dniem powołania.</w:t>
      </w:r>
    </w:p>
    <w:p w14:paraId="04521290" w14:textId="77777777"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Komisję obowiązują przepisy prawa powszechnie obowiązujące, </w:t>
      </w:r>
      <w:r w:rsidR="002C32C7">
        <w:rPr>
          <w:rFonts w:ascii="Arial" w:hAnsi="Arial" w:cs="Arial"/>
          <w:szCs w:val="24"/>
        </w:rPr>
        <w:t xml:space="preserve">                             </w:t>
      </w:r>
      <w:r w:rsidRPr="002C32C7">
        <w:rPr>
          <w:rFonts w:ascii="Arial" w:hAnsi="Arial" w:cs="Arial"/>
          <w:szCs w:val="24"/>
        </w:rPr>
        <w:t>w szczególności: ustawa</w:t>
      </w:r>
      <w:r w:rsidR="00D27E2B">
        <w:rPr>
          <w:rFonts w:ascii="Arial" w:hAnsi="Arial" w:cs="Arial"/>
          <w:szCs w:val="24"/>
        </w:rPr>
        <w:t xml:space="preserve"> </w:t>
      </w:r>
      <w:proofErr w:type="spellStart"/>
      <w:r w:rsidR="00D27E2B">
        <w:rPr>
          <w:rFonts w:ascii="Arial" w:hAnsi="Arial" w:cs="Arial"/>
          <w:szCs w:val="24"/>
        </w:rPr>
        <w:t>Pzp</w:t>
      </w:r>
      <w:proofErr w:type="spellEnd"/>
      <w:r w:rsidRPr="002C32C7">
        <w:rPr>
          <w:rFonts w:ascii="Arial" w:hAnsi="Arial" w:cs="Arial"/>
          <w:szCs w:val="24"/>
        </w:rPr>
        <w:t xml:space="preserve">, przepisy aktów wykonawczych wydanych na jej podstawie, regulamin udzielania zamówień publicznych w Urzędzie Miasta </w:t>
      </w:r>
      <w:r w:rsidR="00C740B9">
        <w:rPr>
          <w:rFonts w:ascii="Arial" w:hAnsi="Arial" w:cs="Arial"/>
          <w:szCs w:val="24"/>
        </w:rPr>
        <w:t xml:space="preserve">        </w:t>
      </w:r>
      <w:r w:rsidRPr="002C32C7">
        <w:rPr>
          <w:rFonts w:ascii="Arial" w:hAnsi="Arial" w:cs="Arial"/>
          <w:szCs w:val="24"/>
        </w:rPr>
        <w:t xml:space="preserve">w Kłodzku, a także regulamin pracy Komisji Przetargowej. </w:t>
      </w:r>
    </w:p>
    <w:p w14:paraId="5B9EC74C" w14:textId="77777777"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Pracami komisji kieruje Przewodniczący, a w razie jego nieobecności Wiceprzewodniczący komisji. Skład,  kompetencje i obowiązki poszczególnych członków komisji przetargowej określone są w ust. 6.</w:t>
      </w:r>
    </w:p>
    <w:p w14:paraId="75509628" w14:textId="77777777"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Komisja pracuje przy obecności co najmniej połowy jej członków w tym Przewodniczącego lub Wiceprzewodniczącego.</w:t>
      </w:r>
    </w:p>
    <w:p w14:paraId="2F9D7DC9" w14:textId="77777777"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Zadaniem komisji przetargowej jest przeprowad</w:t>
      </w:r>
      <w:r w:rsidR="00D27E2B">
        <w:rPr>
          <w:rFonts w:ascii="Arial" w:hAnsi="Arial" w:cs="Arial"/>
          <w:szCs w:val="24"/>
        </w:rPr>
        <w:t xml:space="preserve">zenie postępowania określonego </w:t>
      </w:r>
      <w:r w:rsidRPr="002C32C7">
        <w:rPr>
          <w:rFonts w:ascii="Arial" w:hAnsi="Arial" w:cs="Arial"/>
          <w:szCs w:val="24"/>
        </w:rPr>
        <w:t xml:space="preserve">w § 1 zarządzenia w celu wyłonienia wykonawcy zgodnie </w:t>
      </w:r>
      <w:r w:rsidR="00D27E2B">
        <w:rPr>
          <w:rFonts w:ascii="Arial" w:hAnsi="Arial" w:cs="Arial"/>
          <w:szCs w:val="24"/>
        </w:rPr>
        <w:t xml:space="preserve">                   </w:t>
      </w:r>
      <w:r w:rsidRPr="002C32C7">
        <w:rPr>
          <w:rFonts w:ascii="Arial" w:hAnsi="Arial" w:cs="Arial"/>
          <w:szCs w:val="24"/>
        </w:rPr>
        <w:t xml:space="preserve">z postanowieniami ustawy </w:t>
      </w:r>
      <w:proofErr w:type="spellStart"/>
      <w:r w:rsidRPr="002C32C7">
        <w:rPr>
          <w:rFonts w:ascii="Arial" w:hAnsi="Arial" w:cs="Arial"/>
          <w:szCs w:val="24"/>
        </w:rPr>
        <w:t>Pzp</w:t>
      </w:r>
      <w:proofErr w:type="spellEnd"/>
      <w:r w:rsidRPr="002C32C7">
        <w:rPr>
          <w:rFonts w:ascii="Arial" w:hAnsi="Arial" w:cs="Arial"/>
          <w:szCs w:val="24"/>
        </w:rPr>
        <w:t>.</w:t>
      </w:r>
    </w:p>
    <w:p w14:paraId="47EF483C" w14:textId="77777777" w:rsidR="00485514" w:rsidRPr="002C32C7" w:rsidRDefault="00485514" w:rsidP="0048551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Obowiązki  poszczególnych członków komisji przetargowej:</w:t>
      </w:r>
    </w:p>
    <w:p w14:paraId="41B2F2D3" w14:textId="77777777" w:rsidR="00485514" w:rsidRPr="002C32C7" w:rsidRDefault="00485514" w:rsidP="00485514">
      <w:pPr>
        <w:pStyle w:val="Tekstpodstawowy"/>
        <w:spacing w:after="0"/>
        <w:ind w:left="720"/>
        <w:jc w:val="both"/>
        <w:rPr>
          <w:rFonts w:ascii="Arial" w:hAnsi="Arial" w:cs="Arial"/>
          <w:szCs w:val="24"/>
        </w:rPr>
      </w:pPr>
    </w:p>
    <w:p w14:paraId="091A5801" w14:textId="77777777" w:rsidR="00485514" w:rsidRPr="002C32C7" w:rsidRDefault="00485514" w:rsidP="00485514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Przewodniczący: </w:t>
      </w:r>
    </w:p>
    <w:p w14:paraId="52AEDF8D" w14:textId="77777777"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a) przewodniczy pracom komisji przetargowej,</w:t>
      </w:r>
    </w:p>
    <w:p w14:paraId="19C2FF1D" w14:textId="77777777"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b) nadzoruje pracę komisji przetargowej,</w:t>
      </w:r>
    </w:p>
    <w:p w14:paraId="68C1BBAC" w14:textId="77777777"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c) reprezentuje komisję w kontaktach z Wykonawcami,</w:t>
      </w:r>
    </w:p>
    <w:p w14:paraId="6B49A1E7" w14:textId="77777777"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d) przedstawia w imieniu komisji Burmistrzowi Miasta propozycje wykluczenia  </w:t>
      </w:r>
      <w:r w:rsidRPr="002C32C7">
        <w:rPr>
          <w:rFonts w:ascii="Arial" w:hAnsi="Arial" w:cs="Arial"/>
          <w:szCs w:val="24"/>
        </w:rPr>
        <w:tab/>
        <w:t>Wykonawcy,</w:t>
      </w:r>
    </w:p>
    <w:p w14:paraId="02D514C1" w14:textId="77777777"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e) przedstawia w imieniu komisji  Burmistrzowi Miasta propozycje odrzucenia </w:t>
      </w:r>
      <w:r w:rsidRPr="002C32C7">
        <w:rPr>
          <w:rFonts w:ascii="Arial" w:hAnsi="Arial" w:cs="Arial"/>
          <w:szCs w:val="24"/>
        </w:rPr>
        <w:tab/>
        <w:t>oferty,</w:t>
      </w:r>
    </w:p>
    <w:p w14:paraId="4389F114" w14:textId="77777777"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f) przedstawia w imieniu komisji Burmistrzowi Miasta propozycje wyboru </w:t>
      </w:r>
      <w:r w:rsidRPr="002C32C7">
        <w:rPr>
          <w:rFonts w:ascii="Arial" w:hAnsi="Arial" w:cs="Arial"/>
          <w:szCs w:val="24"/>
        </w:rPr>
        <w:tab/>
        <w:t>najkorzystniejszej oferty,</w:t>
      </w:r>
    </w:p>
    <w:p w14:paraId="1DF25241" w14:textId="77777777"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g) występuje w imieniu komisji z wnioskiem o unieważnienie postępowania do </w:t>
      </w:r>
      <w:r w:rsidRPr="002C32C7">
        <w:rPr>
          <w:rFonts w:ascii="Arial" w:hAnsi="Arial" w:cs="Arial"/>
          <w:szCs w:val="24"/>
        </w:rPr>
        <w:tab/>
        <w:t>Burmistrza Miasta.</w:t>
      </w:r>
    </w:p>
    <w:p w14:paraId="744A44C0" w14:textId="77777777" w:rsidR="00485514" w:rsidRPr="002C32C7" w:rsidRDefault="00485514" w:rsidP="00485514">
      <w:pPr>
        <w:pStyle w:val="Tekstpodstawowy"/>
        <w:spacing w:after="0"/>
        <w:ind w:left="851" w:hanging="142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2)  Wiceprzewodniczący:</w:t>
      </w:r>
    </w:p>
    <w:p w14:paraId="603C8258" w14:textId="77777777" w:rsidR="00485514" w:rsidRPr="002C32C7" w:rsidRDefault="00485514" w:rsidP="00485514">
      <w:pPr>
        <w:pStyle w:val="Tekstpodstawowy"/>
        <w:spacing w:after="0"/>
        <w:ind w:left="108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a) </w:t>
      </w:r>
      <w:r w:rsidRPr="002C32C7">
        <w:rPr>
          <w:rFonts w:ascii="Arial" w:hAnsi="Arial" w:cs="Arial"/>
          <w:szCs w:val="24"/>
        </w:rPr>
        <w:tab/>
        <w:t xml:space="preserve">zastępuje w razie </w:t>
      </w:r>
      <w:r w:rsidR="00C740B9">
        <w:rPr>
          <w:rFonts w:ascii="Arial" w:hAnsi="Arial" w:cs="Arial"/>
          <w:szCs w:val="24"/>
        </w:rPr>
        <w:t>nieobecności  Przewodniczącego k</w:t>
      </w:r>
      <w:r w:rsidRPr="002C32C7">
        <w:rPr>
          <w:rFonts w:ascii="Arial" w:hAnsi="Arial" w:cs="Arial"/>
          <w:szCs w:val="24"/>
        </w:rPr>
        <w:t>omisji,</w:t>
      </w:r>
    </w:p>
    <w:p w14:paraId="0C6148E8" w14:textId="77777777" w:rsidR="00485514" w:rsidRPr="002C32C7" w:rsidRDefault="00485514" w:rsidP="0048551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bierze udział w pracach komisji,</w:t>
      </w:r>
    </w:p>
    <w:p w14:paraId="0B36A515" w14:textId="77777777" w:rsidR="00485514" w:rsidRPr="002C32C7" w:rsidRDefault="00485514" w:rsidP="0048551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t>służy wiedzą merytoryczną z zakresu zamówienia.</w:t>
      </w:r>
    </w:p>
    <w:p w14:paraId="4A67BDF7" w14:textId="77777777" w:rsidR="00485514" w:rsidRPr="002C32C7" w:rsidRDefault="00485514" w:rsidP="00485514">
      <w:pPr>
        <w:pStyle w:val="Bezodstpw"/>
        <w:ind w:firstLine="709"/>
        <w:rPr>
          <w:rFonts w:ascii="Arial" w:hAnsi="Arial" w:cs="Arial"/>
        </w:rPr>
      </w:pPr>
      <w:r w:rsidRPr="002C32C7">
        <w:rPr>
          <w:rFonts w:ascii="Arial" w:hAnsi="Arial" w:cs="Arial"/>
        </w:rPr>
        <w:t>3) Członek komisji:</w:t>
      </w:r>
    </w:p>
    <w:p w14:paraId="08EF946F" w14:textId="77777777" w:rsidR="00485514" w:rsidRPr="002C32C7" w:rsidRDefault="00485514" w:rsidP="00485514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C32C7">
        <w:rPr>
          <w:rFonts w:ascii="Arial" w:hAnsi="Arial" w:cs="Arial"/>
        </w:rPr>
        <w:t>bierze udział w pracach komisji,</w:t>
      </w:r>
    </w:p>
    <w:p w14:paraId="6A1E28C9" w14:textId="77777777" w:rsidR="00485514" w:rsidRPr="002C32C7" w:rsidRDefault="00485514" w:rsidP="00485514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2C32C7">
        <w:rPr>
          <w:rFonts w:ascii="Arial" w:hAnsi="Arial" w:cs="Arial"/>
        </w:rPr>
        <w:t>służy  wiedzą merytoryczną z zakresu zamówienia,</w:t>
      </w:r>
    </w:p>
    <w:p w14:paraId="220F8548" w14:textId="77777777" w:rsidR="00485514" w:rsidRPr="002C32C7" w:rsidRDefault="00485514" w:rsidP="00485514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przygotowuje projekt umowy pod względem merytorycznym przedmiotu zamówienia, dokonuje czynności związane z podpisaniem umowy </w:t>
      </w:r>
      <w:r w:rsidRPr="002C32C7">
        <w:rPr>
          <w:rFonts w:ascii="Arial" w:hAnsi="Arial" w:cs="Arial"/>
        </w:rPr>
        <w:br/>
        <w:t xml:space="preserve">z wybranym Wykonawcą i przekazuje podpisaną umowę sekretarzowi komisji celem dalszego ogłoszenia. </w:t>
      </w:r>
    </w:p>
    <w:p w14:paraId="4878E1F7" w14:textId="77777777"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lastRenderedPageBreak/>
        <w:t>4) Sekretarz komisji:</w:t>
      </w:r>
    </w:p>
    <w:p w14:paraId="60818D28" w14:textId="77777777"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a) prowadzi  dokumentację związaną z przeprowadzeniem postępowania,</w:t>
      </w:r>
    </w:p>
    <w:p w14:paraId="65111BDC" w14:textId="77777777"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b) przygotowuje protokół postępowania wraz z załącznikami,</w:t>
      </w:r>
    </w:p>
    <w:p w14:paraId="5C66A914" w14:textId="77777777" w:rsidR="00485514" w:rsidRPr="002C32C7" w:rsidRDefault="00485514" w:rsidP="00485514">
      <w:pPr>
        <w:pStyle w:val="Bezodstpw"/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 xml:space="preserve">     c) bierze  udział w pracach komisji.</w:t>
      </w:r>
    </w:p>
    <w:p w14:paraId="69713C28" w14:textId="77777777" w:rsidR="00485514" w:rsidRPr="002C32C7" w:rsidRDefault="00485514" w:rsidP="005222C2">
      <w:pPr>
        <w:pStyle w:val="Tekstpodstawowy"/>
        <w:widowControl/>
        <w:suppressAutoHyphens w:val="0"/>
        <w:spacing w:after="0"/>
        <w:rPr>
          <w:rFonts w:ascii="Arial" w:eastAsia="Times New Roman" w:hAnsi="Arial" w:cs="Arial"/>
          <w:b/>
          <w:szCs w:val="24"/>
        </w:rPr>
      </w:pPr>
    </w:p>
    <w:p w14:paraId="381DA6D8" w14:textId="77777777" w:rsidR="00485514" w:rsidRPr="002C32C7" w:rsidRDefault="00485514" w:rsidP="00485514">
      <w:pPr>
        <w:pStyle w:val="Tekstpodstawowy"/>
        <w:widowControl/>
        <w:suppressAutoHyphens w:val="0"/>
        <w:spacing w:after="0"/>
        <w:ind w:left="720"/>
        <w:rPr>
          <w:rFonts w:ascii="Arial" w:eastAsia="Times New Roman" w:hAnsi="Arial" w:cs="Arial"/>
          <w:b/>
          <w:szCs w:val="24"/>
        </w:rPr>
      </w:pPr>
      <w:r w:rsidRPr="002C32C7">
        <w:rPr>
          <w:rFonts w:ascii="Arial" w:eastAsia="Times New Roman" w:hAnsi="Arial" w:cs="Arial"/>
          <w:b/>
          <w:szCs w:val="24"/>
        </w:rPr>
        <w:t>Otwarcie ofert.</w:t>
      </w:r>
    </w:p>
    <w:p w14:paraId="64967DEA" w14:textId="77777777" w:rsidR="00485514" w:rsidRPr="002C32C7" w:rsidRDefault="00485514" w:rsidP="002F712A">
      <w:pPr>
        <w:pStyle w:val="Tekstpodstawowy"/>
        <w:widowControl/>
        <w:suppressAutoHyphens w:val="0"/>
        <w:spacing w:after="0"/>
        <w:ind w:left="720"/>
        <w:jc w:val="both"/>
        <w:rPr>
          <w:rFonts w:ascii="Arial" w:hAnsi="Arial" w:cs="Arial"/>
          <w:szCs w:val="24"/>
        </w:rPr>
      </w:pPr>
      <w:r w:rsidRPr="002C32C7">
        <w:rPr>
          <w:rFonts w:ascii="Arial" w:eastAsia="Times New Roman" w:hAnsi="Arial" w:cs="Arial"/>
          <w:szCs w:val="24"/>
        </w:rPr>
        <w:br/>
        <w:t>7.</w:t>
      </w:r>
      <w:r w:rsidR="00205CB8">
        <w:rPr>
          <w:rFonts w:ascii="Arial" w:eastAsia="Times New Roman" w:hAnsi="Arial" w:cs="Arial"/>
          <w:szCs w:val="24"/>
        </w:rPr>
        <w:t xml:space="preserve">Otwarcie ofert następuje poprzez upublicznienie wczytanych na Platformie zakupowej </w:t>
      </w:r>
      <w:proofErr w:type="spellStart"/>
      <w:r w:rsidR="002F712A">
        <w:rPr>
          <w:rFonts w:ascii="Arial" w:eastAsia="Times New Roman" w:hAnsi="Arial" w:cs="Arial"/>
          <w:szCs w:val="24"/>
        </w:rPr>
        <w:t>eZ</w:t>
      </w:r>
      <w:r w:rsidR="00205CB8">
        <w:rPr>
          <w:rFonts w:ascii="Arial" w:eastAsia="Times New Roman" w:hAnsi="Arial" w:cs="Arial"/>
          <w:szCs w:val="24"/>
        </w:rPr>
        <w:t>amawiający</w:t>
      </w:r>
      <w:proofErr w:type="spellEnd"/>
      <w:r w:rsidR="00205CB8">
        <w:rPr>
          <w:rFonts w:ascii="Arial" w:eastAsia="Times New Roman" w:hAnsi="Arial" w:cs="Arial"/>
          <w:szCs w:val="24"/>
        </w:rPr>
        <w:t xml:space="preserve"> ofert, w terminie określonym w ogłoszeniu </w:t>
      </w:r>
      <w:r w:rsidR="002F712A">
        <w:rPr>
          <w:rFonts w:ascii="Arial" w:eastAsia="Times New Roman" w:hAnsi="Arial" w:cs="Arial"/>
          <w:szCs w:val="24"/>
        </w:rPr>
        <w:t xml:space="preserve">                         </w:t>
      </w:r>
      <w:r w:rsidR="00205CB8">
        <w:rPr>
          <w:rFonts w:ascii="Arial" w:eastAsia="Times New Roman" w:hAnsi="Arial" w:cs="Arial"/>
          <w:szCs w:val="24"/>
        </w:rPr>
        <w:t>o zamówieniu oraz w Specyfi</w:t>
      </w:r>
      <w:r w:rsidR="002F712A">
        <w:rPr>
          <w:rFonts w:ascii="Arial" w:eastAsia="Times New Roman" w:hAnsi="Arial" w:cs="Arial"/>
          <w:szCs w:val="24"/>
        </w:rPr>
        <w:t>kacji Warunków Zamówienia, zwanej</w:t>
      </w:r>
      <w:r w:rsidR="00205CB8">
        <w:rPr>
          <w:rFonts w:ascii="Arial" w:eastAsia="Times New Roman" w:hAnsi="Arial" w:cs="Arial"/>
          <w:szCs w:val="24"/>
        </w:rPr>
        <w:t xml:space="preserve"> dalej SWZ. Czynności tej dokona Przewodniczący Komisji lub w jego zastępstwie </w:t>
      </w:r>
      <w:r w:rsidR="002F712A">
        <w:rPr>
          <w:rFonts w:ascii="Arial" w:eastAsia="Times New Roman" w:hAnsi="Arial" w:cs="Arial"/>
          <w:szCs w:val="24"/>
        </w:rPr>
        <w:t xml:space="preserve">Sekretarz </w:t>
      </w:r>
      <w:r w:rsidR="00205CB8">
        <w:rPr>
          <w:rFonts w:ascii="Arial" w:eastAsia="Times New Roman" w:hAnsi="Arial" w:cs="Arial"/>
          <w:szCs w:val="24"/>
        </w:rPr>
        <w:t>Komisji</w:t>
      </w:r>
      <w:r w:rsidRPr="002C32C7">
        <w:rPr>
          <w:rFonts w:ascii="Arial" w:eastAsia="Times New Roman" w:hAnsi="Arial" w:cs="Arial"/>
          <w:szCs w:val="24"/>
        </w:rPr>
        <w:t xml:space="preserve">. </w:t>
      </w:r>
      <w:r w:rsidRPr="002C32C7">
        <w:rPr>
          <w:rFonts w:ascii="Arial" w:hAnsi="Arial" w:cs="Arial"/>
          <w:szCs w:val="24"/>
        </w:rPr>
        <w:br/>
      </w:r>
    </w:p>
    <w:p w14:paraId="7C6964DA" w14:textId="77777777" w:rsidR="00485514" w:rsidRDefault="002F712A" w:rsidP="002F712A">
      <w:pPr>
        <w:pStyle w:val="Tekstpodstawowy"/>
        <w:widowControl/>
        <w:suppressAutoHyphens w:val="0"/>
        <w:spacing w:after="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</w:t>
      </w:r>
      <w:r w:rsidR="00485514" w:rsidRPr="002C32C7">
        <w:rPr>
          <w:rFonts w:ascii="Arial" w:hAnsi="Arial" w:cs="Arial"/>
          <w:szCs w:val="24"/>
        </w:rPr>
        <w:t>Przewodniczący Komisji przedstawi zebranym:</w:t>
      </w:r>
    </w:p>
    <w:p w14:paraId="724F0025" w14:textId="77777777" w:rsidR="002F712A" w:rsidRDefault="002F712A" w:rsidP="002F712A">
      <w:pPr>
        <w:pStyle w:val="Tekstpodstawowy"/>
        <w:widowControl/>
        <w:suppressAutoHyphens w:val="0"/>
        <w:spacing w:after="0"/>
        <w:rPr>
          <w:rFonts w:ascii="Arial" w:hAnsi="Arial" w:cs="Arial"/>
          <w:szCs w:val="24"/>
        </w:rPr>
      </w:pPr>
    </w:p>
    <w:p w14:paraId="5BC57C82" w14:textId="77777777" w:rsid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bezpośrednio przed otwarciem ofert kwotę jaką Zamawiający zamierza przeznaczyć na sfinansowanie zamówienia;</w:t>
      </w:r>
    </w:p>
    <w:p w14:paraId="424664D0" w14:textId="77777777"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>skład Komisji Przetargowej;</w:t>
      </w:r>
    </w:p>
    <w:p w14:paraId="21965462" w14:textId="77777777" w:rsidR="002F712A" w:rsidRPr="002F712A" w:rsidRDefault="00485514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 w:rsidRPr="002C32C7">
        <w:rPr>
          <w:rFonts w:ascii="Arial" w:hAnsi="Arial" w:cs="Arial"/>
          <w:szCs w:val="24"/>
        </w:rPr>
        <w:t xml:space="preserve">nazwy </w:t>
      </w:r>
      <w:r w:rsidR="002F712A">
        <w:rPr>
          <w:rFonts w:ascii="Arial" w:hAnsi="Arial" w:cs="Arial"/>
          <w:szCs w:val="24"/>
        </w:rPr>
        <w:t xml:space="preserve"> i adresy </w:t>
      </w:r>
      <w:r w:rsidRPr="002C32C7">
        <w:rPr>
          <w:rFonts w:ascii="Arial" w:hAnsi="Arial" w:cs="Arial"/>
          <w:szCs w:val="24"/>
        </w:rPr>
        <w:t>Wykonawców, których oferty zostały złożone w wyznaczonym terminie</w:t>
      </w:r>
      <w:r w:rsidR="002F712A">
        <w:rPr>
          <w:rFonts w:ascii="Arial" w:hAnsi="Arial" w:cs="Arial"/>
          <w:szCs w:val="24"/>
        </w:rPr>
        <w:t xml:space="preserve"> na Platformie </w:t>
      </w:r>
      <w:proofErr w:type="spellStart"/>
      <w:r w:rsidR="002F712A">
        <w:rPr>
          <w:rFonts w:ascii="Arial" w:hAnsi="Arial" w:cs="Arial"/>
          <w:szCs w:val="24"/>
        </w:rPr>
        <w:t>eZamawiający</w:t>
      </w:r>
      <w:proofErr w:type="spellEnd"/>
      <w:r w:rsidR="002F712A">
        <w:rPr>
          <w:rFonts w:ascii="Arial" w:hAnsi="Arial" w:cs="Arial"/>
          <w:szCs w:val="24"/>
        </w:rPr>
        <w:t>;</w:t>
      </w:r>
    </w:p>
    <w:p w14:paraId="1F2FFEC2" w14:textId="77777777"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>cenę i inne kryteria oceny ofert;</w:t>
      </w:r>
    </w:p>
    <w:p w14:paraId="0F4D1313" w14:textId="77777777" w:rsidR="002F712A" w:rsidRPr="002F712A" w:rsidRDefault="002F712A" w:rsidP="002F712A">
      <w:pPr>
        <w:pStyle w:val="Tekstpodstawowy"/>
        <w:widowControl/>
        <w:numPr>
          <w:ilvl w:val="0"/>
          <w:numId w:val="5"/>
        </w:numPr>
        <w:suppressAutoHyphens w:val="0"/>
        <w:spacing w:after="0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 xml:space="preserve">inne dane wymagane przepisami ustawy </w:t>
      </w:r>
      <w:proofErr w:type="spellStart"/>
      <w:r>
        <w:rPr>
          <w:rFonts w:ascii="Arial" w:hAnsi="Arial" w:cs="Arial"/>
          <w:szCs w:val="24"/>
        </w:rPr>
        <w:t>Pzp</w:t>
      </w:r>
      <w:proofErr w:type="spellEnd"/>
      <w:r>
        <w:rPr>
          <w:rFonts w:ascii="Arial" w:hAnsi="Arial" w:cs="Arial"/>
          <w:szCs w:val="24"/>
        </w:rPr>
        <w:t>.</w:t>
      </w:r>
    </w:p>
    <w:p w14:paraId="1AE17507" w14:textId="77777777" w:rsidR="00485514" w:rsidRPr="002C32C7" w:rsidRDefault="00485514" w:rsidP="002F712A">
      <w:pPr>
        <w:pStyle w:val="Tekstpodstawowy"/>
        <w:spacing w:after="0"/>
        <w:ind w:left="720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br/>
        <w:t>9.</w:t>
      </w:r>
      <w:r w:rsidR="002F712A">
        <w:rPr>
          <w:rFonts w:ascii="Arial" w:hAnsi="Arial" w:cs="Arial"/>
          <w:szCs w:val="24"/>
        </w:rPr>
        <w:t xml:space="preserve">Na Platformie zakupowej </w:t>
      </w:r>
      <w:proofErr w:type="spellStart"/>
      <w:r w:rsidR="002F712A">
        <w:rPr>
          <w:rFonts w:ascii="Arial" w:hAnsi="Arial" w:cs="Arial"/>
          <w:szCs w:val="24"/>
        </w:rPr>
        <w:t>eZamawiajacy</w:t>
      </w:r>
      <w:proofErr w:type="spellEnd"/>
      <w:r w:rsidR="002F712A">
        <w:rPr>
          <w:rFonts w:ascii="Arial" w:hAnsi="Arial" w:cs="Arial"/>
          <w:szCs w:val="24"/>
        </w:rPr>
        <w:t xml:space="preserve"> zostanie podana informacja z otwarcia ofert, uwzględniającą informacje z ust 8.</w:t>
      </w:r>
      <w:r w:rsidRPr="002C32C7">
        <w:rPr>
          <w:rFonts w:ascii="Arial" w:hAnsi="Arial" w:cs="Arial"/>
          <w:szCs w:val="24"/>
        </w:rPr>
        <w:t xml:space="preserve"> </w:t>
      </w:r>
    </w:p>
    <w:p w14:paraId="56535F10" w14:textId="77777777" w:rsidR="00485514" w:rsidRPr="002C32C7" w:rsidRDefault="00485514" w:rsidP="00485514">
      <w:pPr>
        <w:pStyle w:val="Tekstpodstawowy"/>
        <w:ind w:left="708"/>
        <w:jc w:val="both"/>
        <w:rPr>
          <w:rFonts w:ascii="Arial" w:hAnsi="Arial" w:cs="Arial"/>
          <w:b/>
          <w:szCs w:val="24"/>
        </w:rPr>
      </w:pPr>
      <w:r w:rsidRPr="002C32C7">
        <w:rPr>
          <w:rFonts w:ascii="Arial" w:hAnsi="Arial" w:cs="Arial"/>
          <w:szCs w:val="24"/>
        </w:rPr>
        <w:br/>
        <w:t>10. Przewodniczący może również poinformować zebranych o przewidywanym terminie rozstrzygnięcia postępowania i podania wyników do publicznej wiadomości.</w:t>
      </w:r>
      <w:r w:rsidRPr="002C32C7">
        <w:rPr>
          <w:rFonts w:ascii="Arial" w:hAnsi="Arial" w:cs="Arial"/>
          <w:szCs w:val="24"/>
        </w:rPr>
        <w:br/>
      </w:r>
    </w:p>
    <w:p w14:paraId="5772DAA1" w14:textId="77777777" w:rsidR="00485514" w:rsidRPr="002C32C7" w:rsidRDefault="00485514" w:rsidP="0096248B">
      <w:pPr>
        <w:pStyle w:val="Tekstpodstawowy"/>
        <w:spacing w:after="0"/>
        <w:ind w:left="708"/>
        <w:rPr>
          <w:rFonts w:ascii="Arial" w:hAnsi="Arial" w:cs="Arial"/>
          <w:szCs w:val="24"/>
        </w:rPr>
      </w:pPr>
      <w:r w:rsidRPr="002C32C7">
        <w:rPr>
          <w:rFonts w:ascii="Arial" w:hAnsi="Arial" w:cs="Arial"/>
          <w:b/>
          <w:szCs w:val="24"/>
        </w:rPr>
        <w:t>Ocena złożonych ofert.</w:t>
      </w:r>
      <w:r w:rsidRPr="002C32C7">
        <w:rPr>
          <w:rFonts w:ascii="Arial" w:hAnsi="Arial" w:cs="Arial"/>
          <w:szCs w:val="24"/>
        </w:rPr>
        <w:br/>
      </w:r>
      <w:r w:rsidRPr="002C32C7">
        <w:rPr>
          <w:rFonts w:ascii="Arial" w:hAnsi="Arial" w:cs="Arial"/>
          <w:szCs w:val="24"/>
        </w:rPr>
        <w:br/>
        <w:t>11.  W   trakcie  oceny  złożonych   ofert  komisja  stwierdzi  czy wszystkie oferty odpowiadają wa</w:t>
      </w:r>
      <w:r w:rsidR="002F712A">
        <w:rPr>
          <w:rFonts w:ascii="Arial" w:hAnsi="Arial" w:cs="Arial"/>
          <w:szCs w:val="24"/>
        </w:rPr>
        <w:t>runkom i zasadom określonym w S</w:t>
      </w:r>
      <w:r w:rsidRPr="002C32C7">
        <w:rPr>
          <w:rFonts w:ascii="Arial" w:hAnsi="Arial" w:cs="Arial"/>
          <w:szCs w:val="24"/>
        </w:rPr>
        <w:t>WZ oraz ustawie Prawo zamówień publicznych.</w:t>
      </w:r>
    </w:p>
    <w:p w14:paraId="6C3A28F4" w14:textId="77777777" w:rsidR="00485514" w:rsidRPr="002C32C7" w:rsidRDefault="00485514" w:rsidP="00EF0508">
      <w:pPr>
        <w:pStyle w:val="Tekstpodstawowy"/>
        <w:spacing w:after="0"/>
        <w:ind w:left="708"/>
        <w:jc w:val="both"/>
        <w:rPr>
          <w:rFonts w:ascii="Arial" w:hAnsi="Arial" w:cs="Arial"/>
          <w:szCs w:val="24"/>
        </w:rPr>
      </w:pPr>
      <w:r w:rsidRPr="002C32C7">
        <w:rPr>
          <w:rFonts w:ascii="Arial" w:hAnsi="Arial" w:cs="Arial"/>
          <w:szCs w:val="24"/>
        </w:rPr>
        <w:br/>
        <w:t xml:space="preserve">12. </w:t>
      </w:r>
      <w:r w:rsidR="00EF0508">
        <w:rPr>
          <w:rFonts w:ascii="Arial" w:hAnsi="Arial" w:cs="Arial"/>
          <w:szCs w:val="24"/>
        </w:rPr>
        <w:t xml:space="preserve">Po złożeniu wszystkich wymaganych SWZ dokumentów oraz oświadczeń przez Wykonawcę, którego oferta została najwyżej oceniona, Komisja zaproponuje wybór najkorzystniejszej oferty </w:t>
      </w:r>
      <w:r w:rsidRPr="002C32C7">
        <w:rPr>
          <w:rFonts w:ascii="Arial" w:hAnsi="Arial" w:cs="Arial"/>
          <w:szCs w:val="24"/>
        </w:rPr>
        <w:t>Kierownikowi Zamawiającego.</w:t>
      </w:r>
    </w:p>
    <w:p w14:paraId="0E420A03" w14:textId="77777777" w:rsidR="00485514" w:rsidRPr="002C32C7" w:rsidRDefault="00485514" w:rsidP="00485514">
      <w:pPr>
        <w:pStyle w:val="Tekstpodstawowy"/>
        <w:spacing w:after="0"/>
        <w:ind w:left="708"/>
        <w:rPr>
          <w:rFonts w:ascii="Arial" w:hAnsi="Arial" w:cs="Arial"/>
          <w:szCs w:val="24"/>
        </w:rPr>
      </w:pPr>
    </w:p>
    <w:p w14:paraId="1686C1D3" w14:textId="77777777" w:rsidR="00485514" w:rsidRDefault="00485514" w:rsidP="00485514">
      <w:pPr>
        <w:ind w:left="708"/>
        <w:jc w:val="both"/>
        <w:rPr>
          <w:rFonts w:ascii="Arial" w:hAnsi="Arial" w:cs="Arial"/>
        </w:rPr>
      </w:pPr>
      <w:r w:rsidRPr="002C32C7">
        <w:rPr>
          <w:rFonts w:ascii="Arial" w:hAnsi="Arial" w:cs="Arial"/>
        </w:rPr>
        <w:t>13. Komisja kończy swoją działalność po podpisaniu z Wykonawcą umowy albo unieważnieniu postępowania i upływie terminów przewidzianych ustawą</w:t>
      </w:r>
      <w:r w:rsidR="00EF0508">
        <w:rPr>
          <w:rFonts w:ascii="Arial" w:hAnsi="Arial" w:cs="Arial"/>
        </w:rPr>
        <w:t xml:space="preserve"> </w:t>
      </w:r>
      <w:proofErr w:type="spellStart"/>
      <w:r w:rsidR="00EF0508">
        <w:rPr>
          <w:rFonts w:ascii="Arial" w:hAnsi="Arial" w:cs="Arial"/>
        </w:rPr>
        <w:t>Pzp</w:t>
      </w:r>
      <w:proofErr w:type="spellEnd"/>
      <w:r w:rsidR="00EF0508">
        <w:rPr>
          <w:rFonts w:ascii="Arial" w:hAnsi="Arial" w:cs="Arial"/>
        </w:rPr>
        <w:t xml:space="preserve"> związanych </w:t>
      </w:r>
      <w:r w:rsidRPr="002C32C7">
        <w:rPr>
          <w:rFonts w:ascii="Arial" w:hAnsi="Arial" w:cs="Arial"/>
        </w:rPr>
        <w:t>z uprawnieniami przysługującymi Wykonawcom do wniesienia środków odwoławczych.</w:t>
      </w:r>
    </w:p>
    <w:p w14:paraId="4AC67FFD" w14:textId="77777777" w:rsidR="00EF0508" w:rsidRDefault="00EF0508" w:rsidP="00485514">
      <w:pPr>
        <w:ind w:left="708"/>
        <w:jc w:val="both"/>
        <w:rPr>
          <w:rFonts w:ascii="Arial" w:hAnsi="Arial" w:cs="Arial"/>
        </w:rPr>
      </w:pPr>
    </w:p>
    <w:p w14:paraId="3C28D990" w14:textId="77777777" w:rsidR="00EF0508" w:rsidRPr="002C32C7" w:rsidRDefault="00EF0508" w:rsidP="0048551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14. W sytuacji konieczności dokonania nowych czynności lub powtórzenia czynności w postepowaniu, lub powtórzenia postępowania, komisja działa           w dotychczasowym składzie aż do wyłonienia wykonawcy w postępowaniu i podpisania umowy.</w:t>
      </w:r>
    </w:p>
    <w:p w14:paraId="062F3C30" w14:textId="77777777" w:rsidR="00C074D9" w:rsidRPr="002C32C7" w:rsidRDefault="00000000">
      <w:pPr>
        <w:rPr>
          <w:rFonts w:ascii="Arial" w:hAnsi="Arial" w:cs="Arial"/>
        </w:rPr>
      </w:pPr>
    </w:p>
    <w:sectPr w:rsidR="00C074D9" w:rsidRPr="002C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17F"/>
    <w:multiLevelType w:val="hybridMultilevel"/>
    <w:tmpl w:val="1EB0BD42"/>
    <w:lvl w:ilvl="0" w:tplc="D9A2CDF8">
      <w:start w:val="1"/>
      <w:numFmt w:val="lowerLetter"/>
      <w:lvlText w:val="%1)"/>
      <w:lvlJc w:val="left"/>
      <w:pPr>
        <w:ind w:left="1429" w:hanging="360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056C42"/>
    <w:multiLevelType w:val="hybridMultilevel"/>
    <w:tmpl w:val="08003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A1D4C"/>
    <w:multiLevelType w:val="hybridMultilevel"/>
    <w:tmpl w:val="E264A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25C03"/>
    <w:multiLevelType w:val="hybridMultilevel"/>
    <w:tmpl w:val="D8A6D66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4E1D6F"/>
    <w:multiLevelType w:val="hybridMultilevel"/>
    <w:tmpl w:val="9BCC55F0"/>
    <w:lvl w:ilvl="0" w:tplc="4F7EF30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487148">
    <w:abstractNumId w:val="1"/>
  </w:num>
  <w:num w:numId="2" w16cid:durableId="1422750839">
    <w:abstractNumId w:val="3"/>
  </w:num>
  <w:num w:numId="3" w16cid:durableId="1250193618">
    <w:abstractNumId w:val="4"/>
  </w:num>
  <w:num w:numId="4" w16cid:durableId="324944934">
    <w:abstractNumId w:val="0"/>
  </w:num>
  <w:num w:numId="5" w16cid:durableId="638875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14"/>
    <w:rsid w:val="00205CB8"/>
    <w:rsid w:val="002C32C7"/>
    <w:rsid w:val="002F712A"/>
    <w:rsid w:val="00485514"/>
    <w:rsid w:val="004E36EB"/>
    <w:rsid w:val="005222C2"/>
    <w:rsid w:val="0078210C"/>
    <w:rsid w:val="00841D9D"/>
    <w:rsid w:val="00864232"/>
    <w:rsid w:val="0096248B"/>
    <w:rsid w:val="00B404F4"/>
    <w:rsid w:val="00B575E8"/>
    <w:rsid w:val="00C5201B"/>
    <w:rsid w:val="00C740B9"/>
    <w:rsid w:val="00D27E2B"/>
    <w:rsid w:val="00E70A44"/>
    <w:rsid w:val="00E81E06"/>
    <w:rsid w:val="00EF0508"/>
    <w:rsid w:val="00F24FF3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99A9"/>
  <w15:chartTrackingRefBased/>
  <w15:docId w15:val="{ADC06311-CB3B-42D7-A2A4-68D62308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85514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5514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styleId="Hipercze">
    <w:name w:val="Hyperlink"/>
    <w:rsid w:val="00485514"/>
    <w:rPr>
      <w:color w:val="000000"/>
      <w:u w:val="single"/>
    </w:rPr>
  </w:style>
  <w:style w:type="paragraph" w:styleId="Bezodstpw">
    <w:name w:val="No Spacing"/>
    <w:uiPriority w:val="1"/>
    <w:qFormat/>
    <w:rsid w:val="0048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4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4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7E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7E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Sulikowska-Skaczyło</dc:creator>
  <cp:keywords/>
  <dc:description/>
  <cp:lastModifiedBy>Dagmara Sulikowska-Skaczyło</cp:lastModifiedBy>
  <cp:revision>16</cp:revision>
  <cp:lastPrinted>2022-11-24T08:02:00Z</cp:lastPrinted>
  <dcterms:created xsi:type="dcterms:W3CDTF">2020-05-07T10:42:00Z</dcterms:created>
  <dcterms:modified xsi:type="dcterms:W3CDTF">2022-11-30T11:08:00Z</dcterms:modified>
</cp:coreProperties>
</file>