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55519" w14:textId="77777777" w:rsidR="000426D4" w:rsidRPr="00A80CE0" w:rsidRDefault="000426D4" w:rsidP="00A80CE0">
      <w:pPr>
        <w:widowControl w:val="0"/>
        <w:tabs>
          <w:tab w:val="left" w:pos="2160"/>
        </w:tabs>
        <w:autoSpaceDE w:val="0"/>
        <w:autoSpaceDN w:val="0"/>
        <w:adjustRightInd w:val="0"/>
        <w:spacing w:line="276" w:lineRule="auto"/>
        <w:rPr>
          <w:rFonts w:ascii="Arial" w:hAnsi="Arial" w:cs="Arial"/>
          <w:b/>
          <w:bCs/>
        </w:rPr>
      </w:pPr>
    </w:p>
    <w:p w14:paraId="624F5A39" w14:textId="22E9B23E" w:rsidR="0046490B" w:rsidRPr="00A80CE0" w:rsidRDefault="0046490B" w:rsidP="00A80CE0">
      <w:pPr>
        <w:widowControl w:val="0"/>
        <w:tabs>
          <w:tab w:val="left" w:pos="2160"/>
        </w:tabs>
        <w:autoSpaceDE w:val="0"/>
        <w:autoSpaceDN w:val="0"/>
        <w:adjustRightInd w:val="0"/>
        <w:spacing w:line="480" w:lineRule="auto"/>
        <w:rPr>
          <w:rFonts w:ascii="Arial" w:hAnsi="Arial" w:cs="Arial"/>
          <w:b/>
          <w:bCs/>
        </w:rPr>
      </w:pPr>
      <w:r w:rsidRPr="00A80CE0">
        <w:rPr>
          <w:rFonts w:ascii="Arial" w:hAnsi="Arial" w:cs="Arial"/>
          <w:b/>
          <w:bCs/>
        </w:rPr>
        <w:t>SBM I. 0057.</w:t>
      </w:r>
      <w:r w:rsidR="007741DA" w:rsidRPr="00A80CE0">
        <w:rPr>
          <w:rFonts w:ascii="Arial" w:hAnsi="Arial" w:cs="Arial"/>
          <w:b/>
          <w:bCs/>
        </w:rPr>
        <w:t>2</w:t>
      </w:r>
      <w:r w:rsidR="00C07422" w:rsidRPr="00A80CE0">
        <w:rPr>
          <w:rFonts w:ascii="Arial" w:hAnsi="Arial" w:cs="Arial"/>
          <w:b/>
          <w:bCs/>
        </w:rPr>
        <w:t>.202</w:t>
      </w:r>
      <w:r w:rsidR="002873FA" w:rsidRPr="00A80CE0">
        <w:rPr>
          <w:rFonts w:ascii="Arial" w:hAnsi="Arial" w:cs="Arial"/>
          <w:b/>
          <w:bCs/>
        </w:rPr>
        <w:t>2</w:t>
      </w:r>
    </w:p>
    <w:p w14:paraId="0F6F91A2" w14:textId="77777777" w:rsidR="0046490B" w:rsidRPr="00A80CE0" w:rsidRDefault="0046490B" w:rsidP="00A80CE0">
      <w:pPr>
        <w:widowControl w:val="0"/>
        <w:tabs>
          <w:tab w:val="left" w:pos="2160"/>
        </w:tabs>
        <w:autoSpaceDE w:val="0"/>
        <w:autoSpaceDN w:val="0"/>
        <w:adjustRightInd w:val="0"/>
        <w:spacing w:line="480" w:lineRule="auto"/>
        <w:rPr>
          <w:rFonts w:ascii="Arial" w:hAnsi="Arial" w:cs="Arial"/>
          <w:b/>
          <w:bCs/>
        </w:rPr>
      </w:pPr>
    </w:p>
    <w:p w14:paraId="09E75056" w14:textId="6930A2F5" w:rsidR="00995152" w:rsidRDefault="0046490B" w:rsidP="00A80CE0">
      <w:pPr>
        <w:widowControl w:val="0"/>
        <w:tabs>
          <w:tab w:val="left" w:pos="2160"/>
        </w:tabs>
        <w:autoSpaceDE w:val="0"/>
        <w:autoSpaceDN w:val="0"/>
        <w:adjustRightInd w:val="0"/>
        <w:spacing w:line="480" w:lineRule="auto"/>
        <w:rPr>
          <w:rFonts w:ascii="Arial" w:hAnsi="Arial" w:cs="Arial"/>
          <w:b/>
          <w:bCs/>
        </w:rPr>
      </w:pPr>
      <w:r w:rsidRPr="00A80CE0">
        <w:rPr>
          <w:rFonts w:ascii="Arial" w:hAnsi="Arial" w:cs="Arial"/>
          <w:b/>
          <w:bCs/>
        </w:rPr>
        <w:t>SPRAWOZDANIE BURMISTRZA MIASTA KŁODZKA Z PRACY MIĘDZY SESJAMI RA</w:t>
      </w:r>
      <w:r w:rsidR="00C07422" w:rsidRPr="00A80CE0">
        <w:rPr>
          <w:rFonts w:ascii="Arial" w:hAnsi="Arial" w:cs="Arial"/>
          <w:b/>
          <w:bCs/>
        </w:rPr>
        <w:t>D</w:t>
      </w:r>
      <w:r w:rsidR="007442D7" w:rsidRPr="00A80CE0">
        <w:rPr>
          <w:rFonts w:ascii="Arial" w:hAnsi="Arial" w:cs="Arial"/>
          <w:b/>
          <w:bCs/>
        </w:rPr>
        <w:t xml:space="preserve">Y MIEJSKIEJ ZA OKRES OD DNIA </w:t>
      </w:r>
      <w:r w:rsidR="007741DA" w:rsidRPr="00A80CE0">
        <w:rPr>
          <w:rFonts w:ascii="Arial" w:hAnsi="Arial" w:cs="Arial"/>
          <w:b/>
          <w:bCs/>
        </w:rPr>
        <w:t>13</w:t>
      </w:r>
      <w:r w:rsidR="007442D7" w:rsidRPr="00A80CE0">
        <w:rPr>
          <w:rFonts w:ascii="Arial" w:hAnsi="Arial" w:cs="Arial"/>
          <w:b/>
          <w:bCs/>
        </w:rPr>
        <w:t>.</w:t>
      </w:r>
      <w:r w:rsidR="007741DA" w:rsidRPr="00A80CE0">
        <w:rPr>
          <w:rFonts w:ascii="Arial" w:hAnsi="Arial" w:cs="Arial"/>
          <w:b/>
          <w:bCs/>
        </w:rPr>
        <w:t>01</w:t>
      </w:r>
      <w:r w:rsidR="00AD71E9" w:rsidRPr="00A80CE0">
        <w:rPr>
          <w:rFonts w:ascii="Arial" w:hAnsi="Arial" w:cs="Arial"/>
          <w:b/>
          <w:bCs/>
        </w:rPr>
        <w:t>.</w:t>
      </w:r>
      <w:r w:rsidR="007442D7" w:rsidRPr="00A80CE0">
        <w:rPr>
          <w:rFonts w:ascii="Arial" w:hAnsi="Arial" w:cs="Arial"/>
          <w:b/>
          <w:bCs/>
        </w:rPr>
        <w:t>202</w:t>
      </w:r>
      <w:r w:rsidR="007741DA" w:rsidRPr="00A80CE0">
        <w:rPr>
          <w:rFonts w:ascii="Arial" w:hAnsi="Arial" w:cs="Arial"/>
          <w:b/>
          <w:bCs/>
        </w:rPr>
        <w:t xml:space="preserve">2 </w:t>
      </w:r>
      <w:r w:rsidR="00EA5640" w:rsidRPr="00A80CE0">
        <w:rPr>
          <w:rFonts w:ascii="Arial" w:hAnsi="Arial" w:cs="Arial"/>
          <w:b/>
          <w:bCs/>
        </w:rPr>
        <w:t xml:space="preserve">r. DO DNIA </w:t>
      </w:r>
      <w:r w:rsidR="007741DA" w:rsidRPr="00A80CE0">
        <w:rPr>
          <w:rFonts w:ascii="Arial" w:hAnsi="Arial" w:cs="Arial"/>
          <w:b/>
          <w:bCs/>
        </w:rPr>
        <w:t>9</w:t>
      </w:r>
      <w:r w:rsidR="0063742D" w:rsidRPr="00A80CE0">
        <w:rPr>
          <w:rFonts w:ascii="Arial" w:hAnsi="Arial" w:cs="Arial"/>
          <w:b/>
          <w:bCs/>
        </w:rPr>
        <w:t>.</w:t>
      </w:r>
      <w:r w:rsidR="002873FA" w:rsidRPr="00A80CE0">
        <w:rPr>
          <w:rFonts w:ascii="Arial" w:hAnsi="Arial" w:cs="Arial"/>
          <w:b/>
          <w:bCs/>
        </w:rPr>
        <w:t>0</w:t>
      </w:r>
      <w:r w:rsidR="007741DA" w:rsidRPr="00A80CE0">
        <w:rPr>
          <w:rFonts w:ascii="Arial" w:hAnsi="Arial" w:cs="Arial"/>
          <w:b/>
          <w:bCs/>
        </w:rPr>
        <w:t>2</w:t>
      </w:r>
      <w:r w:rsidR="000E69B8" w:rsidRPr="00A80CE0">
        <w:rPr>
          <w:rFonts w:ascii="Arial" w:hAnsi="Arial" w:cs="Arial"/>
          <w:b/>
          <w:bCs/>
        </w:rPr>
        <w:t>.</w:t>
      </w:r>
      <w:r w:rsidR="00C07422" w:rsidRPr="00A80CE0">
        <w:rPr>
          <w:rFonts w:ascii="Arial" w:hAnsi="Arial" w:cs="Arial"/>
          <w:b/>
          <w:bCs/>
        </w:rPr>
        <w:t>202</w:t>
      </w:r>
      <w:r w:rsidR="002873FA" w:rsidRPr="00A80CE0">
        <w:rPr>
          <w:rFonts w:ascii="Arial" w:hAnsi="Arial" w:cs="Arial"/>
          <w:b/>
          <w:bCs/>
        </w:rPr>
        <w:t>2</w:t>
      </w:r>
      <w:r w:rsidRPr="00A80CE0">
        <w:rPr>
          <w:rFonts w:ascii="Arial" w:hAnsi="Arial" w:cs="Arial"/>
          <w:b/>
          <w:bCs/>
        </w:rPr>
        <w:t xml:space="preserve"> r.</w:t>
      </w:r>
    </w:p>
    <w:p w14:paraId="09E87A6E" w14:textId="77777777" w:rsidR="00A80CE0" w:rsidRPr="00A80CE0" w:rsidRDefault="00A80CE0" w:rsidP="00A80CE0">
      <w:pPr>
        <w:widowControl w:val="0"/>
        <w:tabs>
          <w:tab w:val="left" w:pos="2160"/>
        </w:tabs>
        <w:autoSpaceDE w:val="0"/>
        <w:autoSpaceDN w:val="0"/>
        <w:adjustRightInd w:val="0"/>
        <w:spacing w:line="480" w:lineRule="auto"/>
        <w:rPr>
          <w:rFonts w:ascii="Arial" w:hAnsi="Arial" w:cs="Arial"/>
          <w:b/>
          <w:bCs/>
        </w:rPr>
      </w:pPr>
    </w:p>
    <w:p w14:paraId="4DCBA373" w14:textId="36AD973E" w:rsidR="00AE0DF8" w:rsidRPr="00A80CE0" w:rsidRDefault="0046490B" w:rsidP="00A80CE0">
      <w:pPr>
        <w:spacing w:line="480" w:lineRule="auto"/>
        <w:rPr>
          <w:rFonts w:ascii="Arial" w:hAnsi="Arial" w:cs="Arial"/>
          <w:b/>
        </w:rPr>
      </w:pPr>
      <w:r w:rsidRPr="00A80CE0">
        <w:rPr>
          <w:rFonts w:ascii="Arial" w:hAnsi="Arial" w:cs="Arial"/>
          <w:b/>
        </w:rPr>
        <w:t>INFORMACJA O ZARZĄDZENIACH WYDANYCH PRZEZ BURMI</w:t>
      </w:r>
      <w:r w:rsidR="00C974C1" w:rsidRPr="00A80CE0">
        <w:rPr>
          <w:rFonts w:ascii="Arial" w:hAnsi="Arial" w:cs="Arial"/>
          <w:b/>
        </w:rPr>
        <w:t>STRZA W</w:t>
      </w:r>
      <w:r w:rsidR="00A80CE0">
        <w:rPr>
          <w:rFonts w:ascii="Arial" w:hAnsi="Arial" w:cs="Arial"/>
          <w:b/>
        </w:rPr>
        <w:t> </w:t>
      </w:r>
      <w:r w:rsidR="00C974C1" w:rsidRPr="00A80CE0">
        <w:rPr>
          <w:rFonts w:ascii="Arial" w:hAnsi="Arial" w:cs="Arial"/>
          <w:b/>
        </w:rPr>
        <w:t>OKRESIE MIĘDZYSESYJNYM</w:t>
      </w:r>
    </w:p>
    <w:p w14:paraId="35EB1926" w14:textId="2870F6C8" w:rsidR="00B475A9" w:rsidRPr="00A80CE0" w:rsidRDefault="0046490B" w:rsidP="00A80CE0">
      <w:pPr>
        <w:pStyle w:val="Akapitzlist1"/>
        <w:numPr>
          <w:ilvl w:val="0"/>
          <w:numId w:val="1"/>
        </w:numPr>
        <w:spacing w:after="0" w:line="480" w:lineRule="auto"/>
        <w:ind w:left="360" w:hanging="360"/>
        <w:rPr>
          <w:rFonts w:ascii="Arial" w:hAnsi="Arial" w:cs="Arial"/>
          <w:b/>
          <w:sz w:val="24"/>
          <w:szCs w:val="24"/>
        </w:rPr>
      </w:pPr>
      <w:r w:rsidRPr="00A80CE0">
        <w:rPr>
          <w:rFonts w:ascii="Arial" w:hAnsi="Arial" w:cs="Arial"/>
          <w:b/>
          <w:sz w:val="24"/>
          <w:szCs w:val="24"/>
        </w:rPr>
        <w:t>JAKO ORGANU GMINY:</w:t>
      </w:r>
    </w:p>
    <w:p w14:paraId="775497CA" w14:textId="33426D5C" w:rsidR="007741DA" w:rsidRPr="00A80CE0" w:rsidRDefault="00E12793" w:rsidP="00A80CE0">
      <w:pPr>
        <w:pStyle w:val="Akapitzlist"/>
        <w:numPr>
          <w:ilvl w:val="0"/>
          <w:numId w:val="4"/>
        </w:numPr>
        <w:spacing w:line="480" w:lineRule="auto"/>
        <w:rPr>
          <w:rFonts w:ascii="Arial" w:hAnsi="Arial" w:cs="Arial"/>
          <w:b/>
          <w:bCs/>
          <w:sz w:val="24"/>
          <w:szCs w:val="24"/>
        </w:rPr>
      </w:pPr>
      <w:bookmarkStart w:id="0" w:name="_Hlk83208984"/>
      <w:r w:rsidRPr="00A80CE0">
        <w:rPr>
          <w:rFonts w:ascii="Arial" w:hAnsi="Arial" w:cs="Arial"/>
          <w:b/>
          <w:bCs/>
          <w:sz w:val="24"/>
          <w:szCs w:val="24"/>
        </w:rPr>
        <w:t xml:space="preserve">Zarządzenie </w:t>
      </w:r>
      <w:bookmarkEnd w:id="0"/>
      <w:r w:rsidR="00C72B23" w:rsidRPr="00A80CE0">
        <w:rPr>
          <w:rFonts w:ascii="Arial" w:hAnsi="Arial" w:cs="Arial"/>
          <w:b/>
          <w:bCs/>
          <w:sz w:val="24"/>
          <w:szCs w:val="24"/>
          <w:lang w:eastAsia="pl-PL"/>
        </w:rPr>
        <w:t xml:space="preserve">Nr </w:t>
      </w:r>
      <w:r w:rsidR="00DF3A1D" w:rsidRPr="00A80CE0">
        <w:rPr>
          <w:rFonts w:ascii="Arial" w:hAnsi="Arial" w:cs="Arial"/>
          <w:b/>
          <w:bCs/>
          <w:sz w:val="24"/>
          <w:szCs w:val="24"/>
          <w:lang w:eastAsia="pl-PL"/>
        </w:rPr>
        <w:t>5</w:t>
      </w:r>
      <w:r w:rsidR="00C72B23" w:rsidRPr="00A80CE0">
        <w:rPr>
          <w:rFonts w:ascii="Arial" w:hAnsi="Arial" w:cs="Arial"/>
          <w:b/>
          <w:bCs/>
          <w:sz w:val="24"/>
          <w:szCs w:val="24"/>
          <w:lang w:eastAsia="pl-PL"/>
        </w:rPr>
        <w:t>.0050.202</w:t>
      </w:r>
      <w:r w:rsidR="00DF3A1D" w:rsidRPr="00A80CE0">
        <w:rPr>
          <w:rFonts w:ascii="Arial" w:hAnsi="Arial" w:cs="Arial"/>
          <w:b/>
          <w:bCs/>
          <w:sz w:val="24"/>
          <w:szCs w:val="24"/>
          <w:lang w:eastAsia="pl-PL"/>
        </w:rPr>
        <w:t xml:space="preserve">2 </w:t>
      </w:r>
      <w:r w:rsidR="00DF3A1D" w:rsidRPr="00A80CE0">
        <w:rPr>
          <w:rFonts w:ascii="Arial" w:hAnsi="Arial" w:cs="Arial"/>
          <w:sz w:val="24"/>
          <w:szCs w:val="24"/>
          <w:lang w:eastAsia="pl-PL"/>
        </w:rPr>
        <w:t xml:space="preserve">Burmistrza Miasta Kłodzka z dnia 10.01.2022 r. </w:t>
      </w:r>
      <w:r w:rsidR="00DF3A1D" w:rsidRPr="00A80CE0">
        <w:rPr>
          <w:rFonts w:ascii="Arial" w:hAnsi="Arial" w:cs="Arial"/>
          <w:sz w:val="24"/>
          <w:szCs w:val="24"/>
          <w:lang w:eastAsia="pl-PL"/>
        </w:rPr>
        <w:br/>
        <w:t>w sprawie dokonania zmiany budżetu Gminy Miejskiej Kłodzko na 2022 rok.</w:t>
      </w:r>
    </w:p>
    <w:p w14:paraId="166A35AC" w14:textId="3451B675" w:rsidR="00DF3A1D" w:rsidRPr="00A80CE0" w:rsidRDefault="00DF3A1D" w:rsidP="00A80CE0">
      <w:pPr>
        <w:pStyle w:val="Akapitzlist"/>
        <w:numPr>
          <w:ilvl w:val="0"/>
          <w:numId w:val="4"/>
        </w:numPr>
        <w:spacing w:line="480" w:lineRule="auto"/>
        <w:rPr>
          <w:rFonts w:ascii="Arial" w:hAnsi="Arial" w:cs="Arial"/>
          <w:b/>
          <w:bCs/>
          <w:sz w:val="24"/>
          <w:szCs w:val="24"/>
        </w:rPr>
      </w:pPr>
      <w:r w:rsidRPr="00A80CE0">
        <w:rPr>
          <w:rFonts w:ascii="Arial" w:hAnsi="Arial" w:cs="Arial"/>
          <w:b/>
          <w:bCs/>
          <w:sz w:val="24"/>
          <w:szCs w:val="24"/>
        </w:rPr>
        <w:t xml:space="preserve">Zarządzenie Nr 6.0050.2022 </w:t>
      </w:r>
      <w:r w:rsidR="007759B3" w:rsidRPr="00A80CE0">
        <w:rPr>
          <w:rFonts w:ascii="Arial" w:hAnsi="Arial" w:cs="Arial"/>
          <w:sz w:val="24"/>
          <w:szCs w:val="24"/>
          <w:lang w:eastAsia="pl-PL"/>
        </w:rPr>
        <w:t xml:space="preserve">Burmistrza Miasta Kłodzka  z dnia 11.01.2022 r. </w:t>
      </w:r>
      <w:r w:rsidR="007759B3" w:rsidRPr="00A80CE0">
        <w:rPr>
          <w:rFonts w:ascii="Arial" w:hAnsi="Arial" w:cs="Arial"/>
          <w:sz w:val="24"/>
          <w:szCs w:val="24"/>
          <w:lang w:eastAsia="pl-PL"/>
        </w:rPr>
        <w:br/>
        <w:t>w sprawie ustalenia stawek czynszu w lokalach wchodzących w skład Mieszkaniowego Zasobu Gminy Miejskiej Kłodzko.</w:t>
      </w:r>
    </w:p>
    <w:p w14:paraId="3DD17B66" w14:textId="64942165" w:rsidR="007759B3" w:rsidRPr="00A80CE0" w:rsidRDefault="007759B3" w:rsidP="00A80CE0">
      <w:pPr>
        <w:pStyle w:val="Akapitzlist"/>
        <w:numPr>
          <w:ilvl w:val="0"/>
          <w:numId w:val="4"/>
        </w:numPr>
        <w:spacing w:line="480" w:lineRule="auto"/>
        <w:rPr>
          <w:rFonts w:ascii="Arial" w:hAnsi="Arial" w:cs="Arial"/>
          <w:b/>
          <w:bCs/>
          <w:sz w:val="24"/>
          <w:szCs w:val="24"/>
        </w:rPr>
      </w:pPr>
      <w:r w:rsidRPr="00A80CE0">
        <w:rPr>
          <w:rFonts w:ascii="Arial" w:hAnsi="Arial" w:cs="Arial"/>
          <w:b/>
          <w:bCs/>
          <w:sz w:val="24"/>
          <w:szCs w:val="24"/>
        </w:rPr>
        <w:t xml:space="preserve">Zarządzenie Nr 7.0050.2022 </w:t>
      </w:r>
      <w:r w:rsidRPr="00A80CE0">
        <w:rPr>
          <w:rFonts w:ascii="Arial" w:hAnsi="Arial" w:cs="Arial"/>
          <w:sz w:val="24"/>
          <w:szCs w:val="24"/>
          <w:lang w:eastAsia="pl-PL"/>
        </w:rPr>
        <w:t xml:space="preserve">Burmistrza Miasta Kłodzka  z dnia 11.01.2022 r. </w:t>
      </w:r>
      <w:r w:rsidRPr="00A80CE0">
        <w:rPr>
          <w:rFonts w:ascii="Arial" w:hAnsi="Arial" w:cs="Arial"/>
          <w:sz w:val="24"/>
          <w:szCs w:val="24"/>
          <w:lang w:eastAsia="pl-PL"/>
        </w:rPr>
        <w:br/>
        <w:t>w sprawie podziału środków pieniężnych na stypendia za wyniki w nauce za pierwszy semestr roku szkolnego 2021/2022 pomiędzy szkoły prowadzone przez Gminę Miejską Kłodzko.</w:t>
      </w:r>
    </w:p>
    <w:p w14:paraId="21D1FC3B" w14:textId="0EE95BBA" w:rsidR="007759B3" w:rsidRPr="00A80CE0" w:rsidRDefault="007759B3" w:rsidP="00A80CE0">
      <w:pPr>
        <w:pStyle w:val="Akapitzlist"/>
        <w:numPr>
          <w:ilvl w:val="0"/>
          <w:numId w:val="4"/>
        </w:numPr>
        <w:spacing w:line="480" w:lineRule="auto"/>
        <w:rPr>
          <w:rFonts w:ascii="Arial" w:hAnsi="Arial" w:cs="Arial"/>
          <w:b/>
          <w:bCs/>
          <w:sz w:val="24"/>
          <w:szCs w:val="24"/>
        </w:rPr>
      </w:pPr>
      <w:r w:rsidRPr="00A80CE0">
        <w:rPr>
          <w:rFonts w:ascii="Arial" w:hAnsi="Arial" w:cs="Arial"/>
          <w:b/>
          <w:bCs/>
          <w:sz w:val="24"/>
          <w:szCs w:val="24"/>
        </w:rPr>
        <w:t xml:space="preserve">Zarządzenie Nr 8.0050.2022 </w:t>
      </w:r>
      <w:r w:rsidRPr="00A80CE0">
        <w:rPr>
          <w:rFonts w:ascii="Arial" w:hAnsi="Arial" w:cs="Arial"/>
          <w:sz w:val="24"/>
          <w:szCs w:val="24"/>
          <w:lang w:eastAsia="pl-PL"/>
        </w:rPr>
        <w:t xml:space="preserve">Burmistrza Miasta Kłodzka  z dnia 11.01.2022 r. </w:t>
      </w:r>
      <w:r w:rsidRPr="00A80CE0">
        <w:rPr>
          <w:rFonts w:ascii="Arial" w:hAnsi="Arial" w:cs="Arial"/>
          <w:sz w:val="24"/>
          <w:szCs w:val="24"/>
          <w:lang w:eastAsia="pl-PL"/>
        </w:rPr>
        <w:br/>
        <w:t>w sprawie upoważnienia dyrektora  Ośrodka Pomocy Społecznej w Kłodzku do prowadzenia postepowań w sprawie ustalania prawa do dodatku osłonowego o którym mowa w ustawie z dnia 17 grudnia 2021 r. o dodatku osłonowym (Dz. U. z 2022 poz. 1).</w:t>
      </w:r>
    </w:p>
    <w:p w14:paraId="2970B3CE" w14:textId="362DDDD0" w:rsidR="007759B3" w:rsidRPr="00A80CE0" w:rsidRDefault="007759B3" w:rsidP="00A80CE0">
      <w:pPr>
        <w:pStyle w:val="Akapitzlist"/>
        <w:numPr>
          <w:ilvl w:val="0"/>
          <w:numId w:val="4"/>
        </w:numPr>
        <w:spacing w:line="480" w:lineRule="auto"/>
        <w:rPr>
          <w:rFonts w:ascii="Arial" w:hAnsi="Arial" w:cs="Arial"/>
          <w:b/>
          <w:bCs/>
          <w:sz w:val="24"/>
          <w:szCs w:val="24"/>
        </w:rPr>
      </w:pPr>
      <w:r w:rsidRPr="00A80CE0">
        <w:rPr>
          <w:rFonts w:ascii="Arial" w:hAnsi="Arial" w:cs="Arial"/>
          <w:b/>
          <w:bCs/>
          <w:sz w:val="24"/>
          <w:szCs w:val="24"/>
        </w:rPr>
        <w:t xml:space="preserve">Zarządzenie Nr 9.0050.2022 </w:t>
      </w:r>
      <w:r w:rsidRPr="00A80CE0">
        <w:rPr>
          <w:rFonts w:ascii="Arial" w:hAnsi="Arial" w:cs="Arial"/>
          <w:sz w:val="24"/>
          <w:szCs w:val="24"/>
          <w:lang w:eastAsia="pl-PL"/>
        </w:rPr>
        <w:t xml:space="preserve">Burmistrza Miasta Kłodzka  z dnia 11.01.2022 r. </w:t>
      </w:r>
      <w:r w:rsidRPr="00A80CE0">
        <w:rPr>
          <w:rFonts w:ascii="Arial" w:hAnsi="Arial" w:cs="Arial"/>
          <w:sz w:val="24"/>
          <w:szCs w:val="24"/>
          <w:lang w:eastAsia="pl-PL"/>
        </w:rPr>
        <w:br/>
        <w:t xml:space="preserve">w sprawie sporządzenia wykazu nieruchomości przeznaczonych do oddania </w:t>
      </w:r>
      <w:r w:rsidR="007F6A7C" w:rsidRPr="00A80CE0">
        <w:rPr>
          <w:rFonts w:ascii="Arial" w:hAnsi="Arial" w:cs="Arial"/>
          <w:sz w:val="24"/>
          <w:szCs w:val="24"/>
          <w:lang w:eastAsia="pl-PL"/>
        </w:rPr>
        <w:br/>
      </w:r>
      <w:r w:rsidRPr="00A80CE0">
        <w:rPr>
          <w:rFonts w:ascii="Arial" w:hAnsi="Arial" w:cs="Arial"/>
          <w:sz w:val="24"/>
          <w:szCs w:val="24"/>
          <w:lang w:eastAsia="pl-PL"/>
        </w:rPr>
        <w:t>w użyczenie w trybie bezprzetargowym na czas oznaczony.</w:t>
      </w:r>
    </w:p>
    <w:p w14:paraId="197DC9F4" w14:textId="22E4B82A" w:rsidR="007759B3" w:rsidRPr="00A80CE0" w:rsidRDefault="007759B3" w:rsidP="00A80CE0">
      <w:pPr>
        <w:pStyle w:val="Akapitzlist"/>
        <w:numPr>
          <w:ilvl w:val="0"/>
          <w:numId w:val="4"/>
        </w:numPr>
        <w:spacing w:line="480" w:lineRule="auto"/>
        <w:rPr>
          <w:rFonts w:ascii="Arial" w:hAnsi="Arial" w:cs="Arial"/>
          <w:b/>
          <w:bCs/>
          <w:sz w:val="24"/>
          <w:szCs w:val="24"/>
        </w:rPr>
      </w:pPr>
      <w:r w:rsidRPr="00A80CE0">
        <w:rPr>
          <w:rFonts w:ascii="Arial" w:hAnsi="Arial" w:cs="Arial"/>
          <w:b/>
          <w:bCs/>
          <w:sz w:val="24"/>
          <w:szCs w:val="24"/>
        </w:rPr>
        <w:lastRenderedPageBreak/>
        <w:t xml:space="preserve">Zarządzenie Nr 10.0050.2022 </w:t>
      </w:r>
      <w:r w:rsidRPr="00A80CE0">
        <w:rPr>
          <w:rFonts w:ascii="Arial" w:hAnsi="Arial" w:cs="Arial"/>
          <w:sz w:val="24"/>
          <w:szCs w:val="24"/>
          <w:lang w:eastAsia="pl-PL"/>
        </w:rPr>
        <w:t xml:space="preserve">Burmistrza Miasta Kłodzka  z dnia 11.01.2022 r. </w:t>
      </w:r>
      <w:r w:rsidRPr="00A80CE0">
        <w:rPr>
          <w:rFonts w:ascii="Arial" w:hAnsi="Arial" w:cs="Arial"/>
          <w:sz w:val="24"/>
          <w:szCs w:val="24"/>
          <w:lang w:eastAsia="pl-PL"/>
        </w:rPr>
        <w:br/>
        <w:t>w sprawie sporządzenia wykazu nieruchomości przeznaczonej do oddania w użyczenie na czas oznaczony do 3 lat.</w:t>
      </w:r>
    </w:p>
    <w:p w14:paraId="3B79EB7D" w14:textId="4FE38D53" w:rsidR="007759B3" w:rsidRPr="00A80CE0" w:rsidRDefault="007759B3" w:rsidP="00A80CE0">
      <w:pPr>
        <w:pStyle w:val="Akapitzlist"/>
        <w:numPr>
          <w:ilvl w:val="0"/>
          <w:numId w:val="4"/>
        </w:numPr>
        <w:spacing w:line="480" w:lineRule="auto"/>
        <w:rPr>
          <w:rFonts w:ascii="Arial" w:hAnsi="Arial" w:cs="Arial"/>
          <w:b/>
          <w:bCs/>
          <w:sz w:val="24"/>
          <w:szCs w:val="24"/>
        </w:rPr>
      </w:pPr>
      <w:r w:rsidRPr="00A80CE0">
        <w:rPr>
          <w:rFonts w:ascii="Arial" w:hAnsi="Arial" w:cs="Arial"/>
          <w:b/>
          <w:bCs/>
          <w:sz w:val="24"/>
          <w:szCs w:val="24"/>
        </w:rPr>
        <w:t xml:space="preserve">Zarządzenie Nr 11.0050.2022 </w:t>
      </w:r>
      <w:r w:rsidRPr="00A80CE0">
        <w:rPr>
          <w:rFonts w:ascii="Arial" w:hAnsi="Arial" w:cs="Arial"/>
          <w:sz w:val="24"/>
          <w:szCs w:val="24"/>
          <w:lang w:eastAsia="pl-PL"/>
        </w:rPr>
        <w:t xml:space="preserve">Burmistrza Miasta Kłodzka  z dnia 14.01.2022 r. </w:t>
      </w:r>
      <w:r w:rsidRPr="00A80CE0">
        <w:rPr>
          <w:rFonts w:ascii="Arial" w:hAnsi="Arial" w:cs="Arial"/>
          <w:sz w:val="24"/>
          <w:szCs w:val="24"/>
          <w:lang w:eastAsia="pl-PL"/>
        </w:rPr>
        <w:br/>
        <w:t xml:space="preserve">w sprawie sporządzenia wykazu nieruchomości przeznaczonych do oddania </w:t>
      </w:r>
      <w:r w:rsidR="007F6A7C" w:rsidRPr="00A80CE0">
        <w:rPr>
          <w:rFonts w:ascii="Arial" w:hAnsi="Arial" w:cs="Arial"/>
          <w:sz w:val="24"/>
          <w:szCs w:val="24"/>
          <w:lang w:eastAsia="pl-PL"/>
        </w:rPr>
        <w:br/>
      </w:r>
      <w:r w:rsidRPr="00A80CE0">
        <w:rPr>
          <w:rFonts w:ascii="Arial" w:hAnsi="Arial" w:cs="Arial"/>
          <w:sz w:val="24"/>
          <w:szCs w:val="24"/>
          <w:lang w:eastAsia="pl-PL"/>
        </w:rPr>
        <w:t>w dzierżawę w trybie bezprzetargowym na czas oznaczony.</w:t>
      </w:r>
    </w:p>
    <w:p w14:paraId="2C40552A" w14:textId="67B19160" w:rsidR="007759B3" w:rsidRPr="00A80CE0" w:rsidRDefault="007759B3" w:rsidP="00A80CE0">
      <w:pPr>
        <w:pStyle w:val="Akapitzlist"/>
        <w:numPr>
          <w:ilvl w:val="0"/>
          <w:numId w:val="4"/>
        </w:numPr>
        <w:spacing w:line="480" w:lineRule="auto"/>
        <w:rPr>
          <w:rFonts w:ascii="Arial" w:hAnsi="Arial" w:cs="Arial"/>
          <w:b/>
          <w:bCs/>
          <w:sz w:val="24"/>
          <w:szCs w:val="24"/>
        </w:rPr>
      </w:pPr>
      <w:r w:rsidRPr="00A80CE0">
        <w:rPr>
          <w:rFonts w:ascii="Arial" w:hAnsi="Arial" w:cs="Arial"/>
          <w:b/>
          <w:bCs/>
          <w:sz w:val="24"/>
          <w:szCs w:val="24"/>
        </w:rPr>
        <w:t xml:space="preserve">Zarządzenie Nr 12.0050.2022 </w:t>
      </w:r>
      <w:r w:rsidRPr="00A80CE0">
        <w:rPr>
          <w:rFonts w:ascii="Arial" w:hAnsi="Arial" w:cs="Arial"/>
          <w:sz w:val="24"/>
          <w:szCs w:val="24"/>
          <w:lang w:eastAsia="pl-PL"/>
        </w:rPr>
        <w:t xml:space="preserve">Burmistrza Miasta Kłodzka  z dnia 18.01.2022 r. </w:t>
      </w:r>
      <w:r w:rsidRPr="00A80CE0">
        <w:rPr>
          <w:rFonts w:ascii="Arial" w:hAnsi="Arial" w:cs="Arial"/>
          <w:sz w:val="24"/>
          <w:szCs w:val="24"/>
          <w:lang w:eastAsia="pl-PL"/>
        </w:rPr>
        <w:br/>
        <w:t xml:space="preserve">w sprawie sporządzenia wykazu nieruchomości przeznaczonych do oddana </w:t>
      </w:r>
      <w:r w:rsidR="007F6A7C" w:rsidRPr="00A80CE0">
        <w:rPr>
          <w:rFonts w:ascii="Arial" w:hAnsi="Arial" w:cs="Arial"/>
          <w:sz w:val="24"/>
          <w:szCs w:val="24"/>
          <w:lang w:eastAsia="pl-PL"/>
        </w:rPr>
        <w:br/>
      </w:r>
      <w:r w:rsidRPr="00A80CE0">
        <w:rPr>
          <w:rFonts w:ascii="Arial" w:hAnsi="Arial" w:cs="Arial"/>
          <w:sz w:val="24"/>
          <w:szCs w:val="24"/>
          <w:lang w:eastAsia="pl-PL"/>
        </w:rPr>
        <w:t>w dzierżawę w trybie bezprzetargowym na czas oznaczony.</w:t>
      </w:r>
    </w:p>
    <w:p w14:paraId="0637F4E5" w14:textId="2223031E" w:rsidR="007759B3" w:rsidRPr="00A80CE0" w:rsidRDefault="007759B3" w:rsidP="00A80CE0">
      <w:pPr>
        <w:pStyle w:val="Akapitzlist"/>
        <w:numPr>
          <w:ilvl w:val="0"/>
          <w:numId w:val="4"/>
        </w:numPr>
        <w:spacing w:line="480" w:lineRule="auto"/>
        <w:rPr>
          <w:rFonts w:ascii="Arial" w:hAnsi="Arial" w:cs="Arial"/>
          <w:b/>
          <w:bCs/>
          <w:sz w:val="24"/>
          <w:szCs w:val="24"/>
        </w:rPr>
      </w:pPr>
      <w:r w:rsidRPr="00A80CE0">
        <w:rPr>
          <w:rFonts w:ascii="Arial" w:hAnsi="Arial" w:cs="Arial"/>
          <w:b/>
          <w:bCs/>
          <w:sz w:val="24"/>
          <w:szCs w:val="24"/>
        </w:rPr>
        <w:t xml:space="preserve">Zarządzenie Nr 13.0050.2022 </w:t>
      </w:r>
      <w:r w:rsidRPr="00A80CE0">
        <w:rPr>
          <w:rFonts w:ascii="Arial" w:hAnsi="Arial" w:cs="Arial"/>
          <w:sz w:val="24"/>
          <w:szCs w:val="24"/>
          <w:lang w:eastAsia="pl-PL"/>
        </w:rPr>
        <w:t xml:space="preserve">Burmistrza Miasta Kłodzka  z dnia 18.01.2022 r. </w:t>
      </w:r>
      <w:r w:rsidRPr="00A80CE0">
        <w:rPr>
          <w:rFonts w:ascii="Arial" w:hAnsi="Arial" w:cs="Arial"/>
          <w:sz w:val="24"/>
          <w:szCs w:val="24"/>
          <w:lang w:eastAsia="pl-PL"/>
        </w:rPr>
        <w:br/>
        <w:t xml:space="preserve">w sprawie sporządzenia wykazu nieruchomości przeznaczonych do oddana </w:t>
      </w:r>
      <w:r w:rsidR="007F6A7C" w:rsidRPr="00A80CE0">
        <w:rPr>
          <w:rFonts w:ascii="Arial" w:hAnsi="Arial" w:cs="Arial"/>
          <w:sz w:val="24"/>
          <w:szCs w:val="24"/>
          <w:lang w:eastAsia="pl-PL"/>
        </w:rPr>
        <w:br/>
      </w:r>
      <w:r w:rsidRPr="00A80CE0">
        <w:rPr>
          <w:rFonts w:ascii="Arial" w:hAnsi="Arial" w:cs="Arial"/>
          <w:sz w:val="24"/>
          <w:szCs w:val="24"/>
          <w:lang w:eastAsia="pl-PL"/>
        </w:rPr>
        <w:t>w dzierżawę w trybie bezprzetargowym na czas oznaczony.</w:t>
      </w:r>
    </w:p>
    <w:p w14:paraId="66AF9CBA" w14:textId="68D3551E" w:rsidR="007759B3" w:rsidRPr="00A80CE0" w:rsidRDefault="007759B3" w:rsidP="00A80CE0">
      <w:pPr>
        <w:pStyle w:val="Akapitzlist"/>
        <w:numPr>
          <w:ilvl w:val="0"/>
          <w:numId w:val="4"/>
        </w:numPr>
        <w:spacing w:line="480" w:lineRule="auto"/>
        <w:rPr>
          <w:rFonts w:ascii="Arial" w:hAnsi="Arial" w:cs="Arial"/>
          <w:b/>
          <w:bCs/>
          <w:sz w:val="24"/>
          <w:szCs w:val="24"/>
        </w:rPr>
      </w:pPr>
      <w:r w:rsidRPr="00A80CE0">
        <w:rPr>
          <w:rFonts w:ascii="Arial" w:hAnsi="Arial" w:cs="Arial"/>
          <w:b/>
          <w:bCs/>
          <w:sz w:val="24"/>
          <w:szCs w:val="24"/>
        </w:rPr>
        <w:t xml:space="preserve">Zarządzenie Nr 14.0050.2022 </w:t>
      </w:r>
      <w:r w:rsidRPr="00A80CE0">
        <w:rPr>
          <w:rFonts w:ascii="Arial" w:hAnsi="Arial" w:cs="Arial"/>
          <w:sz w:val="24"/>
          <w:szCs w:val="24"/>
          <w:lang w:eastAsia="pl-PL"/>
        </w:rPr>
        <w:t xml:space="preserve">Burmistrza Miasta Kłodzka  z dnia 21.01.2022 r. </w:t>
      </w:r>
      <w:r w:rsidRPr="00A80CE0">
        <w:rPr>
          <w:rFonts w:ascii="Arial" w:hAnsi="Arial" w:cs="Arial"/>
          <w:sz w:val="24"/>
          <w:szCs w:val="24"/>
          <w:lang w:eastAsia="pl-PL"/>
        </w:rPr>
        <w:br/>
        <w:t>w sprawie sporządzenia wykazu nieruchomości przeznaczonej do oddania w użyczenie na czas nieznaczony.</w:t>
      </w:r>
    </w:p>
    <w:p w14:paraId="0E756041" w14:textId="343B5750" w:rsidR="007759B3" w:rsidRPr="00A80CE0" w:rsidRDefault="007759B3" w:rsidP="00A80CE0">
      <w:pPr>
        <w:pStyle w:val="Akapitzlist"/>
        <w:numPr>
          <w:ilvl w:val="0"/>
          <w:numId w:val="4"/>
        </w:numPr>
        <w:spacing w:line="480" w:lineRule="auto"/>
        <w:rPr>
          <w:rFonts w:ascii="Arial" w:hAnsi="Arial" w:cs="Arial"/>
          <w:b/>
          <w:bCs/>
          <w:sz w:val="24"/>
          <w:szCs w:val="24"/>
        </w:rPr>
      </w:pPr>
      <w:r w:rsidRPr="00A80CE0">
        <w:rPr>
          <w:rFonts w:ascii="Arial" w:hAnsi="Arial" w:cs="Arial"/>
          <w:b/>
          <w:bCs/>
          <w:sz w:val="24"/>
          <w:szCs w:val="24"/>
        </w:rPr>
        <w:t xml:space="preserve">Zarządzenie Nr 15.0050.2022 </w:t>
      </w:r>
      <w:r w:rsidRPr="00A80CE0">
        <w:rPr>
          <w:rFonts w:ascii="Arial" w:hAnsi="Arial" w:cs="Arial"/>
          <w:sz w:val="24"/>
          <w:szCs w:val="24"/>
          <w:lang w:eastAsia="pl-PL"/>
        </w:rPr>
        <w:t xml:space="preserve">Burmistrza Miasta Kłodzka  z dnia 21.01.2022 r. </w:t>
      </w:r>
      <w:r w:rsidRPr="00A80CE0">
        <w:rPr>
          <w:rFonts w:ascii="Arial" w:hAnsi="Arial" w:cs="Arial"/>
          <w:sz w:val="24"/>
          <w:szCs w:val="24"/>
          <w:lang w:eastAsia="pl-PL"/>
        </w:rPr>
        <w:br/>
        <w:t xml:space="preserve">w sprawie sporządzenia wykazu nieruchomości przeznaczonych do oddania </w:t>
      </w:r>
      <w:r w:rsidR="007F6A7C" w:rsidRPr="00A80CE0">
        <w:rPr>
          <w:rFonts w:ascii="Arial" w:hAnsi="Arial" w:cs="Arial"/>
          <w:sz w:val="24"/>
          <w:szCs w:val="24"/>
          <w:lang w:eastAsia="pl-PL"/>
        </w:rPr>
        <w:br/>
      </w:r>
      <w:r w:rsidRPr="00A80CE0">
        <w:rPr>
          <w:rFonts w:ascii="Arial" w:hAnsi="Arial" w:cs="Arial"/>
          <w:sz w:val="24"/>
          <w:szCs w:val="24"/>
          <w:lang w:eastAsia="pl-PL"/>
        </w:rPr>
        <w:t>w dzierżawę w trybie bezprzetargowym na czas oznaczony.</w:t>
      </w:r>
    </w:p>
    <w:p w14:paraId="6D5027ED" w14:textId="1756F7E1" w:rsidR="007759B3" w:rsidRPr="00A80CE0" w:rsidRDefault="007759B3" w:rsidP="00A80CE0">
      <w:pPr>
        <w:pStyle w:val="Akapitzlist"/>
        <w:numPr>
          <w:ilvl w:val="0"/>
          <w:numId w:val="4"/>
        </w:numPr>
        <w:spacing w:line="480" w:lineRule="auto"/>
        <w:rPr>
          <w:rFonts w:ascii="Arial" w:hAnsi="Arial" w:cs="Arial"/>
          <w:b/>
          <w:bCs/>
          <w:sz w:val="24"/>
          <w:szCs w:val="24"/>
        </w:rPr>
      </w:pPr>
      <w:r w:rsidRPr="00A80CE0">
        <w:rPr>
          <w:rFonts w:ascii="Arial" w:hAnsi="Arial" w:cs="Arial"/>
          <w:b/>
          <w:bCs/>
          <w:sz w:val="24"/>
          <w:szCs w:val="24"/>
        </w:rPr>
        <w:t xml:space="preserve">Zarządzenie Nr 16.0050.2022 </w:t>
      </w:r>
      <w:r w:rsidRPr="00A80CE0">
        <w:rPr>
          <w:rFonts w:ascii="Arial" w:hAnsi="Arial" w:cs="Arial"/>
          <w:sz w:val="24"/>
          <w:szCs w:val="24"/>
          <w:lang w:eastAsia="pl-PL"/>
        </w:rPr>
        <w:t xml:space="preserve">Burmistrza Miasta Kłodzka  z dnia 21.01.2022 r. </w:t>
      </w:r>
      <w:r w:rsidRPr="00A80CE0">
        <w:rPr>
          <w:rFonts w:ascii="Arial" w:hAnsi="Arial" w:cs="Arial"/>
          <w:sz w:val="24"/>
          <w:szCs w:val="24"/>
          <w:lang w:eastAsia="pl-PL"/>
        </w:rPr>
        <w:br/>
        <w:t>w sprawie sporządzenia wykazu nieruchomości przeznaczonej do sprzedaży w trybie bezprzetargowym na rzecz najemców.</w:t>
      </w:r>
    </w:p>
    <w:p w14:paraId="7E702FF4" w14:textId="6A018ECA" w:rsidR="001C13ED" w:rsidRPr="00A80CE0" w:rsidRDefault="001C13ED" w:rsidP="00A80CE0">
      <w:pPr>
        <w:pStyle w:val="Akapitzlist"/>
        <w:numPr>
          <w:ilvl w:val="0"/>
          <w:numId w:val="4"/>
        </w:numPr>
        <w:spacing w:line="480" w:lineRule="auto"/>
        <w:rPr>
          <w:rFonts w:ascii="Arial" w:hAnsi="Arial" w:cs="Arial"/>
          <w:b/>
          <w:bCs/>
          <w:sz w:val="24"/>
          <w:szCs w:val="24"/>
        </w:rPr>
      </w:pPr>
      <w:r w:rsidRPr="00A80CE0">
        <w:rPr>
          <w:rFonts w:ascii="Arial" w:hAnsi="Arial" w:cs="Arial"/>
          <w:b/>
          <w:bCs/>
          <w:sz w:val="24"/>
          <w:szCs w:val="24"/>
        </w:rPr>
        <w:t xml:space="preserve">Zarządzenie Nr 17.0050.2022 </w:t>
      </w:r>
      <w:r w:rsidRPr="00A80CE0">
        <w:rPr>
          <w:rFonts w:ascii="Arial" w:hAnsi="Arial" w:cs="Arial"/>
          <w:sz w:val="24"/>
          <w:szCs w:val="24"/>
          <w:lang w:eastAsia="pl-PL"/>
        </w:rPr>
        <w:t xml:space="preserve">Burmistrza Miasta Kłodzka  z dnia 21.01.2022 r. </w:t>
      </w:r>
      <w:r w:rsidRPr="00A80CE0">
        <w:rPr>
          <w:rFonts w:ascii="Arial" w:hAnsi="Arial" w:cs="Arial"/>
          <w:sz w:val="24"/>
          <w:szCs w:val="24"/>
          <w:lang w:eastAsia="pl-PL"/>
        </w:rPr>
        <w:br/>
        <w:t>w sprawie sporządzenia wykazu nieruchomości przeznaczonej do sprzedaży w trybie bezprzetargowym na rzecz najemców.</w:t>
      </w:r>
    </w:p>
    <w:p w14:paraId="58CFC029" w14:textId="1A667C30" w:rsidR="001C13ED" w:rsidRPr="00A80CE0" w:rsidRDefault="001C13ED" w:rsidP="00A80CE0">
      <w:pPr>
        <w:pStyle w:val="Akapitzlist"/>
        <w:numPr>
          <w:ilvl w:val="0"/>
          <w:numId w:val="4"/>
        </w:numPr>
        <w:spacing w:line="480" w:lineRule="auto"/>
        <w:rPr>
          <w:rFonts w:ascii="Arial" w:hAnsi="Arial" w:cs="Arial"/>
          <w:b/>
          <w:bCs/>
          <w:sz w:val="24"/>
          <w:szCs w:val="24"/>
        </w:rPr>
      </w:pPr>
      <w:r w:rsidRPr="00A80CE0">
        <w:rPr>
          <w:rFonts w:ascii="Arial" w:hAnsi="Arial" w:cs="Arial"/>
          <w:b/>
          <w:bCs/>
          <w:sz w:val="24"/>
          <w:szCs w:val="24"/>
        </w:rPr>
        <w:lastRenderedPageBreak/>
        <w:t xml:space="preserve">Zarządzenie Nr 18.0050.2022 </w:t>
      </w:r>
      <w:r w:rsidRPr="00A80CE0">
        <w:rPr>
          <w:rFonts w:ascii="Arial" w:hAnsi="Arial" w:cs="Arial"/>
          <w:sz w:val="24"/>
          <w:szCs w:val="24"/>
          <w:lang w:eastAsia="pl-PL"/>
        </w:rPr>
        <w:t xml:space="preserve">Burmistrza Miasta Kłodzka  z dnia 21.01.2022 r. </w:t>
      </w:r>
      <w:r w:rsidRPr="00A80CE0">
        <w:rPr>
          <w:rFonts w:ascii="Arial" w:hAnsi="Arial" w:cs="Arial"/>
          <w:sz w:val="24"/>
          <w:szCs w:val="24"/>
          <w:lang w:eastAsia="pl-PL"/>
        </w:rPr>
        <w:br/>
        <w:t>w sprawie sporządzenia wykazu nieruchomości przeznaczonej do sprzedaży w trybie bezprzetargowym na rzecz najemcy.</w:t>
      </w:r>
    </w:p>
    <w:p w14:paraId="68B6F688" w14:textId="6102166F" w:rsidR="001C13ED" w:rsidRPr="00A80CE0" w:rsidRDefault="001C13ED" w:rsidP="00A80CE0">
      <w:pPr>
        <w:pStyle w:val="Akapitzlist"/>
        <w:numPr>
          <w:ilvl w:val="0"/>
          <w:numId w:val="4"/>
        </w:numPr>
        <w:spacing w:line="480" w:lineRule="auto"/>
        <w:rPr>
          <w:rFonts w:ascii="Arial" w:hAnsi="Arial" w:cs="Arial"/>
          <w:b/>
          <w:bCs/>
          <w:sz w:val="24"/>
          <w:szCs w:val="24"/>
        </w:rPr>
      </w:pPr>
      <w:r w:rsidRPr="00A80CE0">
        <w:rPr>
          <w:rFonts w:ascii="Arial" w:hAnsi="Arial" w:cs="Arial"/>
          <w:b/>
          <w:bCs/>
          <w:sz w:val="24"/>
          <w:szCs w:val="24"/>
        </w:rPr>
        <w:t xml:space="preserve">Zarządzenie Nr 19.0050.2022 </w:t>
      </w:r>
      <w:r w:rsidRPr="00A80CE0">
        <w:rPr>
          <w:rFonts w:ascii="Arial" w:hAnsi="Arial" w:cs="Arial"/>
          <w:sz w:val="24"/>
          <w:szCs w:val="24"/>
          <w:lang w:eastAsia="pl-PL"/>
        </w:rPr>
        <w:t xml:space="preserve">Burmistrza Miasta Kłodzka  z dnia 21.01.2022 r. </w:t>
      </w:r>
      <w:r w:rsidRPr="00A80CE0">
        <w:rPr>
          <w:rFonts w:ascii="Arial" w:hAnsi="Arial" w:cs="Arial"/>
          <w:sz w:val="24"/>
          <w:szCs w:val="24"/>
          <w:lang w:eastAsia="pl-PL"/>
        </w:rPr>
        <w:br/>
        <w:t>w sprawie sporządzenia wykazu nieruchomości przeznaczonej do sprzedaży w trybie bezprzetargowym na rzecz najemcy.</w:t>
      </w:r>
    </w:p>
    <w:p w14:paraId="28238601" w14:textId="0EECF230" w:rsidR="001C13ED" w:rsidRPr="00A80CE0" w:rsidRDefault="001C13ED" w:rsidP="00A80CE0">
      <w:pPr>
        <w:pStyle w:val="Akapitzlist"/>
        <w:numPr>
          <w:ilvl w:val="0"/>
          <w:numId w:val="4"/>
        </w:numPr>
        <w:spacing w:line="480" w:lineRule="auto"/>
        <w:rPr>
          <w:rFonts w:ascii="Arial" w:hAnsi="Arial" w:cs="Arial"/>
          <w:b/>
          <w:bCs/>
          <w:sz w:val="24"/>
          <w:szCs w:val="24"/>
        </w:rPr>
      </w:pPr>
      <w:r w:rsidRPr="00A80CE0">
        <w:rPr>
          <w:rFonts w:ascii="Arial" w:hAnsi="Arial" w:cs="Arial"/>
          <w:b/>
          <w:bCs/>
          <w:sz w:val="24"/>
          <w:szCs w:val="24"/>
        </w:rPr>
        <w:t xml:space="preserve">Zarządzenie Nr 20.0050.2022 </w:t>
      </w:r>
      <w:r w:rsidRPr="00A80CE0">
        <w:rPr>
          <w:rFonts w:ascii="Arial" w:hAnsi="Arial" w:cs="Arial"/>
          <w:sz w:val="24"/>
          <w:szCs w:val="24"/>
          <w:lang w:eastAsia="pl-PL"/>
        </w:rPr>
        <w:t xml:space="preserve">Burmistrza Miasta Kłodzka  z dnia 21.01.2022 r. </w:t>
      </w:r>
      <w:r w:rsidRPr="00A80CE0">
        <w:rPr>
          <w:rFonts w:ascii="Arial" w:hAnsi="Arial" w:cs="Arial"/>
          <w:sz w:val="24"/>
          <w:szCs w:val="24"/>
          <w:lang w:eastAsia="pl-PL"/>
        </w:rPr>
        <w:br/>
        <w:t>w sprawie sporządzenia wykazu nieruchomości przeznaczonej do sprzedaży w trybie bezprzetargowym na rzecz najemców.</w:t>
      </w:r>
    </w:p>
    <w:p w14:paraId="3313CF84" w14:textId="0C328735" w:rsidR="001C13ED" w:rsidRPr="00A80CE0" w:rsidRDefault="001C13ED" w:rsidP="00A80CE0">
      <w:pPr>
        <w:pStyle w:val="Akapitzlist"/>
        <w:numPr>
          <w:ilvl w:val="0"/>
          <w:numId w:val="4"/>
        </w:numPr>
        <w:spacing w:line="480" w:lineRule="auto"/>
        <w:rPr>
          <w:rFonts w:ascii="Arial" w:hAnsi="Arial" w:cs="Arial"/>
          <w:b/>
          <w:bCs/>
          <w:sz w:val="24"/>
          <w:szCs w:val="24"/>
        </w:rPr>
      </w:pPr>
      <w:r w:rsidRPr="00A80CE0">
        <w:rPr>
          <w:rFonts w:ascii="Arial" w:hAnsi="Arial" w:cs="Arial"/>
          <w:b/>
          <w:bCs/>
          <w:sz w:val="24"/>
          <w:szCs w:val="24"/>
        </w:rPr>
        <w:t xml:space="preserve">Zarządzenie Nr 21.0050.2022 </w:t>
      </w:r>
      <w:r w:rsidRPr="00A80CE0">
        <w:rPr>
          <w:rFonts w:ascii="Arial" w:hAnsi="Arial" w:cs="Arial"/>
          <w:sz w:val="24"/>
          <w:szCs w:val="24"/>
          <w:lang w:eastAsia="pl-PL"/>
        </w:rPr>
        <w:t xml:space="preserve">Burmistrza Miasta Kłodzka  z dnia 21.01.2022 r. </w:t>
      </w:r>
      <w:r w:rsidRPr="00A80CE0">
        <w:rPr>
          <w:rFonts w:ascii="Arial" w:hAnsi="Arial" w:cs="Arial"/>
          <w:sz w:val="24"/>
          <w:szCs w:val="24"/>
          <w:lang w:eastAsia="pl-PL"/>
        </w:rPr>
        <w:br/>
        <w:t>w sprawie sporządzenia wykazu nieruchomości przeznaczonej do sprzedaży.</w:t>
      </w:r>
    </w:p>
    <w:p w14:paraId="0979A638" w14:textId="7A4F52E3" w:rsidR="001C13ED" w:rsidRPr="00A80CE0" w:rsidRDefault="001C13ED" w:rsidP="00A80CE0">
      <w:pPr>
        <w:pStyle w:val="Akapitzlist"/>
        <w:numPr>
          <w:ilvl w:val="0"/>
          <w:numId w:val="4"/>
        </w:numPr>
        <w:spacing w:line="480" w:lineRule="auto"/>
        <w:rPr>
          <w:rFonts w:ascii="Arial" w:hAnsi="Arial" w:cs="Arial"/>
          <w:b/>
          <w:bCs/>
          <w:sz w:val="24"/>
          <w:szCs w:val="24"/>
        </w:rPr>
      </w:pPr>
      <w:r w:rsidRPr="00A80CE0">
        <w:rPr>
          <w:rFonts w:ascii="Arial" w:hAnsi="Arial" w:cs="Arial"/>
          <w:b/>
          <w:bCs/>
          <w:sz w:val="24"/>
          <w:szCs w:val="24"/>
        </w:rPr>
        <w:t xml:space="preserve">Zarządzenie Nr 22.0050.2022 </w:t>
      </w:r>
      <w:r w:rsidRPr="00A80CE0">
        <w:rPr>
          <w:rFonts w:ascii="Arial" w:hAnsi="Arial" w:cs="Arial"/>
          <w:sz w:val="24"/>
          <w:szCs w:val="24"/>
          <w:lang w:eastAsia="pl-PL"/>
        </w:rPr>
        <w:t xml:space="preserve">Burmistrza Miasta Kłodzka  z dnia 24.01.2022 r. </w:t>
      </w:r>
      <w:r w:rsidRPr="00A80CE0">
        <w:rPr>
          <w:rFonts w:ascii="Arial" w:hAnsi="Arial" w:cs="Arial"/>
          <w:sz w:val="24"/>
          <w:szCs w:val="24"/>
          <w:lang w:eastAsia="pl-PL"/>
        </w:rPr>
        <w:br/>
        <w:t>w sprawie planu dofinansowania doskonalenia zawodowego nauczycieli oraz ustalenia maksymalnej kwoty dofinansowania opłat za kształcenie w 2022 roku.</w:t>
      </w:r>
    </w:p>
    <w:p w14:paraId="502BCDD8" w14:textId="301AEF36" w:rsidR="001C13ED" w:rsidRPr="00A80CE0" w:rsidRDefault="001C13ED" w:rsidP="00A80CE0">
      <w:pPr>
        <w:pStyle w:val="Akapitzlist"/>
        <w:numPr>
          <w:ilvl w:val="0"/>
          <w:numId w:val="4"/>
        </w:numPr>
        <w:spacing w:line="480" w:lineRule="auto"/>
        <w:rPr>
          <w:rFonts w:ascii="Arial" w:hAnsi="Arial" w:cs="Arial"/>
          <w:b/>
          <w:bCs/>
          <w:sz w:val="24"/>
          <w:szCs w:val="24"/>
        </w:rPr>
      </w:pPr>
      <w:r w:rsidRPr="00A80CE0">
        <w:rPr>
          <w:rFonts w:ascii="Arial" w:hAnsi="Arial" w:cs="Arial"/>
          <w:b/>
          <w:bCs/>
          <w:sz w:val="24"/>
          <w:szCs w:val="24"/>
        </w:rPr>
        <w:t xml:space="preserve">Zarządzenie Nr 23.0050.2022 </w:t>
      </w:r>
      <w:r w:rsidRPr="00A80CE0">
        <w:rPr>
          <w:rFonts w:ascii="Arial" w:hAnsi="Arial" w:cs="Arial"/>
          <w:sz w:val="24"/>
          <w:szCs w:val="24"/>
          <w:lang w:eastAsia="pl-PL"/>
        </w:rPr>
        <w:t xml:space="preserve">Burmistrza Miasta Kłodzka  z dnia 25.01.2022 r. </w:t>
      </w:r>
      <w:r w:rsidRPr="00A80CE0">
        <w:rPr>
          <w:rFonts w:ascii="Arial" w:hAnsi="Arial" w:cs="Arial"/>
          <w:sz w:val="24"/>
          <w:szCs w:val="24"/>
          <w:lang w:eastAsia="pl-PL"/>
        </w:rPr>
        <w:br/>
        <w:t>w sprawie w sprawie ustalenia terminów postępowania rekrutacyjnego i postępowania uzupełniającego w roku szkolnym 2022/2023 do klas I publicznych szkół podstawowych prowadzonych przez Gminę Miejską Kłodzko.</w:t>
      </w:r>
    </w:p>
    <w:p w14:paraId="1457AAFC" w14:textId="17FB8D99" w:rsidR="001C13ED" w:rsidRPr="00A80CE0" w:rsidRDefault="001C13ED" w:rsidP="00A80CE0">
      <w:pPr>
        <w:pStyle w:val="Akapitzlist"/>
        <w:numPr>
          <w:ilvl w:val="0"/>
          <w:numId w:val="4"/>
        </w:numPr>
        <w:spacing w:line="480" w:lineRule="auto"/>
        <w:rPr>
          <w:rFonts w:ascii="Arial" w:hAnsi="Arial" w:cs="Arial"/>
          <w:b/>
          <w:bCs/>
          <w:sz w:val="24"/>
          <w:szCs w:val="24"/>
        </w:rPr>
      </w:pPr>
      <w:r w:rsidRPr="00A80CE0">
        <w:rPr>
          <w:rFonts w:ascii="Arial" w:hAnsi="Arial" w:cs="Arial"/>
          <w:b/>
          <w:bCs/>
          <w:sz w:val="24"/>
          <w:szCs w:val="24"/>
        </w:rPr>
        <w:t xml:space="preserve">Zarządzenie Nr 24.0050.2022 </w:t>
      </w:r>
      <w:r w:rsidRPr="00A80CE0">
        <w:rPr>
          <w:rFonts w:ascii="Arial" w:hAnsi="Arial" w:cs="Arial"/>
          <w:sz w:val="24"/>
          <w:szCs w:val="24"/>
          <w:lang w:eastAsia="pl-PL"/>
        </w:rPr>
        <w:t xml:space="preserve">Burmistrza Miasta Kłodzka  z dnia 25.01.2022 r. </w:t>
      </w:r>
      <w:r w:rsidRPr="00A80CE0">
        <w:rPr>
          <w:rFonts w:ascii="Arial" w:hAnsi="Arial" w:cs="Arial"/>
          <w:sz w:val="24"/>
          <w:szCs w:val="24"/>
          <w:lang w:eastAsia="pl-PL"/>
        </w:rPr>
        <w:br/>
        <w:t>w sprawie  w sprawie ustalenia terminów postępowania rekrutacyjnego i postępowania uzupełniającego w roku szkolnym 2022/2023 do publicznych przedszkoli prowadzonych przez Gminę Miejską Kłodzko.</w:t>
      </w:r>
    </w:p>
    <w:p w14:paraId="2873D69D" w14:textId="2423E6AA" w:rsidR="001C13ED" w:rsidRPr="00A80CE0" w:rsidRDefault="001C13ED" w:rsidP="00A80CE0">
      <w:pPr>
        <w:pStyle w:val="Akapitzlist"/>
        <w:numPr>
          <w:ilvl w:val="0"/>
          <w:numId w:val="4"/>
        </w:numPr>
        <w:spacing w:line="480" w:lineRule="auto"/>
        <w:rPr>
          <w:rFonts w:ascii="Arial" w:hAnsi="Arial" w:cs="Arial"/>
          <w:b/>
          <w:bCs/>
          <w:sz w:val="24"/>
          <w:szCs w:val="24"/>
        </w:rPr>
      </w:pPr>
      <w:r w:rsidRPr="00A80CE0">
        <w:rPr>
          <w:rFonts w:ascii="Arial" w:hAnsi="Arial" w:cs="Arial"/>
          <w:b/>
          <w:bCs/>
          <w:sz w:val="24"/>
          <w:szCs w:val="24"/>
        </w:rPr>
        <w:t xml:space="preserve">Zarządzenie Nr 25.0050.2022 </w:t>
      </w:r>
      <w:r w:rsidRPr="00A80CE0">
        <w:rPr>
          <w:rFonts w:ascii="Arial" w:hAnsi="Arial" w:cs="Arial"/>
          <w:sz w:val="24"/>
          <w:szCs w:val="24"/>
          <w:lang w:eastAsia="pl-PL"/>
        </w:rPr>
        <w:t xml:space="preserve">Burmistrza Miasta Kłodzka  z dnia 28.01.2022 r. </w:t>
      </w:r>
      <w:r w:rsidRPr="00A80CE0">
        <w:rPr>
          <w:rFonts w:ascii="Arial" w:hAnsi="Arial" w:cs="Arial"/>
          <w:sz w:val="24"/>
          <w:szCs w:val="24"/>
          <w:lang w:eastAsia="pl-PL"/>
        </w:rPr>
        <w:br/>
        <w:t>w sprawie zmiany budżetu gminy Miejskiej Kłodzko na 2022 rok.</w:t>
      </w:r>
    </w:p>
    <w:p w14:paraId="0407F2D5" w14:textId="38D566F2" w:rsidR="001C13ED" w:rsidRPr="00A80CE0" w:rsidRDefault="001C13ED" w:rsidP="00A80CE0">
      <w:pPr>
        <w:pStyle w:val="Akapitzlist"/>
        <w:numPr>
          <w:ilvl w:val="0"/>
          <w:numId w:val="4"/>
        </w:numPr>
        <w:spacing w:line="480" w:lineRule="auto"/>
        <w:rPr>
          <w:rFonts w:ascii="Arial" w:hAnsi="Arial" w:cs="Arial"/>
          <w:b/>
          <w:bCs/>
          <w:sz w:val="24"/>
          <w:szCs w:val="24"/>
        </w:rPr>
      </w:pPr>
      <w:r w:rsidRPr="00A80CE0">
        <w:rPr>
          <w:rFonts w:ascii="Arial" w:hAnsi="Arial" w:cs="Arial"/>
          <w:b/>
          <w:bCs/>
          <w:sz w:val="24"/>
          <w:szCs w:val="24"/>
        </w:rPr>
        <w:t xml:space="preserve">Zarządzenie Nr 26.0050.2022 </w:t>
      </w:r>
      <w:r w:rsidRPr="00A80CE0">
        <w:rPr>
          <w:rFonts w:ascii="Arial" w:hAnsi="Arial" w:cs="Arial"/>
          <w:sz w:val="24"/>
          <w:szCs w:val="24"/>
          <w:lang w:eastAsia="pl-PL"/>
        </w:rPr>
        <w:t xml:space="preserve">Burmistrza Miasta Kłodzka  z dnia 28.01.2022 r. </w:t>
      </w:r>
      <w:r w:rsidRPr="00A80CE0">
        <w:rPr>
          <w:rFonts w:ascii="Arial" w:hAnsi="Arial" w:cs="Arial"/>
          <w:sz w:val="24"/>
          <w:szCs w:val="24"/>
          <w:lang w:eastAsia="pl-PL"/>
        </w:rPr>
        <w:br/>
        <w:t>w sprawie wprowadzenia Karty Audytu Wewnętrznego.</w:t>
      </w:r>
    </w:p>
    <w:p w14:paraId="6DDB1F50" w14:textId="6391617E" w:rsidR="001C13ED" w:rsidRPr="00A80CE0" w:rsidRDefault="001C13ED" w:rsidP="00A80CE0">
      <w:pPr>
        <w:pStyle w:val="Akapitzlist"/>
        <w:numPr>
          <w:ilvl w:val="0"/>
          <w:numId w:val="4"/>
        </w:numPr>
        <w:spacing w:line="480" w:lineRule="auto"/>
        <w:rPr>
          <w:rFonts w:ascii="Arial" w:hAnsi="Arial" w:cs="Arial"/>
          <w:b/>
          <w:bCs/>
          <w:sz w:val="24"/>
          <w:szCs w:val="24"/>
        </w:rPr>
      </w:pPr>
      <w:r w:rsidRPr="00A80CE0">
        <w:rPr>
          <w:rFonts w:ascii="Arial" w:hAnsi="Arial" w:cs="Arial"/>
          <w:b/>
          <w:bCs/>
          <w:sz w:val="24"/>
          <w:szCs w:val="24"/>
        </w:rPr>
        <w:lastRenderedPageBreak/>
        <w:t xml:space="preserve">Zarządzenie Nr 27.0050.2022 </w:t>
      </w:r>
      <w:r w:rsidRPr="00A80CE0">
        <w:rPr>
          <w:rFonts w:ascii="Arial" w:hAnsi="Arial" w:cs="Arial"/>
          <w:sz w:val="24"/>
          <w:szCs w:val="24"/>
          <w:lang w:eastAsia="pl-PL"/>
        </w:rPr>
        <w:t xml:space="preserve">Burmistrza Miasta Kłodzka  z dnia 31.01.2022 r. </w:t>
      </w:r>
      <w:r w:rsidRPr="00A80CE0">
        <w:rPr>
          <w:rFonts w:ascii="Arial" w:hAnsi="Arial" w:cs="Arial"/>
          <w:sz w:val="24"/>
          <w:szCs w:val="24"/>
          <w:lang w:eastAsia="pl-PL"/>
        </w:rPr>
        <w:br/>
        <w:t xml:space="preserve">w sprawie sporządzenia wykazu nieruchomości przeznaczonych do oddania </w:t>
      </w:r>
      <w:r w:rsidR="007F6A7C" w:rsidRPr="00A80CE0">
        <w:rPr>
          <w:rFonts w:ascii="Arial" w:hAnsi="Arial" w:cs="Arial"/>
          <w:sz w:val="24"/>
          <w:szCs w:val="24"/>
          <w:lang w:eastAsia="pl-PL"/>
        </w:rPr>
        <w:br/>
      </w:r>
      <w:r w:rsidRPr="00A80CE0">
        <w:rPr>
          <w:rFonts w:ascii="Arial" w:hAnsi="Arial" w:cs="Arial"/>
          <w:sz w:val="24"/>
          <w:szCs w:val="24"/>
          <w:lang w:eastAsia="pl-PL"/>
        </w:rPr>
        <w:t>w dzierżawę w trybie bezprzetargowym na czas nieoznaczony.</w:t>
      </w:r>
    </w:p>
    <w:p w14:paraId="2F264F06" w14:textId="724E77B4" w:rsidR="001C13ED" w:rsidRPr="00A80CE0" w:rsidRDefault="001C13ED" w:rsidP="00A80CE0">
      <w:pPr>
        <w:pStyle w:val="Akapitzlist"/>
        <w:numPr>
          <w:ilvl w:val="0"/>
          <w:numId w:val="4"/>
        </w:numPr>
        <w:spacing w:line="480" w:lineRule="auto"/>
        <w:rPr>
          <w:rFonts w:ascii="Arial" w:hAnsi="Arial" w:cs="Arial"/>
          <w:b/>
          <w:bCs/>
          <w:sz w:val="24"/>
          <w:szCs w:val="24"/>
        </w:rPr>
      </w:pPr>
      <w:r w:rsidRPr="00A80CE0">
        <w:rPr>
          <w:rFonts w:ascii="Arial" w:hAnsi="Arial" w:cs="Arial"/>
          <w:b/>
          <w:bCs/>
          <w:sz w:val="24"/>
          <w:szCs w:val="24"/>
        </w:rPr>
        <w:t xml:space="preserve">Zarządzanie Nr 28.0050.2022 </w:t>
      </w:r>
      <w:r w:rsidRPr="00A80CE0">
        <w:rPr>
          <w:rFonts w:ascii="Arial" w:hAnsi="Arial" w:cs="Arial"/>
          <w:sz w:val="24"/>
          <w:szCs w:val="24"/>
          <w:lang w:eastAsia="pl-PL"/>
        </w:rPr>
        <w:t xml:space="preserve">Burmistrza Miasta Kłodzka  z dnia 31.01.2022 r. </w:t>
      </w:r>
      <w:r w:rsidRPr="00A80CE0">
        <w:rPr>
          <w:rFonts w:ascii="Arial" w:hAnsi="Arial" w:cs="Arial"/>
          <w:sz w:val="24"/>
          <w:szCs w:val="24"/>
          <w:lang w:eastAsia="pl-PL"/>
        </w:rPr>
        <w:br/>
        <w:t>w sprawie sporządzenia wykazu nieruchomości przeznaczonych do oddania w najem w trybie bezprzetargowym na czas oznaczony.</w:t>
      </w:r>
    </w:p>
    <w:p w14:paraId="6B7A4BD8" w14:textId="5B55F8E9" w:rsidR="001C13ED" w:rsidRPr="00A80CE0" w:rsidRDefault="001C13ED" w:rsidP="00A80CE0">
      <w:pPr>
        <w:pStyle w:val="Akapitzlist"/>
        <w:numPr>
          <w:ilvl w:val="0"/>
          <w:numId w:val="4"/>
        </w:numPr>
        <w:spacing w:line="480" w:lineRule="auto"/>
        <w:rPr>
          <w:rFonts w:ascii="Arial" w:hAnsi="Arial" w:cs="Arial"/>
          <w:sz w:val="24"/>
          <w:szCs w:val="24"/>
        </w:rPr>
      </w:pPr>
      <w:r w:rsidRPr="00A80CE0">
        <w:rPr>
          <w:rFonts w:ascii="Arial" w:hAnsi="Arial" w:cs="Arial"/>
          <w:b/>
          <w:bCs/>
          <w:sz w:val="24"/>
          <w:szCs w:val="24"/>
        </w:rPr>
        <w:t xml:space="preserve">Zarządzenie Nr 29.0050.2022 </w:t>
      </w:r>
      <w:r w:rsidRPr="00A80CE0">
        <w:rPr>
          <w:rFonts w:ascii="Arial" w:hAnsi="Arial" w:cs="Arial"/>
          <w:sz w:val="24"/>
          <w:szCs w:val="24"/>
        </w:rPr>
        <w:t xml:space="preserve">Burmistrza Miasta Kłodzka  z dnia 31.01.2022 r. </w:t>
      </w:r>
      <w:r w:rsidRPr="00A80CE0">
        <w:rPr>
          <w:rFonts w:ascii="Arial" w:hAnsi="Arial" w:cs="Arial"/>
          <w:sz w:val="24"/>
          <w:szCs w:val="24"/>
        </w:rPr>
        <w:br/>
        <w:t xml:space="preserve">w sprawie sporządzenia wykazu nieruchomości przeznaczonych do oddania </w:t>
      </w:r>
      <w:r w:rsidR="007F6A7C" w:rsidRPr="00A80CE0">
        <w:rPr>
          <w:rFonts w:ascii="Arial" w:hAnsi="Arial" w:cs="Arial"/>
          <w:sz w:val="24"/>
          <w:szCs w:val="24"/>
        </w:rPr>
        <w:br/>
      </w:r>
      <w:r w:rsidRPr="00A80CE0">
        <w:rPr>
          <w:rFonts w:ascii="Arial" w:hAnsi="Arial" w:cs="Arial"/>
          <w:sz w:val="24"/>
          <w:szCs w:val="24"/>
        </w:rPr>
        <w:t>w dzierżawę/ w najem w trybie bezprzetargowym na czas oznaczony.</w:t>
      </w:r>
    </w:p>
    <w:p w14:paraId="360D55EC" w14:textId="0C3AF031" w:rsidR="001C13ED" w:rsidRPr="00A80CE0" w:rsidRDefault="001C13ED" w:rsidP="00A80CE0">
      <w:pPr>
        <w:pStyle w:val="Akapitzlist"/>
        <w:numPr>
          <w:ilvl w:val="0"/>
          <w:numId w:val="4"/>
        </w:numPr>
        <w:spacing w:line="480" w:lineRule="auto"/>
        <w:rPr>
          <w:rFonts w:ascii="Arial" w:hAnsi="Arial" w:cs="Arial"/>
          <w:sz w:val="24"/>
          <w:szCs w:val="24"/>
        </w:rPr>
      </w:pPr>
      <w:r w:rsidRPr="00A80CE0">
        <w:rPr>
          <w:rFonts w:ascii="Arial" w:hAnsi="Arial" w:cs="Arial"/>
          <w:b/>
          <w:bCs/>
          <w:sz w:val="24"/>
          <w:szCs w:val="24"/>
        </w:rPr>
        <w:t xml:space="preserve">Zarządzenie Nr 30.0050.2022 </w:t>
      </w:r>
      <w:r w:rsidRPr="00A80CE0">
        <w:rPr>
          <w:rFonts w:ascii="Arial" w:hAnsi="Arial" w:cs="Arial"/>
          <w:sz w:val="24"/>
          <w:szCs w:val="24"/>
          <w:lang w:eastAsia="pl-PL"/>
        </w:rPr>
        <w:t xml:space="preserve">Burmistrza Miasta Kłodzka  z dnia 31.01.2022 r. </w:t>
      </w:r>
      <w:r w:rsidRPr="00A80CE0">
        <w:rPr>
          <w:rFonts w:ascii="Arial" w:hAnsi="Arial" w:cs="Arial"/>
          <w:sz w:val="24"/>
          <w:szCs w:val="24"/>
          <w:lang w:eastAsia="pl-PL"/>
        </w:rPr>
        <w:br/>
        <w:t xml:space="preserve">w sprawie sporządzenia wykazu nieruchomości przeznaczonych do oddania </w:t>
      </w:r>
      <w:r w:rsidR="007F6A7C" w:rsidRPr="00A80CE0">
        <w:rPr>
          <w:rFonts w:ascii="Arial" w:hAnsi="Arial" w:cs="Arial"/>
          <w:sz w:val="24"/>
          <w:szCs w:val="24"/>
          <w:lang w:eastAsia="pl-PL"/>
        </w:rPr>
        <w:br/>
      </w:r>
      <w:r w:rsidRPr="00A80CE0">
        <w:rPr>
          <w:rFonts w:ascii="Arial" w:hAnsi="Arial" w:cs="Arial"/>
          <w:sz w:val="24"/>
          <w:szCs w:val="24"/>
          <w:lang w:eastAsia="pl-PL"/>
        </w:rPr>
        <w:t>w dzierżawę w trybie bezprzetargowym na czas oznaczony.</w:t>
      </w:r>
    </w:p>
    <w:p w14:paraId="17C9B3F5" w14:textId="58083333" w:rsidR="001C13ED" w:rsidRPr="00A80CE0" w:rsidRDefault="001C13ED" w:rsidP="00A80CE0">
      <w:pPr>
        <w:pStyle w:val="Akapitzlist"/>
        <w:numPr>
          <w:ilvl w:val="0"/>
          <w:numId w:val="4"/>
        </w:numPr>
        <w:spacing w:line="480" w:lineRule="auto"/>
        <w:rPr>
          <w:rFonts w:ascii="Arial" w:hAnsi="Arial" w:cs="Arial"/>
          <w:sz w:val="24"/>
          <w:szCs w:val="24"/>
        </w:rPr>
      </w:pPr>
      <w:r w:rsidRPr="00A80CE0">
        <w:rPr>
          <w:rFonts w:ascii="Arial" w:hAnsi="Arial" w:cs="Arial"/>
          <w:b/>
          <w:bCs/>
          <w:sz w:val="24"/>
          <w:szCs w:val="24"/>
        </w:rPr>
        <w:t xml:space="preserve">Zarządzenie Nr 31.0050.2022 </w:t>
      </w:r>
      <w:r w:rsidRPr="00A80CE0">
        <w:rPr>
          <w:rFonts w:ascii="Arial" w:hAnsi="Arial" w:cs="Arial"/>
          <w:sz w:val="24"/>
          <w:szCs w:val="24"/>
          <w:lang w:eastAsia="pl-PL"/>
        </w:rPr>
        <w:t xml:space="preserve">Burmistrza Miasta Kłodzka  z dnia 31.01.2022 r. </w:t>
      </w:r>
      <w:r w:rsidRPr="00A80CE0">
        <w:rPr>
          <w:rFonts w:ascii="Arial" w:hAnsi="Arial" w:cs="Arial"/>
          <w:sz w:val="24"/>
          <w:szCs w:val="24"/>
          <w:lang w:eastAsia="pl-PL"/>
        </w:rPr>
        <w:br/>
        <w:t>w sprawie sporządzenia wykazu nieruchomości przeznaczonej do oddania w dzierżawę w trybie bezprzetargowym na czas oznaczony.</w:t>
      </w:r>
    </w:p>
    <w:p w14:paraId="4DA11D58" w14:textId="458ACDE6" w:rsidR="001C13ED" w:rsidRPr="00A80CE0" w:rsidRDefault="001C13ED" w:rsidP="00A80CE0">
      <w:pPr>
        <w:pStyle w:val="Akapitzlist"/>
        <w:numPr>
          <w:ilvl w:val="0"/>
          <w:numId w:val="4"/>
        </w:numPr>
        <w:spacing w:line="480" w:lineRule="auto"/>
        <w:rPr>
          <w:rFonts w:ascii="Arial" w:hAnsi="Arial" w:cs="Arial"/>
          <w:sz w:val="24"/>
          <w:szCs w:val="24"/>
        </w:rPr>
      </w:pPr>
      <w:r w:rsidRPr="00A80CE0">
        <w:rPr>
          <w:rFonts w:ascii="Arial" w:hAnsi="Arial" w:cs="Arial"/>
          <w:b/>
          <w:bCs/>
          <w:sz w:val="24"/>
          <w:szCs w:val="24"/>
        </w:rPr>
        <w:t xml:space="preserve">Zarządzenie Nr 32.0050.2022 </w:t>
      </w:r>
      <w:r w:rsidR="00C25347" w:rsidRPr="00A80CE0">
        <w:rPr>
          <w:rFonts w:ascii="Arial" w:hAnsi="Arial" w:cs="Arial"/>
          <w:sz w:val="24"/>
          <w:szCs w:val="24"/>
          <w:lang w:eastAsia="pl-PL"/>
        </w:rPr>
        <w:t xml:space="preserve">Burmistrza Miasta Kłodzka  z dnia 31.01.2022 r. </w:t>
      </w:r>
      <w:r w:rsidR="00C25347" w:rsidRPr="00A80CE0">
        <w:rPr>
          <w:rFonts w:ascii="Arial" w:hAnsi="Arial" w:cs="Arial"/>
          <w:sz w:val="24"/>
          <w:szCs w:val="24"/>
          <w:lang w:eastAsia="pl-PL"/>
        </w:rPr>
        <w:br/>
        <w:t>sprawie sporządzenia wykazu nieruchomości przeznaczonych do oddania w dzierżawę w trybie bezprzetargowym na czas oznaczony.</w:t>
      </w:r>
    </w:p>
    <w:p w14:paraId="7909CB84" w14:textId="4C1D50B5" w:rsidR="00C25347" w:rsidRPr="00A80CE0" w:rsidRDefault="00C25347" w:rsidP="00A80CE0">
      <w:pPr>
        <w:pStyle w:val="Akapitzlist"/>
        <w:numPr>
          <w:ilvl w:val="0"/>
          <w:numId w:val="4"/>
        </w:numPr>
        <w:spacing w:line="480" w:lineRule="auto"/>
        <w:rPr>
          <w:rFonts w:ascii="Arial" w:hAnsi="Arial" w:cs="Arial"/>
          <w:sz w:val="24"/>
          <w:szCs w:val="24"/>
        </w:rPr>
      </w:pPr>
      <w:r w:rsidRPr="00A80CE0">
        <w:rPr>
          <w:rFonts w:ascii="Arial" w:hAnsi="Arial" w:cs="Arial"/>
          <w:b/>
          <w:bCs/>
          <w:sz w:val="24"/>
          <w:szCs w:val="24"/>
        </w:rPr>
        <w:t xml:space="preserve">Zarządzenie Nr 33.0050.2022 </w:t>
      </w:r>
      <w:r w:rsidRPr="00A80CE0">
        <w:rPr>
          <w:rFonts w:ascii="Arial" w:hAnsi="Arial" w:cs="Arial"/>
          <w:sz w:val="24"/>
          <w:szCs w:val="24"/>
          <w:lang w:eastAsia="pl-PL"/>
        </w:rPr>
        <w:t xml:space="preserve">Burmistrza Miasta Kłodzka  z dnia 31.01.2022 r. </w:t>
      </w:r>
      <w:r w:rsidRPr="00A80CE0">
        <w:rPr>
          <w:rFonts w:ascii="Arial" w:hAnsi="Arial" w:cs="Arial"/>
          <w:sz w:val="24"/>
          <w:szCs w:val="24"/>
          <w:lang w:eastAsia="pl-PL"/>
        </w:rPr>
        <w:br/>
        <w:t xml:space="preserve">w sprawie sporządzenia wykazu nieruchomości przeznaczonych do oddania </w:t>
      </w:r>
      <w:r w:rsidR="007F6A7C" w:rsidRPr="00A80CE0">
        <w:rPr>
          <w:rFonts w:ascii="Arial" w:hAnsi="Arial" w:cs="Arial"/>
          <w:sz w:val="24"/>
          <w:szCs w:val="24"/>
          <w:lang w:eastAsia="pl-PL"/>
        </w:rPr>
        <w:br/>
      </w:r>
      <w:r w:rsidRPr="00A80CE0">
        <w:rPr>
          <w:rFonts w:ascii="Arial" w:hAnsi="Arial" w:cs="Arial"/>
          <w:sz w:val="24"/>
          <w:szCs w:val="24"/>
          <w:lang w:eastAsia="pl-PL"/>
        </w:rPr>
        <w:t>w dzierżawę w trybie bezprzetargowym na czas nieoznaczony.</w:t>
      </w:r>
    </w:p>
    <w:p w14:paraId="71A1A983" w14:textId="12641155" w:rsidR="00C25347" w:rsidRPr="00A80CE0" w:rsidRDefault="00C25347" w:rsidP="00A80CE0">
      <w:pPr>
        <w:pStyle w:val="Akapitzlist"/>
        <w:numPr>
          <w:ilvl w:val="0"/>
          <w:numId w:val="4"/>
        </w:numPr>
        <w:spacing w:line="480" w:lineRule="auto"/>
        <w:rPr>
          <w:rFonts w:ascii="Arial" w:hAnsi="Arial" w:cs="Arial"/>
          <w:sz w:val="24"/>
          <w:szCs w:val="24"/>
        </w:rPr>
      </w:pPr>
      <w:r w:rsidRPr="00A80CE0">
        <w:rPr>
          <w:rFonts w:ascii="Arial" w:hAnsi="Arial" w:cs="Arial"/>
          <w:b/>
          <w:bCs/>
          <w:sz w:val="24"/>
          <w:szCs w:val="24"/>
        </w:rPr>
        <w:t xml:space="preserve">Zarządzenie Nr 34.0050.2022 </w:t>
      </w:r>
      <w:r w:rsidRPr="00A80CE0">
        <w:rPr>
          <w:rFonts w:ascii="Arial" w:hAnsi="Arial" w:cs="Arial"/>
          <w:sz w:val="24"/>
          <w:szCs w:val="24"/>
          <w:lang w:eastAsia="pl-PL"/>
        </w:rPr>
        <w:t xml:space="preserve">Burmistrza Miasta Kłodzka  z dnia 31.01.2022 r. </w:t>
      </w:r>
      <w:r w:rsidRPr="00A80CE0">
        <w:rPr>
          <w:rFonts w:ascii="Arial" w:hAnsi="Arial" w:cs="Arial"/>
          <w:sz w:val="24"/>
          <w:szCs w:val="24"/>
          <w:lang w:eastAsia="pl-PL"/>
        </w:rPr>
        <w:br/>
        <w:t>w sprawie sporządzenia wykazu nieruchomości przeznaczonej do oddania w dzierżawę w trybie bezprzetargowym na czas oznaczony.</w:t>
      </w:r>
    </w:p>
    <w:p w14:paraId="23F9A779" w14:textId="15830886" w:rsidR="00C25347" w:rsidRPr="00A80CE0" w:rsidRDefault="00C25347" w:rsidP="00A80CE0">
      <w:pPr>
        <w:pStyle w:val="Akapitzlist"/>
        <w:numPr>
          <w:ilvl w:val="0"/>
          <w:numId w:val="4"/>
        </w:numPr>
        <w:spacing w:line="480" w:lineRule="auto"/>
        <w:rPr>
          <w:rFonts w:ascii="Arial" w:hAnsi="Arial" w:cs="Arial"/>
          <w:b/>
          <w:bCs/>
          <w:sz w:val="24"/>
          <w:szCs w:val="24"/>
        </w:rPr>
      </w:pPr>
      <w:r w:rsidRPr="00A80CE0">
        <w:rPr>
          <w:rFonts w:ascii="Arial" w:hAnsi="Arial" w:cs="Arial"/>
          <w:b/>
          <w:bCs/>
          <w:sz w:val="24"/>
          <w:szCs w:val="24"/>
        </w:rPr>
        <w:t xml:space="preserve">Zarządzenie Nr 35.0050.2022 </w:t>
      </w:r>
      <w:r w:rsidRPr="00A80CE0">
        <w:rPr>
          <w:rFonts w:ascii="Arial" w:hAnsi="Arial" w:cs="Arial"/>
          <w:sz w:val="24"/>
          <w:szCs w:val="24"/>
          <w:lang w:eastAsia="pl-PL"/>
        </w:rPr>
        <w:t xml:space="preserve">Burmistrza Miasta Kłodzka  z dnia 31.01.2022 r. </w:t>
      </w:r>
      <w:r w:rsidRPr="00A80CE0">
        <w:rPr>
          <w:rFonts w:ascii="Arial" w:hAnsi="Arial" w:cs="Arial"/>
          <w:sz w:val="24"/>
          <w:szCs w:val="24"/>
          <w:lang w:eastAsia="pl-PL"/>
        </w:rPr>
        <w:br/>
        <w:t>w sprawie zmiany budżetu Gminy Miejskiej Kłodzko na 2022 rok.</w:t>
      </w:r>
    </w:p>
    <w:p w14:paraId="5EEAB267" w14:textId="1BADFF7B" w:rsidR="00C25347" w:rsidRPr="00A80CE0" w:rsidRDefault="00C25347" w:rsidP="00A80CE0">
      <w:pPr>
        <w:pStyle w:val="Akapitzlist"/>
        <w:numPr>
          <w:ilvl w:val="0"/>
          <w:numId w:val="4"/>
        </w:numPr>
        <w:spacing w:line="480" w:lineRule="auto"/>
        <w:rPr>
          <w:rFonts w:ascii="Arial" w:hAnsi="Arial" w:cs="Arial"/>
          <w:b/>
          <w:bCs/>
          <w:sz w:val="24"/>
          <w:szCs w:val="24"/>
        </w:rPr>
      </w:pPr>
      <w:r w:rsidRPr="00A80CE0">
        <w:rPr>
          <w:rFonts w:ascii="Arial" w:hAnsi="Arial" w:cs="Arial"/>
          <w:b/>
          <w:bCs/>
          <w:sz w:val="24"/>
          <w:szCs w:val="24"/>
        </w:rPr>
        <w:lastRenderedPageBreak/>
        <w:t xml:space="preserve">Zarządzenie Nr 36.0050.2022 </w:t>
      </w:r>
      <w:r w:rsidRPr="00A80CE0">
        <w:rPr>
          <w:rFonts w:ascii="Arial" w:hAnsi="Arial" w:cs="Arial"/>
          <w:sz w:val="24"/>
          <w:szCs w:val="24"/>
          <w:lang w:eastAsia="pl-PL"/>
        </w:rPr>
        <w:t xml:space="preserve">Burmistrza Miasta Kłodzka  z dnia 07.02.2022 r. </w:t>
      </w:r>
      <w:r w:rsidRPr="00A80CE0">
        <w:rPr>
          <w:rFonts w:ascii="Arial" w:hAnsi="Arial" w:cs="Arial"/>
          <w:sz w:val="24"/>
          <w:szCs w:val="24"/>
          <w:lang w:eastAsia="pl-PL"/>
        </w:rPr>
        <w:br/>
        <w:t xml:space="preserve">w sprawie sporządzenia wykazu nieruchomości przeznaczonych do oddania </w:t>
      </w:r>
      <w:r w:rsidR="007F6A7C" w:rsidRPr="00A80CE0">
        <w:rPr>
          <w:rFonts w:ascii="Arial" w:hAnsi="Arial" w:cs="Arial"/>
          <w:sz w:val="24"/>
          <w:szCs w:val="24"/>
          <w:lang w:eastAsia="pl-PL"/>
        </w:rPr>
        <w:br/>
      </w:r>
      <w:r w:rsidRPr="00A80CE0">
        <w:rPr>
          <w:rFonts w:ascii="Arial" w:hAnsi="Arial" w:cs="Arial"/>
          <w:sz w:val="24"/>
          <w:szCs w:val="24"/>
          <w:lang w:eastAsia="pl-PL"/>
        </w:rPr>
        <w:t>w dzierżawę w trybie bezprzetargowym na czas nieoznaczony.</w:t>
      </w:r>
    </w:p>
    <w:p w14:paraId="0B17C1F0" w14:textId="51FC8306" w:rsidR="00FE2ADA" w:rsidRPr="00A80CE0" w:rsidRDefault="00C25347" w:rsidP="00A80CE0">
      <w:pPr>
        <w:pStyle w:val="Akapitzlist"/>
        <w:numPr>
          <w:ilvl w:val="0"/>
          <w:numId w:val="4"/>
        </w:numPr>
        <w:spacing w:line="480" w:lineRule="auto"/>
        <w:rPr>
          <w:rFonts w:ascii="Arial" w:hAnsi="Arial" w:cs="Arial"/>
          <w:b/>
          <w:bCs/>
          <w:sz w:val="24"/>
          <w:szCs w:val="24"/>
        </w:rPr>
      </w:pPr>
      <w:r w:rsidRPr="00A80CE0">
        <w:rPr>
          <w:rFonts w:ascii="Arial" w:hAnsi="Arial" w:cs="Arial"/>
          <w:b/>
          <w:bCs/>
          <w:sz w:val="24"/>
          <w:szCs w:val="24"/>
        </w:rPr>
        <w:t xml:space="preserve">Zarządzenie Nr 37.0050.2022 </w:t>
      </w:r>
      <w:r w:rsidRPr="00A80CE0">
        <w:rPr>
          <w:rFonts w:ascii="Arial" w:hAnsi="Arial" w:cs="Arial"/>
          <w:sz w:val="24"/>
          <w:szCs w:val="24"/>
          <w:lang w:eastAsia="pl-PL"/>
        </w:rPr>
        <w:t xml:space="preserve">Burmistrza Miasta Kłodzka  z dnia 09.02.2022 r. </w:t>
      </w:r>
      <w:r w:rsidRPr="00A80CE0">
        <w:rPr>
          <w:rFonts w:ascii="Arial" w:hAnsi="Arial" w:cs="Arial"/>
          <w:sz w:val="24"/>
          <w:szCs w:val="24"/>
          <w:lang w:eastAsia="pl-PL"/>
        </w:rPr>
        <w:br/>
        <w:t>w sprawie ustalenia terminów przerw w pracy przedszkoli prowadzonych przez Gminę Miejską Kłodzko w roku szkolnym 2021/2022.</w:t>
      </w:r>
    </w:p>
    <w:p w14:paraId="2168BAC6" w14:textId="2253FACC" w:rsidR="00173360" w:rsidRPr="00A80CE0" w:rsidRDefault="0046490B" w:rsidP="00A80CE0">
      <w:pPr>
        <w:pStyle w:val="Akapitzlist1"/>
        <w:numPr>
          <w:ilvl w:val="0"/>
          <w:numId w:val="1"/>
        </w:numPr>
        <w:spacing w:after="0" w:line="480" w:lineRule="auto"/>
        <w:ind w:left="426" w:hanging="426"/>
        <w:rPr>
          <w:rFonts w:ascii="Arial" w:hAnsi="Arial" w:cs="Arial"/>
          <w:b/>
          <w:sz w:val="24"/>
          <w:szCs w:val="24"/>
          <w:lang w:eastAsia="pl-PL"/>
        </w:rPr>
      </w:pPr>
      <w:r w:rsidRPr="00A80CE0">
        <w:rPr>
          <w:rFonts w:ascii="Arial" w:hAnsi="Arial" w:cs="Arial"/>
          <w:b/>
          <w:sz w:val="24"/>
          <w:szCs w:val="24"/>
        </w:rPr>
        <w:t>JAKO KIEROWNIKA URZĘDU:</w:t>
      </w:r>
    </w:p>
    <w:p w14:paraId="600DFBF3" w14:textId="75DF1D6B" w:rsidR="000F4A37" w:rsidRPr="00A80CE0" w:rsidRDefault="00B23640" w:rsidP="00A80CE0">
      <w:pPr>
        <w:pStyle w:val="Akapitzlist"/>
        <w:numPr>
          <w:ilvl w:val="0"/>
          <w:numId w:val="4"/>
        </w:numPr>
        <w:spacing w:line="480" w:lineRule="auto"/>
        <w:rPr>
          <w:rFonts w:ascii="Arial" w:hAnsi="Arial" w:cs="Arial"/>
          <w:b/>
          <w:sz w:val="24"/>
          <w:szCs w:val="24"/>
          <w:lang w:eastAsia="pl-PL"/>
        </w:rPr>
      </w:pPr>
      <w:r w:rsidRPr="00A80CE0">
        <w:rPr>
          <w:rFonts w:ascii="Arial" w:hAnsi="Arial" w:cs="Arial"/>
          <w:b/>
          <w:sz w:val="24"/>
          <w:szCs w:val="24"/>
          <w:lang w:eastAsia="pl-PL"/>
        </w:rPr>
        <w:t>Zarządzenie Nr 4/2022</w:t>
      </w:r>
      <w:r w:rsidRPr="00A80CE0">
        <w:rPr>
          <w:rFonts w:ascii="Arial" w:hAnsi="Arial" w:cs="Arial"/>
          <w:bCs/>
          <w:sz w:val="24"/>
          <w:szCs w:val="24"/>
          <w:lang w:eastAsia="pl-PL"/>
        </w:rPr>
        <w:t xml:space="preserve"> Burmistrza Miasta Kłodzka</w:t>
      </w:r>
      <w:r w:rsidRPr="00A80CE0">
        <w:rPr>
          <w:rFonts w:ascii="Arial" w:hAnsi="Arial" w:cs="Arial"/>
          <w:b/>
          <w:sz w:val="24"/>
          <w:szCs w:val="24"/>
          <w:lang w:eastAsia="pl-PL"/>
        </w:rPr>
        <w:t xml:space="preserve"> </w:t>
      </w:r>
      <w:r w:rsidR="000F4A37" w:rsidRPr="00A80CE0">
        <w:rPr>
          <w:rFonts w:ascii="Arial" w:hAnsi="Arial" w:cs="Arial"/>
          <w:bCs/>
          <w:sz w:val="24"/>
          <w:szCs w:val="24"/>
          <w:lang w:eastAsia="pl-PL"/>
        </w:rPr>
        <w:t>z dnia 17.01.2022 r. w sprawie powołania komisji konkursowej do przeprowadzenia postępowania dotyczącego rozstrzygnięcia otwartego konkursu ofert na realizację zadania publicznego pn. „Promocja zdrowego stylu życia oraz wzmacnianie czynników chroniących przed uzależnieniami poprzez zorganizowanie pozalekcyjnych zajęć sportowych połączonych z działaniami o charakterze profilaktyki uniwersalnej dla dzieci i młodzieży z terenu miasta Kłodzka”.</w:t>
      </w:r>
    </w:p>
    <w:p w14:paraId="0AC9259A" w14:textId="5CC11212" w:rsidR="00B23640" w:rsidRPr="00A80CE0" w:rsidRDefault="000F4A37" w:rsidP="00A80CE0">
      <w:pPr>
        <w:pStyle w:val="Akapitzlist"/>
        <w:numPr>
          <w:ilvl w:val="0"/>
          <w:numId w:val="4"/>
        </w:numPr>
        <w:spacing w:line="480" w:lineRule="auto"/>
        <w:rPr>
          <w:rFonts w:ascii="Arial" w:hAnsi="Arial" w:cs="Arial"/>
          <w:b/>
          <w:sz w:val="24"/>
          <w:szCs w:val="24"/>
          <w:lang w:eastAsia="pl-PL"/>
        </w:rPr>
      </w:pPr>
      <w:r w:rsidRPr="00A80CE0">
        <w:rPr>
          <w:rFonts w:ascii="Arial" w:hAnsi="Arial" w:cs="Arial"/>
          <w:b/>
          <w:sz w:val="24"/>
          <w:szCs w:val="24"/>
          <w:lang w:eastAsia="pl-PL"/>
        </w:rPr>
        <w:t xml:space="preserve">Zarządzenie </w:t>
      </w:r>
      <w:r w:rsidR="00B9000E" w:rsidRPr="00A80CE0">
        <w:rPr>
          <w:rFonts w:ascii="Arial" w:hAnsi="Arial" w:cs="Arial"/>
          <w:b/>
          <w:sz w:val="24"/>
          <w:szCs w:val="24"/>
          <w:lang w:eastAsia="pl-PL"/>
        </w:rPr>
        <w:t>N</w:t>
      </w:r>
      <w:r w:rsidRPr="00A80CE0">
        <w:rPr>
          <w:rFonts w:ascii="Arial" w:hAnsi="Arial" w:cs="Arial"/>
          <w:b/>
          <w:sz w:val="24"/>
          <w:szCs w:val="24"/>
          <w:lang w:eastAsia="pl-PL"/>
        </w:rPr>
        <w:t xml:space="preserve">r 5/2022 </w:t>
      </w:r>
      <w:r w:rsidRPr="00A80CE0">
        <w:rPr>
          <w:rFonts w:ascii="Arial" w:hAnsi="Arial" w:cs="Arial"/>
          <w:bCs/>
          <w:sz w:val="24"/>
          <w:szCs w:val="24"/>
          <w:lang w:eastAsia="pl-PL"/>
        </w:rPr>
        <w:t>Burmistrza Miasta Kłodzka</w:t>
      </w:r>
      <w:r w:rsidRPr="00A80CE0">
        <w:rPr>
          <w:rFonts w:ascii="Arial" w:hAnsi="Arial" w:cs="Arial"/>
          <w:b/>
          <w:sz w:val="24"/>
          <w:szCs w:val="24"/>
          <w:lang w:eastAsia="pl-PL"/>
        </w:rPr>
        <w:t xml:space="preserve"> </w:t>
      </w:r>
      <w:r w:rsidRPr="00A80CE0">
        <w:rPr>
          <w:rFonts w:ascii="Arial" w:hAnsi="Arial" w:cs="Arial"/>
          <w:bCs/>
          <w:sz w:val="24"/>
          <w:szCs w:val="24"/>
          <w:lang w:eastAsia="pl-PL"/>
        </w:rPr>
        <w:t>z dnia 17.01.2022 r. w sprawie powołania komisji konkursowej do przeprowadzenia postępowania dotyczącego rozstrzygnięcia otwartego konkursu ofert na realizację zadania publicznego pn. „Pozaszkolne zajęcia dla dzieci i młodzieży z terenu miasta Kłodzka z elementami profilaktyki uniwersalnej”.</w:t>
      </w:r>
    </w:p>
    <w:p w14:paraId="2CE177E8" w14:textId="77777777" w:rsidR="00B9000E" w:rsidRPr="00A80CE0" w:rsidRDefault="00B9000E" w:rsidP="00A80CE0">
      <w:pPr>
        <w:pStyle w:val="Akapitzlist"/>
        <w:numPr>
          <w:ilvl w:val="0"/>
          <w:numId w:val="4"/>
        </w:numPr>
        <w:spacing w:line="480" w:lineRule="auto"/>
        <w:rPr>
          <w:rFonts w:ascii="Arial" w:hAnsi="Arial" w:cs="Arial"/>
          <w:b/>
          <w:sz w:val="24"/>
          <w:szCs w:val="24"/>
          <w:lang w:eastAsia="pl-PL"/>
        </w:rPr>
      </w:pPr>
      <w:r w:rsidRPr="00A80CE0">
        <w:rPr>
          <w:rFonts w:ascii="Arial" w:hAnsi="Arial" w:cs="Arial"/>
          <w:b/>
          <w:sz w:val="24"/>
          <w:szCs w:val="24"/>
          <w:lang w:eastAsia="pl-PL"/>
        </w:rPr>
        <w:t xml:space="preserve">Zarządzenie Nr 6/2022 </w:t>
      </w:r>
      <w:r w:rsidRPr="00A80CE0">
        <w:rPr>
          <w:rFonts w:ascii="Arial" w:hAnsi="Arial" w:cs="Arial"/>
          <w:bCs/>
          <w:sz w:val="24"/>
          <w:szCs w:val="24"/>
          <w:lang w:eastAsia="pl-PL"/>
        </w:rPr>
        <w:t>Burmistrza Miasta Kłodzka</w:t>
      </w:r>
      <w:r w:rsidRPr="00A80CE0">
        <w:rPr>
          <w:rFonts w:ascii="Arial" w:hAnsi="Arial" w:cs="Arial"/>
          <w:b/>
          <w:sz w:val="24"/>
          <w:szCs w:val="24"/>
          <w:lang w:eastAsia="pl-PL"/>
        </w:rPr>
        <w:t xml:space="preserve"> </w:t>
      </w:r>
      <w:r w:rsidRPr="00A80CE0">
        <w:rPr>
          <w:rFonts w:ascii="Arial" w:hAnsi="Arial" w:cs="Arial"/>
          <w:bCs/>
          <w:sz w:val="24"/>
          <w:szCs w:val="24"/>
          <w:lang w:eastAsia="pl-PL"/>
        </w:rPr>
        <w:t xml:space="preserve">z dnia 17.01.2022 r. w sprawie powołania komisji konkursowej do przeprowadzenia postępowania dotyczącego rozstrzygnięcia otwartego konkursu ofert na realizację zadania publicznego w zakresie profilaktyki i rozwiązywania problemów uzależnień w 2022 roku pn. „Zwiększanie dostępności terapeutycznej, informacyjnej oraz edukacyjno-profilaktycznej dla osób uzależnionych, współuzależnionych, bezdomnych osób uzależnionych na terenie miasta Kłodzka”. </w:t>
      </w:r>
    </w:p>
    <w:p w14:paraId="1222610C" w14:textId="096FFB36" w:rsidR="000F4A37" w:rsidRPr="00A80CE0" w:rsidRDefault="00B9000E" w:rsidP="00A80CE0">
      <w:pPr>
        <w:pStyle w:val="Akapitzlist"/>
        <w:numPr>
          <w:ilvl w:val="0"/>
          <w:numId w:val="4"/>
        </w:numPr>
        <w:spacing w:line="480" w:lineRule="auto"/>
        <w:rPr>
          <w:rFonts w:ascii="Arial" w:hAnsi="Arial" w:cs="Arial"/>
          <w:b/>
          <w:sz w:val="24"/>
          <w:szCs w:val="24"/>
          <w:lang w:eastAsia="pl-PL"/>
        </w:rPr>
      </w:pPr>
      <w:r w:rsidRPr="00A80CE0">
        <w:rPr>
          <w:rFonts w:ascii="Arial" w:hAnsi="Arial" w:cs="Arial"/>
          <w:b/>
          <w:sz w:val="24"/>
          <w:szCs w:val="24"/>
          <w:lang w:eastAsia="pl-PL"/>
        </w:rPr>
        <w:lastRenderedPageBreak/>
        <w:t xml:space="preserve">Zarządzenie Nr 7/2022 </w:t>
      </w:r>
      <w:r w:rsidRPr="00A80CE0">
        <w:rPr>
          <w:rFonts w:ascii="Arial" w:hAnsi="Arial" w:cs="Arial"/>
          <w:bCs/>
          <w:sz w:val="24"/>
          <w:szCs w:val="24"/>
          <w:lang w:eastAsia="pl-PL"/>
        </w:rPr>
        <w:t xml:space="preserve">Burmistrza Miasta Kłodzka z dnia 27.01.2022 r. w sprawie ramowych zasad organizacji tzw. pracy zdalnej w Urzędzie Miasta w Kłodzku.  </w:t>
      </w:r>
    </w:p>
    <w:p w14:paraId="2804F8D2" w14:textId="2F6927EA" w:rsidR="00B9000E" w:rsidRPr="00A80CE0" w:rsidRDefault="00B9000E" w:rsidP="00A80CE0">
      <w:pPr>
        <w:pStyle w:val="Akapitzlist"/>
        <w:numPr>
          <w:ilvl w:val="0"/>
          <w:numId w:val="4"/>
        </w:numPr>
        <w:spacing w:line="480" w:lineRule="auto"/>
        <w:rPr>
          <w:rFonts w:ascii="Arial" w:hAnsi="Arial" w:cs="Arial"/>
          <w:bCs/>
          <w:sz w:val="24"/>
          <w:szCs w:val="24"/>
          <w:lang w:eastAsia="pl-PL"/>
        </w:rPr>
      </w:pPr>
      <w:r w:rsidRPr="00A80CE0">
        <w:rPr>
          <w:rFonts w:ascii="Arial" w:hAnsi="Arial" w:cs="Arial"/>
          <w:b/>
          <w:sz w:val="24"/>
          <w:szCs w:val="24"/>
          <w:lang w:eastAsia="pl-PL"/>
        </w:rPr>
        <w:t xml:space="preserve">Zarządzenie Nr 8/2022 </w:t>
      </w:r>
      <w:r w:rsidRPr="00A80CE0">
        <w:rPr>
          <w:rFonts w:ascii="Arial" w:hAnsi="Arial" w:cs="Arial"/>
          <w:bCs/>
          <w:sz w:val="24"/>
          <w:szCs w:val="24"/>
          <w:lang w:eastAsia="pl-PL"/>
        </w:rPr>
        <w:t>Burmistrza Miasta Kłodzka z dnia 28.01.2022 r. w sprawie powołania Komisji Konkursowej w celu opiniowania złożonych ofert do otwartego konkursu na wsparcie realizacji zadań publicznych w 2022 r. w zakresie kultury, sztuki, ochrony dóbr kultury i dziedzictwa narodowego</w:t>
      </w:r>
      <w:r w:rsidR="00A06E06" w:rsidRPr="00A80CE0">
        <w:rPr>
          <w:rFonts w:ascii="Arial" w:hAnsi="Arial" w:cs="Arial"/>
          <w:bCs/>
          <w:sz w:val="24"/>
          <w:szCs w:val="24"/>
          <w:lang w:eastAsia="pl-PL"/>
        </w:rPr>
        <w:t xml:space="preserve">, pomocy społecznej oraz nauki, edukacji, oświaty i wychowania. </w:t>
      </w:r>
    </w:p>
    <w:p w14:paraId="702D056F" w14:textId="6521CCF7" w:rsidR="00A06E06" w:rsidRPr="00A80CE0" w:rsidRDefault="00A06E06" w:rsidP="00A80CE0">
      <w:pPr>
        <w:pStyle w:val="Akapitzlist"/>
        <w:numPr>
          <w:ilvl w:val="0"/>
          <w:numId w:val="4"/>
        </w:numPr>
        <w:spacing w:line="480" w:lineRule="auto"/>
        <w:rPr>
          <w:rFonts w:ascii="Arial" w:hAnsi="Arial" w:cs="Arial"/>
          <w:bCs/>
          <w:sz w:val="24"/>
          <w:szCs w:val="24"/>
          <w:lang w:eastAsia="pl-PL"/>
        </w:rPr>
      </w:pPr>
      <w:r w:rsidRPr="00A80CE0">
        <w:rPr>
          <w:rFonts w:ascii="Arial" w:hAnsi="Arial" w:cs="Arial"/>
          <w:b/>
          <w:sz w:val="24"/>
          <w:szCs w:val="24"/>
          <w:lang w:eastAsia="pl-PL"/>
        </w:rPr>
        <w:t xml:space="preserve">Zarządzenie Nr 9/2022 </w:t>
      </w:r>
      <w:r w:rsidRPr="00A80CE0">
        <w:rPr>
          <w:rFonts w:ascii="Arial" w:hAnsi="Arial" w:cs="Arial"/>
          <w:bCs/>
          <w:sz w:val="24"/>
          <w:szCs w:val="24"/>
          <w:lang w:eastAsia="pl-PL"/>
        </w:rPr>
        <w:t>Burmistrza Miasta Kłodzka z dnia 04.02.2022 r. w sprawie zmiany zarządzenia nr 35/2015 Burmistrza Miasta Kłodzka z dnia 17 czerwca 2015 roku w sprawie wprowadzenia zasad (polityki) rachunkowości dla Urzędu Miasta w Kłodzku.</w:t>
      </w:r>
    </w:p>
    <w:p w14:paraId="6AF7809C" w14:textId="26667123" w:rsidR="003C4DCF" w:rsidRDefault="00A06E06" w:rsidP="00A80CE0">
      <w:pPr>
        <w:pStyle w:val="Akapitzlist"/>
        <w:numPr>
          <w:ilvl w:val="0"/>
          <w:numId w:val="4"/>
        </w:numPr>
        <w:spacing w:line="480" w:lineRule="auto"/>
        <w:rPr>
          <w:rFonts w:ascii="Arial" w:hAnsi="Arial" w:cs="Arial"/>
          <w:bCs/>
          <w:sz w:val="24"/>
          <w:szCs w:val="24"/>
          <w:lang w:eastAsia="pl-PL"/>
        </w:rPr>
      </w:pPr>
      <w:r w:rsidRPr="00A80CE0">
        <w:rPr>
          <w:rFonts w:ascii="Arial" w:hAnsi="Arial" w:cs="Arial"/>
          <w:b/>
          <w:sz w:val="24"/>
          <w:szCs w:val="24"/>
          <w:lang w:eastAsia="pl-PL"/>
        </w:rPr>
        <w:t xml:space="preserve">Zarządzenie Nr 10/2022 </w:t>
      </w:r>
      <w:r w:rsidRPr="00A80CE0">
        <w:rPr>
          <w:rFonts w:ascii="Arial" w:hAnsi="Arial" w:cs="Arial"/>
          <w:bCs/>
          <w:sz w:val="24"/>
          <w:szCs w:val="24"/>
          <w:lang w:eastAsia="pl-PL"/>
        </w:rPr>
        <w:t>Burmistrza Miasta Kłodzka z dnia 04.02.2022 r. zmieniające zarządzenie nr 11/2016 Burmistrza Miasta Kłodzka</w:t>
      </w:r>
      <w:r w:rsidRPr="00A80CE0">
        <w:rPr>
          <w:rFonts w:ascii="Arial" w:hAnsi="Arial" w:cs="Arial"/>
          <w:b/>
          <w:sz w:val="24"/>
          <w:szCs w:val="24"/>
          <w:lang w:eastAsia="pl-PL"/>
        </w:rPr>
        <w:t xml:space="preserve"> </w:t>
      </w:r>
      <w:r w:rsidRPr="00A80CE0">
        <w:rPr>
          <w:rFonts w:ascii="Arial" w:hAnsi="Arial" w:cs="Arial"/>
          <w:bCs/>
          <w:sz w:val="24"/>
          <w:szCs w:val="24"/>
          <w:lang w:eastAsia="pl-PL"/>
        </w:rPr>
        <w:t xml:space="preserve">z dnia 17 marca 2016 roku </w:t>
      </w:r>
      <w:r w:rsidRPr="00A80CE0">
        <w:rPr>
          <w:rFonts w:ascii="Arial" w:hAnsi="Arial" w:cs="Arial"/>
          <w:bCs/>
          <w:sz w:val="24"/>
          <w:szCs w:val="24"/>
          <w:lang w:eastAsia="pl-PL"/>
        </w:rPr>
        <w:br/>
        <w:t xml:space="preserve">w sprawie wykazu osób upoważnionych do wystawiania i sporządzania faktur, faktur korygujących i duplikatów faktur VAT. </w:t>
      </w:r>
    </w:p>
    <w:p w14:paraId="430F106D" w14:textId="77777777" w:rsidR="00A80CE0" w:rsidRPr="00A80CE0" w:rsidRDefault="00A80CE0" w:rsidP="00A80CE0">
      <w:pPr>
        <w:pStyle w:val="Akapitzlist"/>
        <w:spacing w:line="480" w:lineRule="auto"/>
        <w:rPr>
          <w:rFonts w:ascii="Arial" w:hAnsi="Arial" w:cs="Arial"/>
          <w:bCs/>
          <w:sz w:val="24"/>
          <w:szCs w:val="24"/>
          <w:lang w:eastAsia="pl-PL"/>
        </w:rPr>
      </w:pPr>
    </w:p>
    <w:p w14:paraId="7D16867A" w14:textId="5F3B536C" w:rsidR="009F580E" w:rsidRPr="00A80CE0" w:rsidRDefault="00BA529D" w:rsidP="00A80CE0">
      <w:pPr>
        <w:spacing w:line="480" w:lineRule="auto"/>
        <w:ind w:left="720"/>
        <w:rPr>
          <w:rFonts w:ascii="Arial" w:hAnsi="Arial" w:cs="Arial"/>
          <w:b/>
        </w:rPr>
      </w:pPr>
      <w:r w:rsidRPr="00A80CE0">
        <w:rPr>
          <w:rFonts w:ascii="Arial" w:hAnsi="Arial" w:cs="Arial"/>
          <w:b/>
        </w:rPr>
        <w:t>WYDZIAŁ OBSŁUGI URZĘDU I RADY MIEJSKIEJ</w:t>
      </w:r>
    </w:p>
    <w:p w14:paraId="36104E2B" w14:textId="01FC32B3" w:rsidR="009F580E" w:rsidRPr="00A80CE0" w:rsidRDefault="009F580E" w:rsidP="00A80CE0">
      <w:pPr>
        <w:spacing w:line="480" w:lineRule="auto"/>
        <w:rPr>
          <w:rFonts w:ascii="Arial" w:hAnsi="Arial" w:cs="Arial"/>
          <w:b/>
          <w:color w:val="000000"/>
        </w:rPr>
      </w:pPr>
      <w:r w:rsidRPr="00A80CE0">
        <w:rPr>
          <w:rFonts w:ascii="Arial" w:hAnsi="Arial" w:cs="Arial"/>
          <w:b/>
          <w:color w:val="000000"/>
        </w:rPr>
        <w:t>I. Zawarte umowy:</w:t>
      </w:r>
    </w:p>
    <w:p w14:paraId="2A939B9E" w14:textId="4331B60C" w:rsidR="009F580E" w:rsidRPr="00A80CE0" w:rsidRDefault="009F580E" w:rsidP="00A80CE0">
      <w:pPr>
        <w:pStyle w:val="listparagraph"/>
        <w:numPr>
          <w:ilvl w:val="0"/>
          <w:numId w:val="14"/>
        </w:numPr>
        <w:tabs>
          <w:tab w:val="clear" w:pos="720"/>
          <w:tab w:val="num" w:pos="360"/>
        </w:tabs>
        <w:spacing w:line="480" w:lineRule="auto"/>
        <w:ind w:left="360"/>
        <w:rPr>
          <w:rFonts w:ascii="Arial" w:eastAsia="Times New Roman" w:hAnsi="Arial" w:cs="Arial"/>
          <w:color w:val="000000"/>
          <w:sz w:val="24"/>
          <w:szCs w:val="24"/>
        </w:rPr>
      </w:pPr>
      <w:r w:rsidRPr="00A80CE0">
        <w:rPr>
          <w:rFonts w:ascii="Arial" w:eastAsia="Times New Roman" w:hAnsi="Arial" w:cs="Arial"/>
          <w:color w:val="000000"/>
          <w:sz w:val="24"/>
          <w:szCs w:val="24"/>
        </w:rPr>
        <w:t>Umowa zawarta w dniu 24.01.2022 r. z AD4 MEDIA PLUS na umieszczanie informacji prasowych na potrzeby Gminy Miejskiej Kłodzko. Umowa zawarta na czas oznaczony od 24.01.2022 r. do 31.12.2022 r. Koszt miesięczny brutto 984,00 zł miesięcznie brutto.</w:t>
      </w:r>
    </w:p>
    <w:p w14:paraId="7BC5C7A0" w14:textId="77777777" w:rsidR="009F580E" w:rsidRPr="00A80CE0" w:rsidRDefault="009F580E" w:rsidP="00A80CE0">
      <w:pPr>
        <w:pStyle w:val="listparagraph"/>
        <w:numPr>
          <w:ilvl w:val="0"/>
          <w:numId w:val="14"/>
        </w:numPr>
        <w:tabs>
          <w:tab w:val="clear" w:pos="720"/>
          <w:tab w:val="num" w:pos="360"/>
        </w:tabs>
        <w:spacing w:line="480" w:lineRule="auto"/>
        <w:ind w:left="360"/>
        <w:rPr>
          <w:rFonts w:ascii="Arial" w:hAnsi="Arial" w:cs="Arial"/>
          <w:color w:val="000000"/>
          <w:sz w:val="24"/>
          <w:szCs w:val="24"/>
        </w:rPr>
      </w:pPr>
      <w:r w:rsidRPr="00A80CE0">
        <w:rPr>
          <w:rFonts w:ascii="Arial" w:hAnsi="Arial" w:cs="Arial"/>
          <w:color w:val="000000"/>
          <w:sz w:val="24"/>
          <w:szCs w:val="24"/>
        </w:rPr>
        <w:lastRenderedPageBreak/>
        <w:t>Umowa</w:t>
      </w:r>
      <w:r w:rsidRPr="00A80CE0">
        <w:rPr>
          <w:rFonts w:ascii="Arial" w:eastAsia="Times New Roman" w:hAnsi="Arial" w:cs="Arial"/>
          <w:color w:val="000000"/>
          <w:sz w:val="24"/>
          <w:szCs w:val="24"/>
        </w:rPr>
        <w:t xml:space="preserve"> zawarta w dniu 24.01.2022 r. z firmą BRAMA – kolumna samorządowa. Umowa zawarta na czas oznaczony od 24.01.2022 r. do 31.05.2022 r. </w:t>
      </w:r>
      <w:bookmarkStart w:id="1" w:name="_Hlk93405259"/>
      <w:r w:rsidRPr="00A80CE0">
        <w:rPr>
          <w:rFonts w:ascii="Arial" w:eastAsia="Times New Roman" w:hAnsi="Arial" w:cs="Arial"/>
          <w:color w:val="000000"/>
          <w:sz w:val="24"/>
          <w:szCs w:val="24"/>
        </w:rPr>
        <w:t xml:space="preserve">Koszt brutto 3 600,00 zł brutto za całość. </w:t>
      </w:r>
      <w:r w:rsidRPr="00A80CE0">
        <w:rPr>
          <w:rFonts w:ascii="Arial" w:hAnsi="Arial" w:cs="Arial"/>
          <w:color w:val="000000"/>
          <w:sz w:val="24"/>
          <w:szCs w:val="24"/>
        </w:rPr>
        <w:t xml:space="preserve"> </w:t>
      </w:r>
    </w:p>
    <w:bookmarkEnd w:id="1"/>
    <w:p w14:paraId="6D882D0C" w14:textId="77777777" w:rsidR="009F580E" w:rsidRPr="00A80CE0" w:rsidRDefault="009F580E" w:rsidP="00A80CE0">
      <w:pPr>
        <w:pStyle w:val="listparagraph"/>
        <w:numPr>
          <w:ilvl w:val="0"/>
          <w:numId w:val="14"/>
        </w:numPr>
        <w:tabs>
          <w:tab w:val="clear" w:pos="720"/>
          <w:tab w:val="num" w:pos="360"/>
        </w:tabs>
        <w:spacing w:line="480" w:lineRule="auto"/>
        <w:ind w:left="360"/>
        <w:rPr>
          <w:rFonts w:ascii="Arial" w:hAnsi="Arial" w:cs="Arial"/>
          <w:color w:val="000000"/>
          <w:sz w:val="24"/>
          <w:szCs w:val="24"/>
        </w:rPr>
      </w:pPr>
      <w:r w:rsidRPr="00A80CE0">
        <w:rPr>
          <w:rFonts w:ascii="Arial" w:hAnsi="Arial" w:cs="Arial"/>
          <w:color w:val="000000"/>
          <w:sz w:val="24"/>
          <w:szCs w:val="24"/>
        </w:rPr>
        <w:t xml:space="preserve">Umowa zawarta w dniu 24.01.2022 r. z firmą FORMA I FORMAT - </w:t>
      </w:r>
      <w:r w:rsidRPr="00A80CE0">
        <w:rPr>
          <w:rFonts w:ascii="Arial" w:hAnsi="Arial" w:cs="Arial"/>
          <w:sz w:val="24"/>
          <w:szCs w:val="24"/>
        </w:rPr>
        <w:t>Zamieszczanie informacji na portalu DKL24.PL</w:t>
      </w:r>
      <w:r w:rsidRPr="00A80CE0">
        <w:rPr>
          <w:rFonts w:ascii="Arial" w:hAnsi="Arial" w:cs="Arial"/>
          <w:color w:val="000000"/>
          <w:sz w:val="24"/>
          <w:szCs w:val="24"/>
        </w:rPr>
        <w:t xml:space="preserve">. Umowa zawarta na czas określony od 24.01.2022 r. </w:t>
      </w:r>
      <w:r w:rsidRPr="00A80CE0">
        <w:rPr>
          <w:rFonts w:ascii="Arial" w:hAnsi="Arial" w:cs="Arial"/>
          <w:color w:val="000000"/>
          <w:sz w:val="24"/>
          <w:szCs w:val="24"/>
        </w:rPr>
        <w:br/>
        <w:t xml:space="preserve">do 31.12.2022 r. </w:t>
      </w:r>
      <w:r w:rsidRPr="00A80CE0">
        <w:rPr>
          <w:rFonts w:ascii="Arial" w:eastAsia="Times New Roman" w:hAnsi="Arial" w:cs="Arial"/>
          <w:color w:val="000000"/>
          <w:sz w:val="24"/>
          <w:szCs w:val="24"/>
        </w:rPr>
        <w:t xml:space="preserve">Koszt miesięczny 400,00 zł brutto miesięcznie. </w:t>
      </w:r>
      <w:r w:rsidRPr="00A80CE0">
        <w:rPr>
          <w:rFonts w:ascii="Arial" w:hAnsi="Arial" w:cs="Arial"/>
          <w:color w:val="000000"/>
          <w:sz w:val="24"/>
          <w:szCs w:val="24"/>
        </w:rPr>
        <w:t xml:space="preserve"> </w:t>
      </w:r>
    </w:p>
    <w:p w14:paraId="3D92DB33" w14:textId="33F5EEBB" w:rsidR="009F580E" w:rsidRPr="00A80CE0" w:rsidRDefault="009F580E" w:rsidP="00A80CE0">
      <w:pPr>
        <w:spacing w:line="480" w:lineRule="auto"/>
        <w:rPr>
          <w:rFonts w:ascii="Arial" w:hAnsi="Arial" w:cs="Arial"/>
          <w:b/>
        </w:rPr>
      </w:pPr>
      <w:r w:rsidRPr="00A80CE0">
        <w:rPr>
          <w:rFonts w:ascii="Arial" w:hAnsi="Arial" w:cs="Arial"/>
          <w:b/>
        </w:rPr>
        <w:t>II. Zlecenia na usługi i zamówienia na zakupy:</w:t>
      </w:r>
    </w:p>
    <w:p w14:paraId="45EFFE4E" w14:textId="77777777" w:rsidR="009F580E" w:rsidRPr="00A80CE0" w:rsidRDefault="009F580E" w:rsidP="00A80CE0">
      <w:pPr>
        <w:numPr>
          <w:ilvl w:val="0"/>
          <w:numId w:val="15"/>
        </w:numPr>
        <w:spacing w:line="480" w:lineRule="auto"/>
        <w:rPr>
          <w:rFonts w:ascii="Arial" w:hAnsi="Arial" w:cs="Arial"/>
        </w:rPr>
      </w:pPr>
      <w:r w:rsidRPr="00A80CE0">
        <w:rPr>
          <w:rFonts w:ascii="Arial" w:hAnsi="Arial" w:cs="Arial"/>
        </w:rPr>
        <w:t xml:space="preserve">Zlecenia na usługi są realizowane na bieżąco. </w:t>
      </w:r>
    </w:p>
    <w:p w14:paraId="22FBDAD1" w14:textId="77777777" w:rsidR="009F580E" w:rsidRPr="00A80CE0" w:rsidRDefault="009F580E" w:rsidP="00A80CE0">
      <w:pPr>
        <w:numPr>
          <w:ilvl w:val="0"/>
          <w:numId w:val="15"/>
        </w:numPr>
        <w:spacing w:line="480" w:lineRule="auto"/>
        <w:rPr>
          <w:rFonts w:ascii="Arial" w:hAnsi="Arial" w:cs="Arial"/>
        </w:rPr>
      </w:pPr>
      <w:r w:rsidRPr="00A80CE0">
        <w:rPr>
          <w:rFonts w:ascii="Arial" w:hAnsi="Arial" w:cs="Arial"/>
        </w:rPr>
        <w:t>Zamówienia na zakupy są realizowane na bieżąco.</w:t>
      </w:r>
    </w:p>
    <w:p w14:paraId="33064DA8" w14:textId="77777777" w:rsidR="009F580E" w:rsidRPr="00A80CE0" w:rsidRDefault="009F580E" w:rsidP="00A80CE0">
      <w:pPr>
        <w:numPr>
          <w:ilvl w:val="0"/>
          <w:numId w:val="15"/>
        </w:numPr>
        <w:spacing w:line="480" w:lineRule="auto"/>
        <w:rPr>
          <w:rFonts w:ascii="Arial" w:hAnsi="Arial" w:cs="Arial"/>
        </w:rPr>
      </w:pPr>
      <w:r w:rsidRPr="00A80CE0">
        <w:rPr>
          <w:rFonts w:ascii="Arial" w:hAnsi="Arial" w:cs="Arial"/>
        </w:rPr>
        <w:t>Zamówienia prenumeraty i literatury fachowej na potrzeby Wydziałów Urzędu Miasta są realizowane na bieżąco.</w:t>
      </w:r>
    </w:p>
    <w:p w14:paraId="1ABCC4AF" w14:textId="580C2581" w:rsidR="00C8075A" w:rsidRPr="00A80CE0" w:rsidRDefault="00C8075A" w:rsidP="00A80CE0">
      <w:pPr>
        <w:spacing w:line="480" w:lineRule="auto"/>
        <w:ind w:left="720"/>
        <w:rPr>
          <w:rFonts w:ascii="Arial" w:hAnsi="Arial" w:cs="Arial"/>
          <w:b/>
        </w:rPr>
      </w:pPr>
    </w:p>
    <w:p w14:paraId="00AD5E29" w14:textId="516281E8" w:rsidR="009F580E" w:rsidRPr="00A80CE0" w:rsidRDefault="00F062A7" w:rsidP="00A80CE0">
      <w:pPr>
        <w:pStyle w:val="Akapitzlist"/>
        <w:numPr>
          <w:ilvl w:val="0"/>
          <w:numId w:val="1"/>
        </w:numPr>
        <w:spacing w:line="480" w:lineRule="auto"/>
        <w:rPr>
          <w:rFonts w:ascii="Arial" w:hAnsi="Arial" w:cs="Arial"/>
          <w:b/>
          <w:sz w:val="24"/>
          <w:szCs w:val="24"/>
        </w:rPr>
      </w:pPr>
      <w:r w:rsidRPr="00A80CE0">
        <w:rPr>
          <w:rFonts w:ascii="Arial" w:hAnsi="Arial" w:cs="Arial"/>
          <w:b/>
          <w:sz w:val="24"/>
          <w:szCs w:val="24"/>
        </w:rPr>
        <w:t>Centralna Ewidencja i Informacja o Działalności Gospodarczej:</w:t>
      </w:r>
    </w:p>
    <w:p w14:paraId="1048004B" w14:textId="77777777" w:rsidR="00F062A7" w:rsidRPr="00A80CE0" w:rsidRDefault="00F062A7" w:rsidP="00A80CE0">
      <w:pPr>
        <w:spacing w:line="480" w:lineRule="auto"/>
        <w:rPr>
          <w:rFonts w:ascii="Arial" w:hAnsi="Arial" w:cs="Arial"/>
        </w:rPr>
      </w:pPr>
      <w:r w:rsidRPr="00A80CE0">
        <w:rPr>
          <w:rFonts w:ascii="Arial" w:hAnsi="Arial" w:cs="Arial"/>
        </w:rPr>
        <w:t xml:space="preserve">W okresie od 13.01.2022 r. do 09.02.2022 r. -   zarejestrowano następującą ilość wniosków: </w:t>
      </w:r>
    </w:p>
    <w:p w14:paraId="353FF06C" w14:textId="77777777" w:rsidR="00F062A7" w:rsidRPr="00A80CE0" w:rsidRDefault="00F062A7" w:rsidP="00A80CE0">
      <w:pPr>
        <w:numPr>
          <w:ilvl w:val="0"/>
          <w:numId w:val="13"/>
        </w:numPr>
        <w:spacing w:line="480" w:lineRule="auto"/>
        <w:rPr>
          <w:rFonts w:ascii="Arial" w:eastAsia="Times New Roman" w:hAnsi="Arial" w:cs="Arial"/>
        </w:rPr>
      </w:pPr>
      <w:r w:rsidRPr="00A80CE0">
        <w:rPr>
          <w:rFonts w:ascii="Arial" w:eastAsia="Times New Roman" w:hAnsi="Arial" w:cs="Arial"/>
        </w:rPr>
        <w:t xml:space="preserve">założenie działalności – </w:t>
      </w:r>
      <w:r w:rsidRPr="00A80CE0">
        <w:rPr>
          <w:rFonts w:ascii="Arial" w:eastAsia="Times New Roman" w:hAnsi="Arial" w:cs="Arial"/>
          <w:b/>
          <w:bCs/>
        </w:rPr>
        <w:t>10</w:t>
      </w:r>
    </w:p>
    <w:p w14:paraId="70F73B65" w14:textId="77777777" w:rsidR="00F062A7" w:rsidRPr="00A80CE0" w:rsidRDefault="00F062A7" w:rsidP="00A80CE0">
      <w:pPr>
        <w:numPr>
          <w:ilvl w:val="0"/>
          <w:numId w:val="13"/>
        </w:numPr>
        <w:spacing w:line="480" w:lineRule="auto"/>
        <w:rPr>
          <w:rFonts w:ascii="Arial" w:eastAsia="Times New Roman" w:hAnsi="Arial" w:cs="Arial"/>
          <w:b/>
          <w:bCs/>
        </w:rPr>
      </w:pPr>
      <w:r w:rsidRPr="00A80CE0">
        <w:rPr>
          <w:rFonts w:ascii="Arial" w:eastAsia="Times New Roman" w:hAnsi="Arial" w:cs="Arial"/>
        </w:rPr>
        <w:t xml:space="preserve">zakończenie działalności – </w:t>
      </w:r>
      <w:r w:rsidRPr="00A80CE0">
        <w:rPr>
          <w:rFonts w:ascii="Arial" w:eastAsia="Times New Roman" w:hAnsi="Arial" w:cs="Arial"/>
          <w:b/>
          <w:bCs/>
        </w:rPr>
        <w:t>9</w:t>
      </w:r>
    </w:p>
    <w:p w14:paraId="57AE7B90" w14:textId="77777777" w:rsidR="00F062A7" w:rsidRPr="00A80CE0" w:rsidRDefault="00F062A7" w:rsidP="00A80CE0">
      <w:pPr>
        <w:numPr>
          <w:ilvl w:val="0"/>
          <w:numId w:val="13"/>
        </w:numPr>
        <w:spacing w:line="480" w:lineRule="auto"/>
        <w:rPr>
          <w:rFonts w:ascii="Arial" w:eastAsia="Times New Roman" w:hAnsi="Arial" w:cs="Arial"/>
        </w:rPr>
      </w:pPr>
      <w:r w:rsidRPr="00A80CE0">
        <w:rPr>
          <w:rFonts w:ascii="Arial" w:eastAsia="Times New Roman" w:hAnsi="Arial" w:cs="Arial"/>
        </w:rPr>
        <w:t xml:space="preserve">zawieszenie działalności – </w:t>
      </w:r>
      <w:r w:rsidRPr="00A80CE0">
        <w:rPr>
          <w:rFonts w:ascii="Arial" w:eastAsia="Times New Roman" w:hAnsi="Arial" w:cs="Arial"/>
          <w:b/>
          <w:bCs/>
        </w:rPr>
        <w:t>13</w:t>
      </w:r>
    </w:p>
    <w:p w14:paraId="5BC7367A" w14:textId="77777777" w:rsidR="00F062A7" w:rsidRPr="00A80CE0" w:rsidRDefault="00F062A7" w:rsidP="00A80CE0">
      <w:pPr>
        <w:numPr>
          <w:ilvl w:val="0"/>
          <w:numId w:val="13"/>
        </w:numPr>
        <w:spacing w:line="480" w:lineRule="auto"/>
        <w:rPr>
          <w:rFonts w:ascii="Arial" w:eastAsia="Times New Roman" w:hAnsi="Arial" w:cs="Arial"/>
        </w:rPr>
      </w:pPr>
      <w:r w:rsidRPr="00A80CE0">
        <w:rPr>
          <w:rFonts w:ascii="Arial" w:eastAsia="Times New Roman" w:hAnsi="Arial" w:cs="Arial"/>
        </w:rPr>
        <w:t xml:space="preserve">wznowienie działalności – </w:t>
      </w:r>
      <w:r w:rsidRPr="00A80CE0">
        <w:rPr>
          <w:rFonts w:ascii="Arial" w:eastAsia="Times New Roman" w:hAnsi="Arial" w:cs="Arial"/>
          <w:b/>
          <w:bCs/>
        </w:rPr>
        <w:t>2</w:t>
      </w:r>
    </w:p>
    <w:p w14:paraId="0481C722" w14:textId="77777777" w:rsidR="00F062A7" w:rsidRPr="00A80CE0" w:rsidRDefault="00F062A7" w:rsidP="00A80CE0">
      <w:pPr>
        <w:numPr>
          <w:ilvl w:val="0"/>
          <w:numId w:val="13"/>
        </w:numPr>
        <w:spacing w:line="480" w:lineRule="auto"/>
        <w:rPr>
          <w:rFonts w:ascii="Arial" w:hAnsi="Arial" w:cs="Arial"/>
        </w:rPr>
      </w:pPr>
      <w:r w:rsidRPr="00A80CE0">
        <w:rPr>
          <w:rFonts w:ascii="Arial" w:eastAsia="Times New Roman" w:hAnsi="Arial" w:cs="Arial"/>
        </w:rPr>
        <w:t xml:space="preserve">zmiana wpisu – </w:t>
      </w:r>
      <w:r w:rsidRPr="00A80CE0">
        <w:rPr>
          <w:rFonts w:ascii="Arial" w:eastAsia="Times New Roman" w:hAnsi="Arial" w:cs="Arial"/>
          <w:b/>
          <w:bCs/>
        </w:rPr>
        <w:t>36</w:t>
      </w:r>
    </w:p>
    <w:p w14:paraId="747497BE" w14:textId="77777777" w:rsidR="00C8075A" w:rsidRPr="00A80CE0" w:rsidRDefault="00C8075A" w:rsidP="00A80CE0">
      <w:pPr>
        <w:spacing w:line="480" w:lineRule="auto"/>
        <w:rPr>
          <w:rFonts w:ascii="Arial" w:hAnsi="Arial" w:cs="Arial"/>
        </w:rPr>
      </w:pPr>
    </w:p>
    <w:p w14:paraId="334FA8E9" w14:textId="4B1E78B9" w:rsidR="00DE21F0" w:rsidRPr="00A80CE0" w:rsidRDefault="00A64941" w:rsidP="00A80CE0">
      <w:pPr>
        <w:pStyle w:val="Akapitzlist"/>
        <w:spacing w:line="480" w:lineRule="auto"/>
        <w:rPr>
          <w:rFonts w:ascii="Arial" w:hAnsi="Arial" w:cs="Arial"/>
          <w:b/>
          <w:sz w:val="24"/>
          <w:szCs w:val="24"/>
        </w:rPr>
      </w:pPr>
      <w:bookmarkStart w:id="2" w:name="_Hlk54245835"/>
      <w:r w:rsidRPr="00A80CE0">
        <w:rPr>
          <w:rFonts w:ascii="Arial" w:hAnsi="Arial" w:cs="Arial"/>
          <w:b/>
          <w:sz w:val="24"/>
          <w:szCs w:val="24"/>
        </w:rPr>
        <w:t>STANOWISKO DS. BH</w:t>
      </w:r>
      <w:bookmarkEnd w:id="2"/>
      <w:r w:rsidRPr="00A80CE0">
        <w:rPr>
          <w:rFonts w:ascii="Arial" w:hAnsi="Arial" w:cs="Arial"/>
          <w:b/>
          <w:sz w:val="24"/>
          <w:szCs w:val="24"/>
        </w:rPr>
        <w:t>P</w:t>
      </w:r>
      <w:bookmarkStart w:id="3" w:name="_Hlk69973752"/>
    </w:p>
    <w:p w14:paraId="120FB94E" w14:textId="77777777" w:rsidR="00DE21F0" w:rsidRPr="00A80CE0" w:rsidRDefault="00DE21F0" w:rsidP="00A80CE0">
      <w:pPr>
        <w:spacing w:line="480" w:lineRule="auto"/>
        <w:rPr>
          <w:rFonts w:ascii="Arial" w:eastAsia="Times New Roman" w:hAnsi="Arial" w:cs="Arial"/>
        </w:rPr>
      </w:pPr>
      <w:r w:rsidRPr="00A80CE0">
        <w:rPr>
          <w:rFonts w:ascii="Arial" w:eastAsia="Times New Roman" w:hAnsi="Arial" w:cs="Arial"/>
        </w:rPr>
        <w:t>1.Sporządzono skierowania do lekarza medycyny pracy na badania okresowe. Poinformowano pracowników o ograniczeniach i trudnościach związanych z wykonywaniem badań w czasie trwania epidemii COVID-19.</w:t>
      </w:r>
    </w:p>
    <w:p w14:paraId="0044A3D5" w14:textId="77777777" w:rsidR="00DE21F0" w:rsidRPr="00A80CE0" w:rsidRDefault="00DE21F0" w:rsidP="00A80CE0">
      <w:pPr>
        <w:spacing w:line="480" w:lineRule="auto"/>
        <w:rPr>
          <w:rFonts w:ascii="Arial" w:eastAsia="Times New Roman" w:hAnsi="Arial" w:cs="Arial"/>
        </w:rPr>
      </w:pPr>
      <w:r w:rsidRPr="00A80CE0">
        <w:rPr>
          <w:rFonts w:ascii="Arial" w:eastAsia="Times New Roman" w:hAnsi="Arial" w:cs="Arial"/>
        </w:rPr>
        <w:lastRenderedPageBreak/>
        <w:t>2.Przeprowadzono z głównym specjalistą ds. zarządzania zasobami ludzkimi analizę lekarskich  badań okresowych , szkoleń bhp, ppoż. na  miesiąc  styczeń  i luty 2022 roku.</w:t>
      </w:r>
    </w:p>
    <w:p w14:paraId="644DC239" w14:textId="576166B4" w:rsidR="00DE21F0" w:rsidRPr="00A80CE0" w:rsidRDefault="00DE21F0" w:rsidP="00A80CE0">
      <w:pPr>
        <w:spacing w:line="480" w:lineRule="auto"/>
        <w:rPr>
          <w:rFonts w:ascii="Arial" w:eastAsia="Times New Roman" w:hAnsi="Arial" w:cs="Arial"/>
        </w:rPr>
      </w:pPr>
      <w:r w:rsidRPr="00A80CE0">
        <w:rPr>
          <w:rFonts w:ascii="Arial" w:eastAsia="Times New Roman" w:hAnsi="Arial" w:cs="Arial"/>
        </w:rPr>
        <w:t>3.Przeprowad</w:t>
      </w:r>
      <w:r w:rsidR="00DB114B" w:rsidRPr="00A80CE0">
        <w:rPr>
          <w:rFonts w:ascii="Arial" w:eastAsia="Times New Roman" w:hAnsi="Arial" w:cs="Arial"/>
        </w:rPr>
        <w:t>zono</w:t>
      </w:r>
      <w:r w:rsidRPr="00A80CE0">
        <w:rPr>
          <w:rFonts w:ascii="Arial" w:eastAsia="Times New Roman" w:hAnsi="Arial" w:cs="Arial"/>
        </w:rPr>
        <w:t xml:space="preserve"> analizę zaplanowanych środków finansowych na  2022 rok (pierwszy kwartał )– usługi medyczne,</w:t>
      </w:r>
      <w:r w:rsidR="00EB28C5" w:rsidRPr="00A80CE0">
        <w:rPr>
          <w:rFonts w:ascii="Arial" w:eastAsia="Times New Roman" w:hAnsi="Arial" w:cs="Arial"/>
        </w:rPr>
        <w:t xml:space="preserve"> </w:t>
      </w:r>
      <w:r w:rsidRPr="00A80CE0">
        <w:rPr>
          <w:rFonts w:ascii="Arial" w:eastAsia="Times New Roman" w:hAnsi="Arial" w:cs="Arial"/>
        </w:rPr>
        <w:t xml:space="preserve">bezpieczeństwo i higiena pracy, ochrona ppoż. </w:t>
      </w:r>
    </w:p>
    <w:p w14:paraId="1620E61E" w14:textId="77777777" w:rsidR="00DE21F0" w:rsidRPr="00A80CE0" w:rsidRDefault="00DE21F0" w:rsidP="00A80CE0">
      <w:pPr>
        <w:spacing w:line="480" w:lineRule="auto"/>
        <w:rPr>
          <w:rFonts w:ascii="Arial" w:eastAsia="Times New Roman" w:hAnsi="Arial" w:cs="Arial"/>
        </w:rPr>
      </w:pPr>
      <w:r w:rsidRPr="00A80CE0">
        <w:rPr>
          <w:rFonts w:ascii="Arial" w:eastAsia="Times New Roman" w:hAnsi="Arial" w:cs="Arial"/>
        </w:rPr>
        <w:t xml:space="preserve">4.Sprawowano nadzór nad prawidłowością rozmieszczenia, stanem gotowości podręcznego sprzętu gaśniczego i urządzeń przeciwpożarowych. Sprawdzono oznakowanie, drożność dróg ewakuacyjnych  oraz wyjść ewakuacyjnych z obiektu. </w:t>
      </w:r>
    </w:p>
    <w:p w14:paraId="0728D3DC" w14:textId="77777777" w:rsidR="00DE21F0" w:rsidRPr="00A80CE0" w:rsidRDefault="00DE21F0" w:rsidP="00A80CE0">
      <w:pPr>
        <w:spacing w:line="480" w:lineRule="auto"/>
        <w:rPr>
          <w:rFonts w:ascii="Arial" w:eastAsia="Times New Roman" w:hAnsi="Arial" w:cs="Arial"/>
        </w:rPr>
      </w:pPr>
      <w:r w:rsidRPr="00A80CE0">
        <w:rPr>
          <w:rFonts w:ascii="Arial" w:eastAsia="Times New Roman" w:hAnsi="Arial" w:cs="Arial"/>
        </w:rPr>
        <w:t>5.Bieżąca współpraca z Komendą Powiatową Państwowej Straży Pożarnej w Kłodzku.</w:t>
      </w:r>
    </w:p>
    <w:p w14:paraId="445452EC" w14:textId="77777777" w:rsidR="00DE21F0" w:rsidRPr="00A80CE0" w:rsidRDefault="00DE21F0" w:rsidP="00A80CE0">
      <w:pPr>
        <w:spacing w:line="480" w:lineRule="auto"/>
        <w:rPr>
          <w:rFonts w:ascii="Arial" w:eastAsia="Times New Roman" w:hAnsi="Arial" w:cs="Arial"/>
        </w:rPr>
      </w:pPr>
      <w:r w:rsidRPr="00A80CE0">
        <w:rPr>
          <w:rFonts w:ascii="Arial" w:eastAsia="Times New Roman" w:hAnsi="Arial" w:cs="Arial"/>
        </w:rPr>
        <w:t>7.Udzielono konsultacji pracownikom z zakresu bezpieczeństwa i higieny pracy</w:t>
      </w:r>
    </w:p>
    <w:p w14:paraId="71FE03D2" w14:textId="77777777" w:rsidR="00DE21F0" w:rsidRPr="00A80CE0" w:rsidRDefault="00DE21F0" w:rsidP="00A80CE0">
      <w:pPr>
        <w:spacing w:line="480" w:lineRule="auto"/>
        <w:rPr>
          <w:rFonts w:ascii="Arial" w:eastAsia="Times New Roman" w:hAnsi="Arial" w:cs="Arial"/>
        </w:rPr>
      </w:pPr>
      <w:r w:rsidRPr="00A80CE0">
        <w:rPr>
          <w:rFonts w:ascii="Arial" w:eastAsia="Times New Roman" w:hAnsi="Arial" w:cs="Arial"/>
        </w:rPr>
        <w:t>a w szczególności z zagadnieniami dotyczącymi COVID-19</w:t>
      </w:r>
    </w:p>
    <w:p w14:paraId="38E57232" w14:textId="77777777" w:rsidR="00DE21F0" w:rsidRPr="00A80CE0" w:rsidRDefault="00DE21F0" w:rsidP="00A80CE0">
      <w:pPr>
        <w:spacing w:line="480" w:lineRule="auto"/>
        <w:rPr>
          <w:rFonts w:ascii="Arial" w:eastAsia="Times New Roman" w:hAnsi="Arial" w:cs="Arial"/>
        </w:rPr>
      </w:pPr>
      <w:r w:rsidRPr="00A80CE0">
        <w:rPr>
          <w:rFonts w:ascii="Arial" w:eastAsia="Times New Roman" w:hAnsi="Arial" w:cs="Arial"/>
        </w:rPr>
        <w:t>8.Informowano pracowników o ryzyku zawodowym na stanowisku pracy w związku</w:t>
      </w:r>
    </w:p>
    <w:p w14:paraId="555AB903" w14:textId="77777777" w:rsidR="00DE21F0" w:rsidRPr="00A80CE0" w:rsidRDefault="00DE21F0" w:rsidP="00A80CE0">
      <w:pPr>
        <w:spacing w:line="480" w:lineRule="auto"/>
        <w:rPr>
          <w:rFonts w:ascii="Arial" w:eastAsia="Times New Roman" w:hAnsi="Arial" w:cs="Arial"/>
        </w:rPr>
      </w:pPr>
      <w:r w:rsidRPr="00A80CE0">
        <w:rPr>
          <w:rFonts w:ascii="Arial" w:eastAsia="Times New Roman" w:hAnsi="Arial" w:cs="Arial"/>
        </w:rPr>
        <w:t>z zagrożeniami biologicznymi spowodowanymi COVID-19.</w:t>
      </w:r>
    </w:p>
    <w:p w14:paraId="1478818F" w14:textId="5D23353A" w:rsidR="00DE21F0" w:rsidRPr="00A80CE0" w:rsidRDefault="00DE21F0" w:rsidP="00A80CE0">
      <w:pPr>
        <w:spacing w:line="480" w:lineRule="auto"/>
        <w:rPr>
          <w:rFonts w:ascii="Arial" w:eastAsia="Times New Roman" w:hAnsi="Arial" w:cs="Arial"/>
        </w:rPr>
      </w:pPr>
      <w:r w:rsidRPr="00A80CE0">
        <w:rPr>
          <w:rFonts w:ascii="Arial" w:eastAsia="Times New Roman" w:hAnsi="Arial" w:cs="Arial"/>
        </w:rPr>
        <w:t xml:space="preserve">9.Przeprowadzono szkolenie wstępne ogólne, stanowiskowe z zakresu bezpieczeństwa </w:t>
      </w:r>
      <w:r w:rsidR="00B23640" w:rsidRPr="00A80CE0">
        <w:rPr>
          <w:rFonts w:ascii="Arial" w:eastAsia="Times New Roman" w:hAnsi="Arial" w:cs="Arial"/>
        </w:rPr>
        <w:br/>
      </w:r>
      <w:r w:rsidRPr="00A80CE0">
        <w:rPr>
          <w:rFonts w:ascii="Arial" w:eastAsia="Times New Roman" w:hAnsi="Arial" w:cs="Arial"/>
        </w:rPr>
        <w:t>i higieny pracy oraz ochrony przeciwpożarowej.</w:t>
      </w:r>
    </w:p>
    <w:p w14:paraId="2ECD084B" w14:textId="77777777" w:rsidR="008C0777" w:rsidRPr="00A80CE0" w:rsidRDefault="008C0777" w:rsidP="00A80CE0">
      <w:pPr>
        <w:spacing w:line="480" w:lineRule="auto"/>
        <w:rPr>
          <w:rFonts w:ascii="Arial" w:eastAsia="Times New Roman" w:hAnsi="Arial" w:cs="Arial"/>
        </w:rPr>
      </w:pPr>
    </w:p>
    <w:p w14:paraId="3139330D" w14:textId="6B0A2A12" w:rsidR="00EB28C5" w:rsidRPr="00A80CE0" w:rsidRDefault="00BA529D" w:rsidP="00A80CE0">
      <w:pPr>
        <w:spacing w:line="480" w:lineRule="auto"/>
        <w:rPr>
          <w:rFonts w:ascii="Arial" w:hAnsi="Arial" w:cs="Arial"/>
          <w:b/>
        </w:rPr>
      </w:pPr>
      <w:r w:rsidRPr="00A80CE0">
        <w:rPr>
          <w:rFonts w:ascii="Arial" w:hAnsi="Arial" w:cs="Arial"/>
          <w:b/>
        </w:rPr>
        <w:t>WYDZIAŁ EDUKACJI I SPRAW SPOŁECZNYCH</w:t>
      </w:r>
    </w:p>
    <w:p w14:paraId="7CFC0415" w14:textId="77777777" w:rsidR="00AB2916" w:rsidRPr="00A80CE0" w:rsidRDefault="00AB2916" w:rsidP="00A80CE0">
      <w:pPr>
        <w:numPr>
          <w:ilvl w:val="0"/>
          <w:numId w:val="18"/>
        </w:numPr>
        <w:spacing w:line="480" w:lineRule="auto"/>
        <w:ind w:left="284" w:hanging="284"/>
        <w:rPr>
          <w:rFonts w:ascii="Arial" w:hAnsi="Arial" w:cs="Arial"/>
        </w:rPr>
      </w:pPr>
      <w:r w:rsidRPr="00A80CE0">
        <w:rPr>
          <w:rFonts w:ascii="Arial" w:eastAsia="Times New Roman" w:hAnsi="Arial" w:cs="Arial"/>
          <w:b/>
        </w:rPr>
        <w:t>Organizacja  szkół i  placówek oświatowych:</w:t>
      </w:r>
    </w:p>
    <w:p w14:paraId="6B35A511" w14:textId="0DB6DFDF" w:rsidR="00AB2916" w:rsidRPr="00A80CE0" w:rsidRDefault="00EB28C5" w:rsidP="00A80CE0">
      <w:pPr>
        <w:pStyle w:val="Akapitzlist"/>
        <w:numPr>
          <w:ilvl w:val="0"/>
          <w:numId w:val="22"/>
        </w:numPr>
        <w:tabs>
          <w:tab w:val="num" w:pos="720"/>
        </w:tabs>
        <w:spacing w:after="160" w:line="480" w:lineRule="auto"/>
        <w:rPr>
          <w:rFonts w:ascii="Arial" w:eastAsia="Times New Roman" w:hAnsi="Arial" w:cs="Arial"/>
          <w:sz w:val="24"/>
          <w:szCs w:val="24"/>
          <w:lang w:eastAsia="pl-PL"/>
        </w:rPr>
      </w:pPr>
      <w:r w:rsidRPr="00A80CE0">
        <w:rPr>
          <w:rFonts w:ascii="Arial" w:eastAsia="Times New Roman" w:hAnsi="Arial" w:cs="Arial"/>
          <w:sz w:val="24"/>
          <w:szCs w:val="24"/>
          <w:lang w:eastAsia="pl-PL"/>
        </w:rPr>
        <w:t>Z</w:t>
      </w:r>
      <w:r w:rsidR="00AB2916" w:rsidRPr="00A80CE0">
        <w:rPr>
          <w:rFonts w:ascii="Arial" w:eastAsia="Times New Roman" w:hAnsi="Arial" w:cs="Arial"/>
          <w:sz w:val="24"/>
          <w:szCs w:val="24"/>
          <w:lang w:eastAsia="pl-PL"/>
        </w:rPr>
        <w:t xml:space="preserve">atwierdzenie planu dofinansowania doskonalenia zawodowego nauczycieli oraz ustalenie maksymalnej kwoty dofinansowania opłat za kształcenie w 2022 roku. </w:t>
      </w:r>
    </w:p>
    <w:p w14:paraId="040A7EBB" w14:textId="77777777" w:rsidR="00AB2916" w:rsidRPr="00A80CE0" w:rsidRDefault="00AB2916" w:rsidP="00A80CE0">
      <w:pPr>
        <w:pStyle w:val="Akapitzlist"/>
        <w:numPr>
          <w:ilvl w:val="0"/>
          <w:numId w:val="22"/>
        </w:numPr>
        <w:tabs>
          <w:tab w:val="num" w:pos="720"/>
        </w:tabs>
        <w:spacing w:after="160" w:line="480" w:lineRule="auto"/>
        <w:rPr>
          <w:rFonts w:ascii="Arial" w:eastAsia="Times New Roman" w:hAnsi="Arial" w:cs="Arial"/>
          <w:sz w:val="24"/>
          <w:szCs w:val="24"/>
          <w:lang w:eastAsia="pl-PL"/>
        </w:rPr>
      </w:pPr>
      <w:r w:rsidRPr="00A80CE0">
        <w:rPr>
          <w:rFonts w:ascii="Arial" w:eastAsia="Times New Roman" w:hAnsi="Arial" w:cs="Arial"/>
          <w:sz w:val="24"/>
          <w:szCs w:val="24"/>
          <w:lang w:eastAsia="pl-PL"/>
        </w:rPr>
        <w:t xml:space="preserve">Sfinansowanie szkolenia dla dyrektora SP nr 2 – 390,00 zł. </w:t>
      </w:r>
    </w:p>
    <w:p w14:paraId="21AC81A9" w14:textId="77777777" w:rsidR="00AB2916" w:rsidRPr="00A80CE0" w:rsidRDefault="00AB2916" w:rsidP="00A80CE0">
      <w:pPr>
        <w:pStyle w:val="Akapitzlist"/>
        <w:numPr>
          <w:ilvl w:val="0"/>
          <w:numId w:val="22"/>
        </w:numPr>
        <w:spacing w:line="480" w:lineRule="auto"/>
        <w:rPr>
          <w:rFonts w:ascii="Arial" w:hAnsi="Arial" w:cs="Arial"/>
          <w:sz w:val="24"/>
          <w:szCs w:val="24"/>
        </w:rPr>
      </w:pPr>
      <w:r w:rsidRPr="00A80CE0">
        <w:rPr>
          <w:rFonts w:ascii="Arial" w:hAnsi="Arial" w:cs="Arial"/>
          <w:sz w:val="24"/>
          <w:szCs w:val="24"/>
        </w:rPr>
        <w:t xml:space="preserve">Prowadzenie postępowania administracyjnego w sprawie dokonania zmian we wpisie do ewidencji szkół i placówek niepublicznych prowadzonej przez Burmistrza Miasta Kłodzka „Akademii Przedszkolaka” Niepubliczne Przedszkole. </w:t>
      </w:r>
    </w:p>
    <w:p w14:paraId="71F6ECEF" w14:textId="26BCEFAD" w:rsidR="00AB2916" w:rsidRPr="00A80CE0" w:rsidRDefault="00AB2916" w:rsidP="00A80CE0">
      <w:pPr>
        <w:pStyle w:val="Akapitzlist"/>
        <w:numPr>
          <w:ilvl w:val="0"/>
          <w:numId w:val="22"/>
        </w:numPr>
        <w:spacing w:line="480" w:lineRule="auto"/>
        <w:rPr>
          <w:rFonts w:ascii="Arial" w:hAnsi="Arial" w:cs="Arial"/>
          <w:sz w:val="24"/>
          <w:szCs w:val="24"/>
        </w:rPr>
      </w:pPr>
      <w:r w:rsidRPr="00A80CE0">
        <w:rPr>
          <w:rFonts w:ascii="Arial" w:hAnsi="Arial" w:cs="Arial"/>
          <w:sz w:val="24"/>
          <w:szCs w:val="24"/>
        </w:rPr>
        <w:t xml:space="preserve">Sporządzenie wniosku do Burmistrza Miasta Kłodzka w sprawie ustalenia terminów postępowania rekrutacyjnego i  postępowania uzupełniającego w roku szkolnym 2022/2023 do klas I publicznych szkół podstawowych prowadzonych </w:t>
      </w:r>
      <w:r w:rsidRPr="00A80CE0">
        <w:rPr>
          <w:rFonts w:ascii="Arial" w:hAnsi="Arial" w:cs="Arial"/>
          <w:sz w:val="24"/>
          <w:szCs w:val="24"/>
        </w:rPr>
        <w:lastRenderedPageBreak/>
        <w:t>przez Gminę Miejską Kłodzko oraz  w sprawie ustalenia terminów postępowania  rekrutacyjnego i  postępowania uzupełniającego w roku szkolnym 2022/2023                          do publicznych  przedszkoli  prowadzonych przez Gminę Miejską Kłodzko. Przekazanie zarządzeń do umieszczenia na tablicy ogłoszeń Urzędu Miasta w Kłodzku, do szkół i przedszkoli oraz do umieszczenia w Biuletynie Informacji Publicznej.</w:t>
      </w:r>
    </w:p>
    <w:p w14:paraId="28EC8409" w14:textId="77777777" w:rsidR="00AB2916" w:rsidRPr="00A80CE0" w:rsidRDefault="00AB2916" w:rsidP="00A80CE0">
      <w:pPr>
        <w:pStyle w:val="Akapitzlist"/>
        <w:numPr>
          <w:ilvl w:val="0"/>
          <w:numId w:val="22"/>
        </w:numPr>
        <w:spacing w:line="480" w:lineRule="auto"/>
        <w:rPr>
          <w:rFonts w:ascii="Arial" w:hAnsi="Arial" w:cs="Arial"/>
          <w:sz w:val="24"/>
          <w:szCs w:val="24"/>
        </w:rPr>
      </w:pPr>
      <w:r w:rsidRPr="00A80CE0">
        <w:rPr>
          <w:rFonts w:ascii="Arial" w:hAnsi="Arial" w:cs="Arial"/>
          <w:sz w:val="24"/>
          <w:szCs w:val="24"/>
        </w:rPr>
        <w:t>Wydanie decyzji Burmistrza Miasta Kłodzka na realizację zindywidualizowanej ścieżki kształcenia.</w:t>
      </w:r>
    </w:p>
    <w:p w14:paraId="149226D0" w14:textId="77777777" w:rsidR="00AB2916" w:rsidRPr="00A80CE0" w:rsidRDefault="00AB2916" w:rsidP="00A80CE0">
      <w:pPr>
        <w:pStyle w:val="Akapitzlist"/>
        <w:numPr>
          <w:ilvl w:val="0"/>
          <w:numId w:val="22"/>
        </w:numPr>
        <w:spacing w:line="480" w:lineRule="auto"/>
        <w:rPr>
          <w:rFonts w:ascii="Arial" w:hAnsi="Arial" w:cs="Arial"/>
          <w:sz w:val="24"/>
          <w:szCs w:val="24"/>
        </w:rPr>
      </w:pPr>
      <w:r w:rsidRPr="00A80CE0">
        <w:rPr>
          <w:rFonts w:ascii="Arial" w:hAnsi="Arial" w:cs="Arial"/>
          <w:sz w:val="24"/>
          <w:szCs w:val="24"/>
        </w:rPr>
        <w:t>Udzielenie odpowiedzi w sprawie decyzji Burmistrza Miasta Kłodzka dotyczącej zatrudnienia nauczyciela współorganizującego kształcenie uczniów niepełnosprawnych oraz przydzielenie godzin rewalidacji do czasu ukończenia  przez ucznia II etapu edukacyjnego  w  szkole  podstawowej.</w:t>
      </w:r>
    </w:p>
    <w:p w14:paraId="45E7AF5C" w14:textId="77777777" w:rsidR="00AB2916" w:rsidRPr="00A80CE0" w:rsidRDefault="00AB2916" w:rsidP="00A80CE0">
      <w:pPr>
        <w:pStyle w:val="Akapitzlist"/>
        <w:numPr>
          <w:ilvl w:val="0"/>
          <w:numId w:val="22"/>
        </w:numPr>
        <w:spacing w:line="480" w:lineRule="auto"/>
        <w:rPr>
          <w:rFonts w:ascii="Arial" w:hAnsi="Arial" w:cs="Arial"/>
          <w:sz w:val="24"/>
          <w:szCs w:val="24"/>
        </w:rPr>
      </w:pPr>
      <w:r w:rsidRPr="00A80CE0">
        <w:rPr>
          <w:rFonts w:ascii="Arial" w:hAnsi="Arial" w:cs="Arial"/>
          <w:sz w:val="24"/>
          <w:szCs w:val="24"/>
        </w:rPr>
        <w:t xml:space="preserve">Przygotowanie informacji dla Zespołu ds. zamówień publicznych w/m w sprawie przewidywanych zamówień publicznych  na usługi w roku 2022 r. </w:t>
      </w:r>
    </w:p>
    <w:p w14:paraId="643F464B" w14:textId="77777777" w:rsidR="00AB2916" w:rsidRPr="00A80CE0" w:rsidRDefault="00AB2916" w:rsidP="00A80CE0">
      <w:pPr>
        <w:pStyle w:val="Akapitzlist"/>
        <w:numPr>
          <w:ilvl w:val="0"/>
          <w:numId w:val="22"/>
        </w:numPr>
        <w:spacing w:line="480" w:lineRule="auto"/>
        <w:rPr>
          <w:rFonts w:ascii="Arial" w:hAnsi="Arial" w:cs="Arial"/>
          <w:sz w:val="24"/>
          <w:szCs w:val="24"/>
        </w:rPr>
      </w:pPr>
      <w:r w:rsidRPr="00A80CE0">
        <w:rPr>
          <w:rFonts w:ascii="Arial" w:hAnsi="Arial" w:cs="Arial"/>
          <w:sz w:val="24"/>
          <w:szCs w:val="24"/>
        </w:rPr>
        <w:t xml:space="preserve">Przygotowanie informacji dla Zespołu ds. zamówień publicznych w/m w sprawie wartości umów zawartych w 2021 r. </w:t>
      </w:r>
    </w:p>
    <w:p w14:paraId="6A789E55" w14:textId="18FB2E42" w:rsidR="00AB2916" w:rsidRPr="00A80CE0" w:rsidRDefault="00AB2916" w:rsidP="00A80CE0">
      <w:pPr>
        <w:pStyle w:val="Akapitzlist"/>
        <w:numPr>
          <w:ilvl w:val="0"/>
          <w:numId w:val="22"/>
        </w:numPr>
        <w:spacing w:line="480" w:lineRule="auto"/>
        <w:rPr>
          <w:rFonts w:ascii="Arial" w:hAnsi="Arial" w:cs="Arial"/>
          <w:sz w:val="24"/>
          <w:szCs w:val="24"/>
        </w:rPr>
      </w:pPr>
      <w:r w:rsidRPr="00A80CE0">
        <w:rPr>
          <w:rFonts w:ascii="Arial" w:hAnsi="Arial" w:cs="Arial"/>
          <w:sz w:val="24"/>
          <w:szCs w:val="24"/>
        </w:rPr>
        <w:t xml:space="preserve">Przygotowanie informacji nt. pomocy psychologiczno-pedagogicznej organizowanej w szkołach prowadzonych przez Gminę Miejską Kłodzko dla Stowarzyszenia Nowa Nadzieja celem wykorzystana przy opracowywaniu raportu o dostępie opieki psychologiczno-pedagogicznej na Dolnym Śląsku. </w:t>
      </w:r>
    </w:p>
    <w:p w14:paraId="305F2315" w14:textId="77777777" w:rsidR="00AB2916" w:rsidRPr="00A80CE0" w:rsidRDefault="00AB2916" w:rsidP="00A80CE0">
      <w:pPr>
        <w:pStyle w:val="Akapitzlist"/>
        <w:numPr>
          <w:ilvl w:val="0"/>
          <w:numId w:val="22"/>
        </w:numPr>
        <w:spacing w:line="480" w:lineRule="auto"/>
        <w:rPr>
          <w:rFonts w:ascii="Arial" w:hAnsi="Arial" w:cs="Arial"/>
          <w:sz w:val="24"/>
          <w:szCs w:val="24"/>
        </w:rPr>
      </w:pPr>
      <w:r w:rsidRPr="00A80CE0">
        <w:rPr>
          <w:rFonts w:ascii="Arial" w:hAnsi="Arial" w:cs="Arial"/>
          <w:sz w:val="24"/>
          <w:szCs w:val="24"/>
        </w:rPr>
        <w:t xml:space="preserve">Zebranie informacji i udzielenie odpowiedzi Komendzie Powiatowej Policji                             w Kłodzku Wydział Prewencji Zespół Profilaktyki Społecznej w sprawie realizowanych w szkołach i instytucjach kultury działań dla dzieci i młodzieży w ramach ferii zimowych w 2022 r. </w:t>
      </w:r>
    </w:p>
    <w:p w14:paraId="4CD1AE4D" w14:textId="77777777" w:rsidR="00AB2916" w:rsidRPr="00A80CE0" w:rsidRDefault="00AB2916" w:rsidP="00A80CE0">
      <w:pPr>
        <w:pStyle w:val="Akapitzlist"/>
        <w:numPr>
          <w:ilvl w:val="0"/>
          <w:numId w:val="22"/>
        </w:numPr>
        <w:spacing w:line="480" w:lineRule="auto"/>
        <w:rPr>
          <w:rFonts w:ascii="Arial" w:hAnsi="Arial" w:cs="Arial"/>
          <w:sz w:val="24"/>
          <w:szCs w:val="24"/>
        </w:rPr>
      </w:pPr>
      <w:r w:rsidRPr="00A80CE0">
        <w:rPr>
          <w:rFonts w:ascii="Arial" w:hAnsi="Arial" w:cs="Arial"/>
          <w:sz w:val="24"/>
          <w:szCs w:val="24"/>
        </w:rPr>
        <w:t xml:space="preserve">Sporządzenie decyzji Burmistrza Miasta Kłodzka w sprawie organizacji dodatkowych zajęć z języka polskiego dla ucznia powracającego z zagranicy. </w:t>
      </w:r>
    </w:p>
    <w:p w14:paraId="2318995D" w14:textId="20E99E93" w:rsidR="00AB2916" w:rsidRPr="00A80CE0" w:rsidRDefault="00AB2916" w:rsidP="00A80CE0">
      <w:pPr>
        <w:pStyle w:val="Akapitzlist"/>
        <w:numPr>
          <w:ilvl w:val="0"/>
          <w:numId w:val="22"/>
        </w:numPr>
        <w:spacing w:line="480" w:lineRule="auto"/>
        <w:rPr>
          <w:rFonts w:ascii="Arial" w:hAnsi="Arial" w:cs="Arial"/>
          <w:sz w:val="24"/>
          <w:szCs w:val="24"/>
        </w:rPr>
      </w:pPr>
      <w:r w:rsidRPr="00A80CE0">
        <w:rPr>
          <w:rFonts w:ascii="Arial" w:hAnsi="Arial" w:cs="Arial"/>
          <w:sz w:val="24"/>
          <w:szCs w:val="24"/>
        </w:rPr>
        <w:lastRenderedPageBreak/>
        <w:t>Sporządzenie wniosku do Burmistrza Miasta Kłodzka w sprawie ustalenia terminów przerw w pracy przedszkoli prowadzonych przez Gminę Miejską Kłodzko w roku szkolnym 2021/2022.</w:t>
      </w:r>
    </w:p>
    <w:p w14:paraId="01C05304" w14:textId="77777777" w:rsidR="00AB2916" w:rsidRPr="00A80CE0" w:rsidRDefault="00AB2916" w:rsidP="00A80CE0">
      <w:pPr>
        <w:pStyle w:val="Akapitzlist"/>
        <w:numPr>
          <w:ilvl w:val="0"/>
          <w:numId w:val="22"/>
        </w:numPr>
        <w:spacing w:line="480" w:lineRule="auto"/>
        <w:rPr>
          <w:rFonts w:ascii="Arial" w:hAnsi="Arial" w:cs="Arial"/>
          <w:sz w:val="24"/>
          <w:szCs w:val="24"/>
        </w:rPr>
      </w:pPr>
      <w:r w:rsidRPr="00A80CE0">
        <w:rPr>
          <w:rFonts w:ascii="Arial" w:hAnsi="Arial" w:cs="Arial"/>
          <w:sz w:val="24"/>
          <w:szCs w:val="24"/>
        </w:rPr>
        <w:t>Przekazanie dotacji za korzystanie z Krytej Pływalni przez uczniów szkół prowadzonych przez Gminę Miejską Kłodzko w ramach obowiązkowych zajęć wychowania fizycznego.</w:t>
      </w:r>
    </w:p>
    <w:p w14:paraId="3078DB73" w14:textId="78C020B8" w:rsidR="00AB2916" w:rsidRPr="00A80CE0" w:rsidRDefault="00AB2916" w:rsidP="00A80CE0">
      <w:pPr>
        <w:pStyle w:val="Akapitzlist"/>
        <w:numPr>
          <w:ilvl w:val="0"/>
          <w:numId w:val="22"/>
        </w:numPr>
        <w:spacing w:line="480" w:lineRule="auto"/>
        <w:rPr>
          <w:rFonts w:ascii="Arial" w:hAnsi="Arial" w:cs="Arial"/>
          <w:sz w:val="24"/>
          <w:szCs w:val="24"/>
        </w:rPr>
      </w:pPr>
      <w:r w:rsidRPr="00A80CE0">
        <w:rPr>
          <w:rFonts w:ascii="Arial" w:hAnsi="Arial" w:cs="Arial"/>
          <w:sz w:val="24"/>
          <w:szCs w:val="24"/>
        </w:rPr>
        <w:t xml:space="preserve">Analiza aneksów do arkuszy organizacji szkoły dla Szkoły Podstawowej </w:t>
      </w:r>
      <w:r w:rsidR="00EB28C5" w:rsidRPr="00A80CE0">
        <w:rPr>
          <w:rFonts w:ascii="Arial" w:hAnsi="Arial" w:cs="Arial"/>
          <w:sz w:val="24"/>
          <w:szCs w:val="24"/>
        </w:rPr>
        <w:br/>
      </w:r>
      <w:r w:rsidRPr="00A80CE0">
        <w:rPr>
          <w:rFonts w:ascii="Arial" w:hAnsi="Arial" w:cs="Arial"/>
          <w:sz w:val="24"/>
          <w:szCs w:val="24"/>
        </w:rPr>
        <w:t>nr 6  im. Unii Europejskiej w Kłodzku i Szkoły Podstawowej nr 3 im. kpt. Stanisława Betleja w Kłodzku i przedłożenie do akceptacji Burmistrzowi Miasta Kłodzka.</w:t>
      </w:r>
    </w:p>
    <w:p w14:paraId="27879C4D" w14:textId="77777777" w:rsidR="00AB2916" w:rsidRPr="00A80CE0" w:rsidRDefault="00AB2916" w:rsidP="00A80CE0">
      <w:pPr>
        <w:pStyle w:val="Akapitzlist"/>
        <w:numPr>
          <w:ilvl w:val="0"/>
          <w:numId w:val="18"/>
        </w:numPr>
        <w:spacing w:line="480" w:lineRule="auto"/>
        <w:rPr>
          <w:rFonts w:ascii="Arial" w:hAnsi="Arial" w:cs="Arial"/>
          <w:sz w:val="24"/>
          <w:szCs w:val="24"/>
        </w:rPr>
      </w:pPr>
      <w:r w:rsidRPr="00A80CE0">
        <w:rPr>
          <w:rFonts w:ascii="Arial" w:hAnsi="Arial" w:cs="Arial"/>
          <w:b/>
          <w:bCs/>
          <w:color w:val="000000"/>
          <w:sz w:val="24"/>
          <w:szCs w:val="24"/>
          <w:lang w:eastAsia="pl-PL"/>
        </w:rPr>
        <w:t>Konkursy, dotacje:</w:t>
      </w:r>
    </w:p>
    <w:p w14:paraId="1884016E" w14:textId="50837D5D" w:rsidR="00AB2916" w:rsidRPr="00A80CE0" w:rsidRDefault="00AB2916" w:rsidP="00A80CE0">
      <w:pPr>
        <w:pStyle w:val="Tekstpodstawowywcity2"/>
        <w:numPr>
          <w:ilvl w:val="0"/>
          <w:numId w:val="20"/>
        </w:numPr>
        <w:spacing w:after="0"/>
        <w:rPr>
          <w:rFonts w:ascii="Arial" w:hAnsi="Arial" w:cs="Arial"/>
        </w:rPr>
      </w:pPr>
      <w:r w:rsidRPr="00A80CE0">
        <w:rPr>
          <w:rFonts w:ascii="Arial" w:hAnsi="Arial" w:cs="Arial"/>
        </w:rPr>
        <w:t xml:space="preserve">Rozstrzygnięciu otwartego konkursu ofert na wsparcie realizacji zadań publicznych  w 2022 r. w zakresie: Tworzenia warunków wspierających i sprzyjających rozwojowi sportu w Gminie Miejskiej Kłodzko o szacunkowej wartości </w:t>
      </w:r>
      <w:r w:rsidRPr="00A80CE0">
        <w:rPr>
          <w:rFonts w:ascii="Arial" w:hAnsi="Arial" w:cs="Arial"/>
          <w:b/>
          <w:bCs/>
          <w:u w:val="single"/>
        </w:rPr>
        <w:t>500 000,00 zł.</w:t>
      </w:r>
      <w:r w:rsidRPr="00A80CE0">
        <w:rPr>
          <w:rFonts w:ascii="Arial" w:hAnsi="Arial" w:cs="Arial"/>
        </w:rPr>
        <w:t xml:space="preserve"> </w:t>
      </w:r>
    </w:p>
    <w:p w14:paraId="1B378911" w14:textId="2D0F7EA6" w:rsidR="00AB2916" w:rsidRPr="00A80CE0" w:rsidRDefault="00AB2916" w:rsidP="00A80CE0">
      <w:pPr>
        <w:pStyle w:val="Tekstpodstawowywcity2"/>
        <w:numPr>
          <w:ilvl w:val="0"/>
          <w:numId w:val="20"/>
        </w:numPr>
        <w:spacing w:after="0"/>
        <w:rPr>
          <w:rFonts w:ascii="Arial" w:hAnsi="Arial" w:cs="Arial"/>
          <w:b/>
          <w:bCs/>
        </w:rPr>
      </w:pPr>
      <w:r w:rsidRPr="00A80CE0">
        <w:rPr>
          <w:rFonts w:ascii="Arial" w:hAnsi="Arial" w:cs="Arial"/>
        </w:rPr>
        <w:t xml:space="preserve">Rozstrzygniecie otwartego konkursu ofert na wsparcie realizacji zadań publicznych w 2022 r. w zakresie: Wspierania upowszechniania kultury fizycznej o szacunkowej wartości – </w:t>
      </w:r>
      <w:r w:rsidRPr="00A80CE0">
        <w:rPr>
          <w:rFonts w:ascii="Arial" w:hAnsi="Arial" w:cs="Arial"/>
          <w:b/>
          <w:bCs/>
          <w:u w:val="single"/>
        </w:rPr>
        <w:t>70 000,00</w:t>
      </w:r>
      <w:r w:rsidR="00EB28C5" w:rsidRPr="00A80CE0">
        <w:rPr>
          <w:rFonts w:ascii="Arial" w:hAnsi="Arial" w:cs="Arial"/>
          <w:b/>
          <w:bCs/>
        </w:rPr>
        <w:t>.</w:t>
      </w:r>
    </w:p>
    <w:p w14:paraId="3C921C2E" w14:textId="77777777" w:rsidR="00AB2916" w:rsidRPr="00A80CE0" w:rsidRDefault="00AB2916" w:rsidP="00A80CE0">
      <w:pPr>
        <w:pStyle w:val="Tekstpodstawowywcity2"/>
        <w:numPr>
          <w:ilvl w:val="0"/>
          <w:numId w:val="20"/>
        </w:numPr>
        <w:spacing w:after="0"/>
        <w:rPr>
          <w:rFonts w:ascii="Arial" w:hAnsi="Arial" w:cs="Arial"/>
        </w:rPr>
      </w:pPr>
      <w:r w:rsidRPr="00A80CE0">
        <w:rPr>
          <w:rFonts w:ascii="Arial" w:hAnsi="Arial" w:cs="Arial"/>
        </w:rPr>
        <w:t xml:space="preserve">Sporządzanie umów na realizacje zadań oraz przekazanie dotacji – 263 750,00 zł. </w:t>
      </w:r>
    </w:p>
    <w:p w14:paraId="4C4FE3BB" w14:textId="77777777" w:rsidR="00AB2916" w:rsidRPr="00A80CE0" w:rsidRDefault="00AB2916" w:rsidP="00A80CE0">
      <w:pPr>
        <w:pStyle w:val="Tekstpodstawowywcity2"/>
        <w:numPr>
          <w:ilvl w:val="0"/>
          <w:numId w:val="20"/>
        </w:numPr>
        <w:spacing w:after="0"/>
        <w:rPr>
          <w:rFonts w:ascii="Arial" w:hAnsi="Arial" w:cs="Arial"/>
        </w:rPr>
      </w:pPr>
      <w:r w:rsidRPr="00A80CE0">
        <w:rPr>
          <w:rFonts w:ascii="Arial" w:hAnsi="Arial" w:cs="Arial"/>
        </w:rPr>
        <w:t>Rozliczenie dotacji przekazanych z zakresu sportu i kultury, edukacji i nauki w 2021 r.</w:t>
      </w:r>
    </w:p>
    <w:p w14:paraId="2FE060AA" w14:textId="77777777" w:rsidR="00AB2916" w:rsidRPr="00A80CE0" w:rsidRDefault="00AB2916" w:rsidP="00A80CE0">
      <w:pPr>
        <w:pStyle w:val="Tekstpodstawowywcity2"/>
        <w:numPr>
          <w:ilvl w:val="0"/>
          <w:numId w:val="20"/>
        </w:numPr>
        <w:spacing w:after="0"/>
        <w:rPr>
          <w:rFonts w:ascii="Arial" w:hAnsi="Arial" w:cs="Arial"/>
        </w:rPr>
      </w:pPr>
      <w:r w:rsidRPr="00A80CE0">
        <w:rPr>
          <w:rFonts w:ascii="Arial" w:hAnsi="Arial" w:cs="Arial"/>
        </w:rPr>
        <w:t xml:space="preserve"> Wypłacenie not wystawianych przez Gminy ościenne na refundacje kosztów wychowania przedszkolnego dzieci zamieszkałych w Kłodzku a uczęszczających do przedszkoli publicznych i niepublicznych na terenie gmin ościennych.</w:t>
      </w:r>
    </w:p>
    <w:p w14:paraId="4DE92A88" w14:textId="77777777" w:rsidR="00AB2916" w:rsidRPr="00A80CE0" w:rsidRDefault="00AB2916" w:rsidP="00A80CE0">
      <w:pPr>
        <w:pStyle w:val="Tekstpodstawowywcity2"/>
        <w:numPr>
          <w:ilvl w:val="0"/>
          <w:numId w:val="20"/>
        </w:numPr>
        <w:spacing w:after="0"/>
        <w:rPr>
          <w:rFonts w:ascii="Arial" w:hAnsi="Arial" w:cs="Arial"/>
        </w:rPr>
      </w:pPr>
      <w:r w:rsidRPr="00A80CE0">
        <w:rPr>
          <w:rFonts w:ascii="Arial" w:hAnsi="Arial" w:cs="Arial"/>
        </w:rPr>
        <w:t>Sporządzono zbiorcze rozliczenie wszystkich dotacji celowych otrzymanych w roku 2021 przez Gminę Miejską Kłodzko.</w:t>
      </w:r>
    </w:p>
    <w:p w14:paraId="09E4F83C" w14:textId="7B64A362" w:rsidR="00AB2916" w:rsidRPr="00A80CE0" w:rsidRDefault="00AB2916" w:rsidP="00A80CE0">
      <w:pPr>
        <w:pStyle w:val="Tekstpodstawowywcity2"/>
        <w:spacing w:after="0"/>
        <w:ind w:left="360"/>
        <w:rPr>
          <w:rFonts w:ascii="Arial" w:hAnsi="Arial" w:cs="Arial"/>
        </w:rPr>
      </w:pPr>
      <w:r w:rsidRPr="00A80CE0">
        <w:rPr>
          <w:rFonts w:ascii="Arial" w:hAnsi="Arial" w:cs="Arial"/>
        </w:rPr>
        <w:lastRenderedPageBreak/>
        <w:t xml:space="preserve"> </w:t>
      </w:r>
    </w:p>
    <w:p w14:paraId="3013DD0E" w14:textId="77777777" w:rsidR="00AB2916" w:rsidRPr="00A80CE0" w:rsidRDefault="00AB2916" w:rsidP="00A80CE0">
      <w:pPr>
        <w:pStyle w:val="Akapitzlist"/>
        <w:numPr>
          <w:ilvl w:val="0"/>
          <w:numId w:val="18"/>
        </w:numPr>
        <w:spacing w:line="480" w:lineRule="auto"/>
        <w:rPr>
          <w:rFonts w:ascii="Arial" w:hAnsi="Arial" w:cs="Arial"/>
          <w:sz w:val="24"/>
          <w:szCs w:val="24"/>
        </w:rPr>
      </w:pPr>
      <w:r w:rsidRPr="00A80CE0">
        <w:rPr>
          <w:rFonts w:ascii="Arial" w:hAnsi="Arial" w:cs="Arial"/>
          <w:b/>
          <w:bCs/>
          <w:color w:val="000000"/>
          <w:sz w:val="24"/>
          <w:szCs w:val="24"/>
          <w:lang w:eastAsia="pl-PL"/>
        </w:rPr>
        <w:t>Sport i kultura:</w:t>
      </w:r>
    </w:p>
    <w:p w14:paraId="051431F7" w14:textId="77777777" w:rsidR="00AB2916" w:rsidRPr="00A80CE0" w:rsidRDefault="00AB2916" w:rsidP="00A80CE0">
      <w:pPr>
        <w:spacing w:line="480" w:lineRule="auto"/>
        <w:ind w:firstLine="284"/>
        <w:rPr>
          <w:rFonts w:ascii="Arial" w:hAnsi="Arial" w:cs="Arial"/>
        </w:rPr>
      </w:pPr>
      <w:r w:rsidRPr="00A80CE0">
        <w:rPr>
          <w:rFonts w:ascii="Arial" w:hAnsi="Arial" w:cs="Arial"/>
        </w:rPr>
        <w:t xml:space="preserve">1.  Zgłoszenia szkół do udziału w programie Szkolny Klub Sportowy w roku 2022. </w:t>
      </w:r>
    </w:p>
    <w:p w14:paraId="72CD75F8" w14:textId="77777777" w:rsidR="00AB2916" w:rsidRPr="00A80CE0" w:rsidRDefault="00AB2916" w:rsidP="00A80CE0">
      <w:pPr>
        <w:pStyle w:val="Tekstpodstawowywcity2"/>
        <w:suppressAutoHyphens/>
        <w:spacing w:after="0"/>
        <w:ind w:left="0" w:firstLine="284"/>
        <w:rPr>
          <w:rFonts w:ascii="Arial" w:hAnsi="Arial" w:cs="Arial"/>
        </w:rPr>
      </w:pPr>
      <w:r w:rsidRPr="00A80CE0">
        <w:rPr>
          <w:rFonts w:ascii="Arial" w:hAnsi="Arial" w:cs="Arial"/>
        </w:rPr>
        <w:t xml:space="preserve">2. Przeprowadzenie procedury ogłoszenia otwartego konkursu na zadania z </w:t>
      </w:r>
      <w:bookmarkStart w:id="4" w:name="_Hlk93319346"/>
      <w:r w:rsidRPr="00A80CE0">
        <w:rPr>
          <w:rFonts w:ascii="Arial" w:hAnsi="Arial" w:cs="Arial"/>
        </w:rPr>
        <w:t>zakresu:</w:t>
      </w:r>
    </w:p>
    <w:p w14:paraId="4F338F7F" w14:textId="77777777" w:rsidR="00AB2916" w:rsidRPr="00A80CE0" w:rsidRDefault="00AB2916" w:rsidP="00A80CE0">
      <w:pPr>
        <w:pStyle w:val="Tekstpodstawowywcity2"/>
        <w:suppressAutoHyphens/>
        <w:spacing w:after="0"/>
        <w:ind w:left="284" w:firstLine="283"/>
        <w:rPr>
          <w:rFonts w:ascii="Arial" w:hAnsi="Arial" w:cs="Arial"/>
        </w:rPr>
      </w:pPr>
      <w:r w:rsidRPr="00A80CE0">
        <w:rPr>
          <w:rFonts w:ascii="Arial" w:hAnsi="Arial" w:cs="Arial"/>
        </w:rPr>
        <w:t xml:space="preserve">I. </w:t>
      </w:r>
      <w:r w:rsidRPr="00A80CE0">
        <w:rPr>
          <w:rFonts w:ascii="Arial" w:hAnsi="Arial" w:cs="Arial"/>
          <w:bCs/>
        </w:rPr>
        <w:t xml:space="preserve">kultury, sztuki, ochrony dóbr kultury i  dziedzictwa narodowego  – o wartości </w:t>
      </w:r>
      <w:r w:rsidRPr="00A80CE0">
        <w:rPr>
          <w:rFonts w:ascii="Arial" w:hAnsi="Arial" w:cs="Arial"/>
          <w:b/>
        </w:rPr>
        <w:t>35 0</w:t>
      </w:r>
      <w:r w:rsidRPr="00A80CE0">
        <w:rPr>
          <w:rFonts w:ascii="Arial" w:hAnsi="Arial" w:cs="Arial"/>
          <w:b/>
          <w:bCs/>
        </w:rPr>
        <w:t>00</w:t>
      </w:r>
      <w:r w:rsidRPr="00A80CE0">
        <w:rPr>
          <w:rFonts w:ascii="Arial" w:hAnsi="Arial" w:cs="Arial"/>
          <w:bCs/>
        </w:rPr>
        <w:t xml:space="preserve"> </w:t>
      </w:r>
      <w:r w:rsidRPr="00A80CE0">
        <w:rPr>
          <w:rFonts w:ascii="Arial" w:hAnsi="Arial" w:cs="Arial"/>
          <w:b/>
          <w:bCs/>
        </w:rPr>
        <w:t>zł</w:t>
      </w:r>
      <w:r w:rsidRPr="00A80CE0">
        <w:rPr>
          <w:rFonts w:ascii="Arial" w:hAnsi="Arial" w:cs="Arial"/>
          <w:b/>
        </w:rPr>
        <w:t>;</w:t>
      </w:r>
      <w:r w:rsidRPr="00A80CE0">
        <w:rPr>
          <w:rFonts w:ascii="Arial" w:hAnsi="Arial" w:cs="Arial"/>
        </w:rPr>
        <w:t xml:space="preserve"> </w:t>
      </w:r>
    </w:p>
    <w:bookmarkEnd w:id="4"/>
    <w:p w14:paraId="0814E444" w14:textId="77777777" w:rsidR="00AB2916" w:rsidRPr="00A80CE0" w:rsidRDefault="00AB2916" w:rsidP="00A80CE0">
      <w:pPr>
        <w:suppressAutoHyphens/>
        <w:spacing w:line="480" w:lineRule="auto"/>
        <w:ind w:left="284" w:firstLine="283"/>
        <w:rPr>
          <w:rFonts w:ascii="Arial" w:eastAsia="Times New Roman" w:hAnsi="Arial" w:cs="Arial"/>
        </w:rPr>
      </w:pPr>
      <w:r w:rsidRPr="00A80CE0">
        <w:rPr>
          <w:rFonts w:ascii="Arial" w:eastAsia="Times New Roman" w:hAnsi="Arial" w:cs="Arial"/>
        </w:rPr>
        <w:t xml:space="preserve">II. pomocy społecznej  –  o wartości </w:t>
      </w:r>
      <w:r w:rsidRPr="00A80CE0">
        <w:rPr>
          <w:rFonts w:ascii="Arial" w:eastAsia="Times New Roman" w:hAnsi="Arial" w:cs="Arial"/>
          <w:b/>
        </w:rPr>
        <w:t>12 000</w:t>
      </w:r>
      <w:r w:rsidRPr="00A80CE0">
        <w:rPr>
          <w:rFonts w:ascii="Arial" w:eastAsia="Times New Roman" w:hAnsi="Arial" w:cs="Arial"/>
        </w:rPr>
        <w:t xml:space="preserve"> </w:t>
      </w:r>
      <w:r w:rsidRPr="00A80CE0">
        <w:rPr>
          <w:rFonts w:ascii="Arial" w:eastAsia="Times New Roman" w:hAnsi="Arial" w:cs="Arial"/>
          <w:b/>
        </w:rPr>
        <w:t>zł</w:t>
      </w:r>
      <w:r w:rsidRPr="00A80CE0">
        <w:rPr>
          <w:rFonts w:ascii="Arial" w:eastAsia="Times New Roman" w:hAnsi="Arial" w:cs="Arial"/>
        </w:rPr>
        <w:t xml:space="preserve">. </w:t>
      </w:r>
    </w:p>
    <w:p w14:paraId="2485B21D" w14:textId="77777777" w:rsidR="00AB2916" w:rsidRPr="00A80CE0" w:rsidRDefault="00AB2916" w:rsidP="00A80CE0">
      <w:pPr>
        <w:suppressAutoHyphens/>
        <w:spacing w:line="480" w:lineRule="auto"/>
        <w:ind w:left="284" w:firstLine="283"/>
        <w:rPr>
          <w:rFonts w:ascii="Arial" w:eastAsia="Times New Roman" w:hAnsi="Arial" w:cs="Arial"/>
          <w:b/>
        </w:rPr>
      </w:pPr>
      <w:r w:rsidRPr="00A80CE0">
        <w:rPr>
          <w:rFonts w:ascii="Arial" w:eastAsia="Times New Roman" w:hAnsi="Arial" w:cs="Arial"/>
        </w:rPr>
        <w:t xml:space="preserve">III. nauki i edukacji, oświaty i wychowania  –  </w:t>
      </w:r>
      <w:r w:rsidRPr="00A80CE0">
        <w:rPr>
          <w:rFonts w:ascii="Arial" w:eastAsia="Times New Roman" w:hAnsi="Arial" w:cs="Arial"/>
          <w:b/>
        </w:rPr>
        <w:t xml:space="preserve">10 000 zł.  </w:t>
      </w:r>
    </w:p>
    <w:p w14:paraId="380EB8DC" w14:textId="77777777" w:rsidR="00AB2916" w:rsidRPr="00A80CE0" w:rsidRDefault="00AB2916" w:rsidP="00A80CE0">
      <w:pPr>
        <w:suppressAutoHyphens/>
        <w:spacing w:line="480" w:lineRule="auto"/>
        <w:ind w:left="567" w:hanging="283"/>
        <w:rPr>
          <w:rFonts w:ascii="Arial" w:hAnsi="Arial" w:cs="Arial"/>
          <w:bCs/>
        </w:rPr>
      </w:pPr>
      <w:r w:rsidRPr="00A80CE0">
        <w:rPr>
          <w:rFonts w:ascii="Arial" w:eastAsia="Times New Roman" w:hAnsi="Arial" w:cs="Arial"/>
          <w:bCs/>
        </w:rPr>
        <w:t xml:space="preserve">3. Objecie patronatu Burmistrza Kłodzka nad  </w:t>
      </w:r>
      <w:r w:rsidRPr="00A80CE0">
        <w:rPr>
          <w:rFonts w:ascii="Arial" w:hAnsi="Arial" w:cs="Arial"/>
          <w:bCs/>
        </w:rPr>
        <w:t xml:space="preserve">VII Turniejem Akordeonowym Hrabstwa   Kłodzkiego. </w:t>
      </w:r>
    </w:p>
    <w:p w14:paraId="27D69DD9" w14:textId="77777777" w:rsidR="00AB2916" w:rsidRPr="00A80CE0" w:rsidRDefault="00AB2916" w:rsidP="00A80CE0">
      <w:pPr>
        <w:suppressAutoHyphens/>
        <w:spacing w:line="480" w:lineRule="auto"/>
        <w:ind w:firstLine="284"/>
        <w:rPr>
          <w:rFonts w:ascii="Arial" w:eastAsia="Times New Roman" w:hAnsi="Arial" w:cs="Arial"/>
          <w:bCs/>
        </w:rPr>
      </w:pPr>
      <w:r w:rsidRPr="00A80CE0">
        <w:rPr>
          <w:rFonts w:ascii="Arial" w:eastAsia="Times New Roman" w:hAnsi="Arial" w:cs="Arial"/>
          <w:bCs/>
        </w:rPr>
        <w:t xml:space="preserve">4. Objęcie patronatu Burmistrza nad </w:t>
      </w:r>
      <w:r w:rsidRPr="00A80CE0">
        <w:rPr>
          <w:rFonts w:ascii="Arial" w:hAnsi="Arial" w:cs="Arial"/>
          <w:bCs/>
        </w:rPr>
        <w:t>X Edycją  Biegu Tropem Wilczym.</w:t>
      </w:r>
      <w:r w:rsidRPr="00A80CE0">
        <w:rPr>
          <w:rFonts w:ascii="Arial" w:eastAsia="Times New Roman" w:hAnsi="Arial" w:cs="Arial"/>
          <w:bCs/>
        </w:rPr>
        <w:t xml:space="preserve"> </w:t>
      </w:r>
    </w:p>
    <w:p w14:paraId="6F726412" w14:textId="4E6F2C26" w:rsidR="00AB2916" w:rsidRPr="00A80CE0" w:rsidRDefault="00AB2916" w:rsidP="00A80CE0">
      <w:pPr>
        <w:suppressAutoHyphens/>
        <w:spacing w:line="480" w:lineRule="auto"/>
        <w:ind w:left="567" w:hanging="283"/>
        <w:rPr>
          <w:rFonts w:ascii="Arial" w:eastAsia="Times New Roman" w:hAnsi="Arial" w:cs="Arial"/>
          <w:bCs/>
        </w:rPr>
      </w:pPr>
      <w:r w:rsidRPr="00A80CE0">
        <w:rPr>
          <w:rFonts w:ascii="Arial" w:eastAsia="Times New Roman" w:hAnsi="Arial" w:cs="Arial"/>
          <w:bCs/>
        </w:rPr>
        <w:t xml:space="preserve">5. Dofinansowanie organizacji w Kłodzku 30. Finału Wielkiej Orkiestry Świątecznej </w:t>
      </w:r>
      <w:r w:rsidR="00EB28C5" w:rsidRPr="00A80CE0">
        <w:rPr>
          <w:rFonts w:ascii="Arial" w:eastAsia="Times New Roman" w:hAnsi="Arial" w:cs="Arial"/>
          <w:bCs/>
        </w:rPr>
        <w:t xml:space="preserve">     </w:t>
      </w:r>
      <w:r w:rsidRPr="00A80CE0">
        <w:rPr>
          <w:rFonts w:ascii="Arial" w:eastAsia="Times New Roman" w:hAnsi="Arial" w:cs="Arial"/>
          <w:bCs/>
        </w:rPr>
        <w:t xml:space="preserve">Pomocy. </w:t>
      </w:r>
    </w:p>
    <w:p w14:paraId="2E559831" w14:textId="467A6FF6" w:rsidR="00AB2916" w:rsidRPr="00A80CE0" w:rsidRDefault="00AB2916" w:rsidP="00A80CE0">
      <w:pPr>
        <w:suppressAutoHyphens/>
        <w:spacing w:line="480" w:lineRule="auto"/>
        <w:ind w:left="567" w:hanging="283"/>
        <w:rPr>
          <w:rFonts w:ascii="Arial" w:eastAsia="Times New Roman" w:hAnsi="Arial" w:cs="Arial"/>
          <w:bCs/>
        </w:rPr>
      </w:pPr>
      <w:r w:rsidRPr="00A80CE0">
        <w:rPr>
          <w:rFonts w:ascii="Arial" w:hAnsi="Arial" w:cs="Arial"/>
        </w:rPr>
        <w:t xml:space="preserve">6. Objecie patronatu honorowego i ufundowanie </w:t>
      </w:r>
      <w:r w:rsidRPr="00A80CE0">
        <w:rPr>
          <w:rFonts w:ascii="Arial" w:eastAsia="Times New Roman" w:hAnsi="Arial" w:cs="Arial"/>
        </w:rPr>
        <w:t xml:space="preserve">przez Burmistrza Kłodzka nagród rzeczowych w  Konkursie Powiatowym pn.: „Katyń – Golgota Wschodu” którego organizatorem jest LO w Kłodzku. </w:t>
      </w:r>
    </w:p>
    <w:p w14:paraId="24BC5423" w14:textId="77777777" w:rsidR="00AB2916" w:rsidRPr="00A80CE0" w:rsidRDefault="00AB2916" w:rsidP="00A80CE0">
      <w:pPr>
        <w:numPr>
          <w:ilvl w:val="0"/>
          <w:numId w:val="18"/>
        </w:numPr>
        <w:spacing w:line="480" w:lineRule="auto"/>
        <w:ind w:left="284" w:hanging="284"/>
        <w:rPr>
          <w:rFonts w:ascii="Arial" w:hAnsi="Arial" w:cs="Arial"/>
        </w:rPr>
      </w:pPr>
      <w:r w:rsidRPr="00A80CE0">
        <w:rPr>
          <w:rFonts w:ascii="Arial" w:eastAsia="Calibri" w:hAnsi="Arial" w:cs="Arial"/>
          <w:b/>
          <w:bCs/>
          <w:color w:val="000000"/>
        </w:rPr>
        <w:t>Różne</w:t>
      </w:r>
    </w:p>
    <w:p w14:paraId="67F48F5D" w14:textId="77777777" w:rsidR="00AB2916" w:rsidRPr="00A80CE0" w:rsidRDefault="00AB2916" w:rsidP="00A80CE0">
      <w:pPr>
        <w:pStyle w:val="Akapitzlist"/>
        <w:numPr>
          <w:ilvl w:val="0"/>
          <w:numId w:val="21"/>
        </w:numPr>
        <w:spacing w:line="480" w:lineRule="auto"/>
        <w:rPr>
          <w:rFonts w:ascii="Arial" w:hAnsi="Arial" w:cs="Arial"/>
          <w:sz w:val="24"/>
          <w:szCs w:val="24"/>
        </w:rPr>
      </w:pPr>
      <w:r w:rsidRPr="00A80CE0">
        <w:rPr>
          <w:rFonts w:ascii="Arial" w:hAnsi="Arial" w:cs="Arial"/>
          <w:sz w:val="24"/>
          <w:szCs w:val="24"/>
        </w:rPr>
        <w:t>Przygotowanie szkolenia dla seniorów z zakresu: Ruch i aktywność ruchowa po 60-tce oraz Sposoby aktywizacji seniorów – 16 lutego b.r.</w:t>
      </w:r>
    </w:p>
    <w:p w14:paraId="2C2CDC05" w14:textId="55C085EF" w:rsidR="00AB2916" w:rsidRPr="00A80CE0" w:rsidRDefault="00AB2916" w:rsidP="00A80CE0">
      <w:pPr>
        <w:pStyle w:val="Akapitzlist"/>
        <w:numPr>
          <w:ilvl w:val="0"/>
          <w:numId w:val="21"/>
        </w:numPr>
        <w:spacing w:line="480" w:lineRule="auto"/>
        <w:rPr>
          <w:rFonts w:ascii="Arial" w:hAnsi="Arial" w:cs="Arial"/>
          <w:sz w:val="24"/>
          <w:szCs w:val="24"/>
        </w:rPr>
      </w:pPr>
      <w:r w:rsidRPr="00A80CE0">
        <w:rPr>
          <w:rFonts w:ascii="Arial" w:hAnsi="Arial" w:cs="Arial"/>
          <w:sz w:val="24"/>
          <w:szCs w:val="24"/>
        </w:rPr>
        <w:t>Wydawanie Kart Seniora – 12 sztuk</w:t>
      </w:r>
      <w:r w:rsidR="00EB28C5" w:rsidRPr="00A80CE0">
        <w:rPr>
          <w:rFonts w:ascii="Arial" w:hAnsi="Arial" w:cs="Arial"/>
          <w:sz w:val="24"/>
          <w:szCs w:val="24"/>
        </w:rPr>
        <w:t>.</w:t>
      </w:r>
    </w:p>
    <w:p w14:paraId="5001819C" w14:textId="55DEF73E" w:rsidR="00AB2916" w:rsidRPr="00A80CE0" w:rsidRDefault="00AB2916" w:rsidP="00A80CE0">
      <w:pPr>
        <w:pStyle w:val="Akapitzlist"/>
        <w:numPr>
          <w:ilvl w:val="0"/>
          <w:numId w:val="21"/>
        </w:numPr>
        <w:spacing w:line="480" w:lineRule="auto"/>
        <w:rPr>
          <w:rFonts w:ascii="Arial" w:hAnsi="Arial" w:cs="Arial"/>
          <w:sz w:val="24"/>
          <w:szCs w:val="24"/>
        </w:rPr>
      </w:pPr>
      <w:r w:rsidRPr="00A80CE0">
        <w:rPr>
          <w:rFonts w:ascii="Arial" w:hAnsi="Arial" w:cs="Arial"/>
          <w:sz w:val="24"/>
          <w:szCs w:val="24"/>
        </w:rPr>
        <w:t>Sporządzenie sprawozdania z zakresu opieki nad dziećmi do lat 3 – RKZ4</w:t>
      </w:r>
      <w:r w:rsidR="00EB28C5" w:rsidRPr="00A80CE0">
        <w:rPr>
          <w:rFonts w:ascii="Arial" w:hAnsi="Arial" w:cs="Arial"/>
          <w:sz w:val="24"/>
          <w:szCs w:val="24"/>
        </w:rPr>
        <w:t>.</w:t>
      </w:r>
    </w:p>
    <w:p w14:paraId="64D616AF" w14:textId="0D503FCE" w:rsidR="00AB2916" w:rsidRPr="00A80CE0" w:rsidRDefault="00AB2916" w:rsidP="00A80CE0">
      <w:pPr>
        <w:pStyle w:val="Akapitzlist"/>
        <w:numPr>
          <w:ilvl w:val="0"/>
          <w:numId w:val="21"/>
        </w:numPr>
        <w:spacing w:line="480" w:lineRule="auto"/>
        <w:rPr>
          <w:rFonts w:ascii="Arial" w:hAnsi="Arial" w:cs="Arial"/>
          <w:sz w:val="24"/>
          <w:szCs w:val="24"/>
        </w:rPr>
      </w:pPr>
      <w:r w:rsidRPr="00A80CE0">
        <w:rPr>
          <w:rFonts w:ascii="Arial" w:hAnsi="Arial" w:cs="Arial"/>
          <w:sz w:val="24"/>
          <w:szCs w:val="24"/>
        </w:rPr>
        <w:t>Sporządzenie sprawozdania z zakresu opieki nad dziećmi do lat 3 – OPP3</w:t>
      </w:r>
      <w:r w:rsidR="00EB28C5" w:rsidRPr="00A80CE0">
        <w:rPr>
          <w:rFonts w:ascii="Arial" w:hAnsi="Arial" w:cs="Arial"/>
          <w:sz w:val="24"/>
          <w:szCs w:val="24"/>
        </w:rPr>
        <w:t>.</w:t>
      </w:r>
    </w:p>
    <w:p w14:paraId="04312FB0" w14:textId="5AAC79F5" w:rsidR="00AB2916" w:rsidRPr="00A80CE0" w:rsidRDefault="00AB2916" w:rsidP="00A80CE0">
      <w:pPr>
        <w:pStyle w:val="Akapitzlist"/>
        <w:numPr>
          <w:ilvl w:val="0"/>
          <w:numId w:val="21"/>
        </w:numPr>
        <w:spacing w:line="480" w:lineRule="auto"/>
        <w:rPr>
          <w:rFonts w:ascii="Arial" w:hAnsi="Arial" w:cs="Arial"/>
          <w:sz w:val="24"/>
          <w:szCs w:val="24"/>
        </w:rPr>
      </w:pPr>
      <w:r w:rsidRPr="00A80CE0">
        <w:rPr>
          <w:rFonts w:ascii="Arial" w:hAnsi="Arial" w:cs="Arial"/>
          <w:sz w:val="24"/>
          <w:szCs w:val="24"/>
        </w:rPr>
        <w:t>Sporządzenie Sprawozdania do Urzędu statystycznego z imprez masowych K-9</w:t>
      </w:r>
      <w:r w:rsidR="00EB28C5" w:rsidRPr="00A80CE0">
        <w:rPr>
          <w:rFonts w:ascii="Arial" w:hAnsi="Arial" w:cs="Arial"/>
          <w:sz w:val="24"/>
          <w:szCs w:val="24"/>
        </w:rPr>
        <w:t>.</w:t>
      </w:r>
    </w:p>
    <w:p w14:paraId="6DFF2CEE" w14:textId="77777777" w:rsidR="00AB2916" w:rsidRPr="00A80CE0" w:rsidRDefault="00AB2916" w:rsidP="00A80CE0">
      <w:pPr>
        <w:pStyle w:val="Akapitzlist"/>
        <w:numPr>
          <w:ilvl w:val="0"/>
          <w:numId w:val="21"/>
        </w:numPr>
        <w:spacing w:after="160" w:line="480" w:lineRule="auto"/>
        <w:rPr>
          <w:rFonts w:ascii="Arial" w:hAnsi="Arial" w:cs="Arial"/>
          <w:sz w:val="24"/>
          <w:szCs w:val="24"/>
        </w:rPr>
      </w:pPr>
      <w:r w:rsidRPr="00A80CE0">
        <w:rPr>
          <w:rFonts w:ascii="Arial" w:hAnsi="Arial" w:cs="Arial"/>
          <w:sz w:val="24"/>
          <w:szCs w:val="24"/>
          <w:lang w:eastAsia="pl-PL"/>
        </w:rPr>
        <w:t>Zapłata za faktury firmie transportowej – dowóz uczniów do szkół styczeń 2022.</w:t>
      </w:r>
    </w:p>
    <w:p w14:paraId="716B96ED" w14:textId="77777777" w:rsidR="00AB2916" w:rsidRPr="00A80CE0" w:rsidRDefault="00AB2916" w:rsidP="00A80CE0">
      <w:pPr>
        <w:pStyle w:val="Akapitzlist"/>
        <w:numPr>
          <w:ilvl w:val="0"/>
          <w:numId w:val="21"/>
        </w:numPr>
        <w:spacing w:after="160" w:line="480" w:lineRule="auto"/>
        <w:rPr>
          <w:rFonts w:ascii="Arial" w:hAnsi="Arial" w:cs="Arial"/>
          <w:sz w:val="24"/>
          <w:szCs w:val="24"/>
        </w:rPr>
      </w:pPr>
      <w:r w:rsidRPr="00A80CE0">
        <w:rPr>
          <w:rFonts w:ascii="Arial" w:hAnsi="Arial" w:cs="Arial"/>
          <w:sz w:val="24"/>
          <w:szCs w:val="24"/>
          <w:lang w:eastAsia="pl-PL"/>
        </w:rPr>
        <w:t xml:space="preserve">Przekazywanie przez </w:t>
      </w:r>
      <w:proofErr w:type="spellStart"/>
      <w:r w:rsidRPr="00A80CE0">
        <w:rPr>
          <w:rFonts w:ascii="Arial" w:hAnsi="Arial" w:cs="Arial"/>
          <w:sz w:val="24"/>
          <w:szCs w:val="24"/>
          <w:lang w:eastAsia="pl-PL"/>
        </w:rPr>
        <w:t>epuap</w:t>
      </w:r>
      <w:proofErr w:type="spellEnd"/>
      <w:r w:rsidRPr="00A80CE0">
        <w:rPr>
          <w:rFonts w:ascii="Arial" w:hAnsi="Arial" w:cs="Arial"/>
          <w:sz w:val="24"/>
          <w:szCs w:val="24"/>
          <w:lang w:eastAsia="pl-PL"/>
        </w:rPr>
        <w:t xml:space="preserve"> dokumentów do OPS-u.</w:t>
      </w:r>
    </w:p>
    <w:p w14:paraId="4789F4AA" w14:textId="77777777" w:rsidR="00AB2916" w:rsidRPr="00A80CE0" w:rsidRDefault="00AB2916" w:rsidP="00A80CE0">
      <w:pPr>
        <w:pStyle w:val="Akapitzlist"/>
        <w:numPr>
          <w:ilvl w:val="0"/>
          <w:numId w:val="21"/>
        </w:numPr>
        <w:spacing w:after="160" w:line="480" w:lineRule="auto"/>
        <w:rPr>
          <w:rFonts w:ascii="Arial" w:hAnsi="Arial" w:cs="Arial"/>
          <w:sz w:val="24"/>
          <w:szCs w:val="24"/>
        </w:rPr>
      </w:pPr>
      <w:r w:rsidRPr="00A80CE0">
        <w:rPr>
          <w:rFonts w:ascii="Arial" w:hAnsi="Arial" w:cs="Arial"/>
          <w:sz w:val="24"/>
          <w:szCs w:val="24"/>
          <w:lang w:eastAsia="pl-PL"/>
        </w:rPr>
        <w:t>Przygotowanie wniosku do Burmistrza w sprawie podpisania 1 umowy na zwrot rodzicom niepełnosprawnych uczniów kosztów dowozu dziecka do i ze szkoły.</w:t>
      </w:r>
    </w:p>
    <w:p w14:paraId="127BED43" w14:textId="77777777" w:rsidR="00AB2916" w:rsidRPr="00A80CE0" w:rsidRDefault="00AB2916" w:rsidP="00A80CE0">
      <w:pPr>
        <w:pStyle w:val="Akapitzlist"/>
        <w:spacing w:line="480" w:lineRule="auto"/>
        <w:ind w:left="644"/>
        <w:rPr>
          <w:rFonts w:ascii="Arial" w:hAnsi="Arial" w:cs="Arial"/>
          <w:sz w:val="24"/>
          <w:szCs w:val="24"/>
        </w:rPr>
      </w:pPr>
    </w:p>
    <w:p w14:paraId="3749CC1A" w14:textId="77777777" w:rsidR="00AB2916" w:rsidRPr="00A80CE0" w:rsidRDefault="00AB2916" w:rsidP="00A80CE0">
      <w:pPr>
        <w:pStyle w:val="Akapitzlist"/>
        <w:numPr>
          <w:ilvl w:val="0"/>
          <w:numId w:val="18"/>
        </w:numPr>
        <w:spacing w:line="480" w:lineRule="auto"/>
        <w:rPr>
          <w:rFonts w:ascii="Arial" w:hAnsi="Arial" w:cs="Arial"/>
          <w:sz w:val="24"/>
          <w:szCs w:val="24"/>
        </w:rPr>
      </w:pPr>
      <w:r w:rsidRPr="00A80CE0">
        <w:rPr>
          <w:rFonts w:ascii="Arial" w:hAnsi="Arial" w:cs="Arial"/>
          <w:b/>
          <w:bCs/>
          <w:color w:val="000000"/>
          <w:sz w:val="24"/>
          <w:szCs w:val="24"/>
          <w:lang w:eastAsia="pl-PL"/>
        </w:rPr>
        <w:t>Stypendia:</w:t>
      </w:r>
    </w:p>
    <w:p w14:paraId="2527D418" w14:textId="77777777" w:rsidR="00AB2916" w:rsidRPr="00A80CE0" w:rsidRDefault="00AB2916" w:rsidP="00A80CE0">
      <w:pPr>
        <w:pStyle w:val="Akapitzlist"/>
        <w:keepNext/>
        <w:keepLines/>
        <w:numPr>
          <w:ilvl w:val="0"/>
          <w:numId w:val="19"/>
        </w:numPr>
        <w:spacing w:before="200" w:line="480" w:lineRule="auto"/>
        <w:ind w:left="782" w:hanging="357"/>
        <w:outlineLvl w:val="1"/>
        <w:rPr>
          <w:rFonts w:ascii="Arial" w:hAnsi="Arial" w:cs="Arial"/>
          <w:sz w:val="24"/>
          <w:szCs w:val="24"/>
        </w:rPr>
      </w:pPr>
      <w:r w:rsidRPr="00A80CE0">
        <w:rPr>
          <w:rFonts w:ascii="Arial" w:hAnsi="Arial" w:cs="Arial"/>
          <w:sz w:val="24"/>
          <w:szCs w:val="24"/>
          <w:lang w:eastAsia="pl-PL"/>
        </w:rPr>
        <w:t>Przygotowanie list wypłat dla uczniów z poszczególnych szkół - stypendium motywacyjne za I semestr roku szkolnego 2021/2022.</w:t>
      </w:r>
    </w:p>
    <w:p w14:paraId="04005D9C" w14:textId="77777777" w:rsidR="00AB2916" w:rsidRPr="00A80CE0" w:rsidRDefault="00AB2916" w:rsidP="00A80CE0">
      <w:pPr>
        <w:pStyle w:val="Akapitzlist"/>
        <w:keepNext/>
        <w:keepLines/>
        <w:numPr>
          <w:ilvl w:val="0"/>
          <w:numId w:val="19"/>
        </w:numPr>
        <w:spacing w:before="200" w:line="480" w:lineRule="auto"/>
        <w:ind w:left="782" w:hanging="357"/>
        <w:outlineLvl w:val="1"/>
        <w:rPr>
          <w:rFonts w:ascii="Arial" w:hAnsi="Arial" w:cs="Arial"/>
          <w:sz w:val="24"/>
          <w:szCs w:val="24"/>
        </w:rPr>
      </w:pPr>
      <w:r w:rsidRPr="00A80CE0">
        <w:rPr>
          <w:rFonts w:ascii="Arial" w:hAnsi="Arial" w:cs="Arial"/>
          <w:sz w:val="24"/>
          <w:szCs w:val="24"/>
          <w:lang w:eastAsia="pl-PL"/>
        </w:rPr>
        <w:t>Sporządzenie do Kuratorium Oświaty rozliczenia rocznego z wykorzystania dotacji za 2021.</w:t>
      </w:r>
    </w:p>
    <w:p w14:paraId="1FD27890" w14:textId="65930599" w:rsidR="00AB2916" w:rsidRPr="00A80CE0" w:rsidRDefault="00AB2916" w:rsidP="00A80CE0">
      <w:pPr>
        <w:pStyle w:val="Akapitzlist"/>
        <w:keepNext/>
        <w:keepLines/>
        <w:numPr>
          <w:ilvl w:val="0"/>
          <w:numId w:val="19"/>
        </w:numPr>
        <w:spacing w:before="200" w:line="480" w:lineRule="auto"/>
        <w:ind w:left="782" w:hanging="357"/>
        <w:outlineLvl w:val="1"/>
        <w:rPr>
          <w:rFonts w:ascii="Arial" w:hAnsi="Arial" w:cs="Arial"/>
          <w:sz w:val="24"/>
          <w:szCs w:val="24"/>
        </w:rPr>
      </w:pPr>
      <w:r w:rsidRPr="00A80CE0">
        <w:rPr>
          <w:rFonts w:ascii="Arial" w:hAnsi="Arial" w:cs="Arial"/>
          <w:sz w:val="24"/>
          <w:szCs w:val="24"/>
        </w:rPr>
        <w:t>Przekazanie rozliczeń z poszczególnych szkół z realizacji zadania Laboratorium przyszłości.</w:t>
      </w:r>
      <w:r w:rsidRPr="00A80CE0">
        <w:rPr>
          <w:rFonts w:ascii="Arial" w:hAnsi="Arial" w:cs="Arial"/>
        </w:rPr>
        <w:t xml:space="preserve"> </w:t>
      </w:r>
    </w:p>
    <w:p w14:paraId="6867F0DF" w14:textId="77777777" w:rsidR="00AB2916" w:rsidRPr="00A80CE0" w:rsidRDefault="00AB2916" w:rsidP="00A80CE0">
      <w:pPr>
        <w:numPr>
          <w:ilvl w:val="0"/>
          <w:numId w:val="18"/>
        </w:numPr>
        <w:spacing w:line="480" w:lineRule="auto"/>
        <w:ind w:left="284" w:hanging="284"/>
        <w:rPr>
          <w:rFonts w:ascii="Arial" w:hAnsi="Arial" w:cs="Arial"/>
        </w:rPr>
      </w:pPr>
      <w:r w:rsidRPr="00A80CE0">
        <w:rPr>
          <w:rFonts w:ascii="Arial" w:eastAsia="Calibri" w:hAnsi="Arial" w:cs="Arial"/>
          <w:b/>
          <w:bCs/>
          <w:color w:val="000000"/>
        </w:rPr>
        <w:t xml:space="preserve">Centrum aktywności lokalnej. </w:t>
      </w:r>
    </w:p>
    <w:p w14:paraId="76907C91" w14:textId="25CF87B8" w:rsidR="00AB2916" w:rsidRPr="00A80CE0" w:rsidRDefault="00AB2916" w:rsidP="00A80CE0">
      <w:pPr>
        <w:pStyle w:val="Standard"/>
        <w:widowControl w:val="0"/>
        <w:numPr>
          <w:ilvl w:val="0"/>
          <w:numId w:val="23"/>
        </w:numPr>
        <w:spacing w:after="0" w:line="480" w:lineRule="auto"/>
        <w:rPr>
          <w:rFonts w:ascii="Arial" w:hAnsi="Arial" w:cs="Arial"/>
          <w:sz w:val="24"/>
          <w:szCs w:val="24"/>
        </w:rPr>
      </w:pPr>
      <w:r w:rsidRPr="00A80CE0">
        <w:rPr>
          <w:rFonts w:ascii="Arial" w:hAnsi="Arial" w:cs="Arial"/>
          <w:sz w:val="24"/>
          <w:szCs w:val="24"/>
        </w:rPr>
        <w:t>Od poniedziałku do piątku odbywają się zajęcia dla dzieci, prowadzone przez Placówkę Wsparcia Dziennego. Zajęcia odbywały się w godz. od 13.00 - 20.00 h.( przerwa podczas trwania ferii od 01.02.2022- 11.02.2022)</w:t>
      </w:r>
      <w:r w:rsidR="00EB28C5" w:rsidRPr="00A80CE0">
        <w:rPr>
          <w:rFonts w:ascii="Arial" w:hAnsi="Arial" w:cs="Arial"/>
          <w:sz w:val="24"/>
          <w:szCs w:val="24"/>
        </w:rPr>
        <w:t>.</w:t>
      </w:r>
    </w:p>
    <w:p w14:paraId="2007B38D" w14:textId="77777777" w:rsidR="00AB2916" w:rsidRPr="00A80CE0" w:rsidRDefault="00AB2916" w:rsidP="00A80CE0">
      <w:pPr>
        <w:pStyle w:val="Standard"/>
        <w:widowControl w:val="0"/>
        <w:numPr>
          <w:ilvl w:val="0"/>
          <w:numId w:val="23"/>
        </w:numPr>
        <w:spacing w:after="0" w:line="480" w:lineRule="auto"/>
        <w:rPr>
          <w:rFonts w:ascii="Arial" w:hAnsi="Arial" w:cs="Arial"/>
          <w:sz w:val="24"/>
          <w:szCs w:val="24"/>
        </w:rPr>
      </w:pPr>
      <w:r w:rsidRPr="00A80CE0">
        <w:rPr>
          <w:rFonts w:ascii="Arial" w:hAnsi="Arial" w:cs="Arial"/>
          <w:sz w:val="24"/>
          <w:szCs w:val="24"/>
        </w:rPr>
        <w:t>Od poniedziałku do piątku, w godzinach od 9.00-15.00 odbywały się zajęcia dla Seniorów z programu Senior +.</w:t>
      </w:r>
    </w:p>
    <w:p w14:paraId="627FD8D9" w14:textId="77777777" w:rsidR="00AB2916" w:rsidRPr="00A80CE0" w:rsidRDefault="00AB2916" w:rsidP="00A80CE0">
      <w:pPr>
        <w:pStyle w:val="Standard"/>
        <w:widowControl w:val="0"/>
        <w:numPr>
          <w:ilvl w:val="0"/>
          <w:numId w:val="23"/>
        </w:numPr>
        <w:spacing w:after="0" w:line="480" w:lineRule="auto"/>
        <w:rPr>
          <w:rFonts w:ascii="Arial" w:hAnsi="Arial" w:cs="Arial"/>
          <w:sz w:val="24"/>
          <w:szCs w:val="24"/>
        </w:rPr>
      </w:pPr>
      <w:r w:rsidRPr="00A80CE0">
        <w:rPr>
          <w:rFonts w:ascii="Arial" w:hAnsi="Arial" w:cs="Arial"/>
          <w:sz w:val="24"/>
          <w:szCs w:val="24"/>
        </w:rPr>
        <w:t>W każdy czwartek, od godz. 17.0- 19.00 h. prowadzone były zajęcia nauki tańca Flamenco, prowadzone przez Panią Monikę Ziemińską.</w:t>
      </w:r>
    </w:p>
    <w:p w14:paraId="5DAEF89D" w14:textId="77777777" w:rsidR="00AB2916" w:rsidRPr="00A80CE0" w:rsidRDefault="00AB2916" w:rsidP="00A80CE0">
      <w:pPr>
        <w:pStyle w:val="Standard"/>
        <w:widowControl w:val="0"/>
        <w:numPr>
          <w:ilvl w:val="0"/>
          <w:numId w:val="23"/>
        </w:numPr>
        <w:spacing w:after="0" w:line="480" w:lineRule="auto"/>
        <w:rPr>
          <w:rFonts w:ascii="Arial" w:hAnsi="Arial" w:cs="Arial"/>
          <w:sz w:val="24"/>
          <w:szCs w:val="24"/>
        </w:rPr>
      </w:pPr>
      <w:r w:rsidRPr="00A80CE0">
        <w:rPr>
          <w:rFonts w:ascii="Arial" w:hAnsi="Arial" w:cs="Arial"/>
          <w:sz w:val="24"/>
          <w:szCs w:val="24"/>
        </w:rPr>
        <w:t>W każdy poniedziałek, spotykali się w Centrum Aktywności Lokalnej przedstawiciele Uniwersytetu III Wieku.</w:t>
      </w:r>
    </w:p>
    <w:p w14:paraId="1C847B93" w14:textId="77777777" w:rsidR="00AB2916" w:rsidRPr="00A80CE0" w:rsidRDefault="00AB2916" w:rsidP="00A80CE0">
      <w:pPr>
        <w:pStyle w:val="Standard"/>
        <w:widowControl w:val="0"/>
        <w:numPr>
          <w:ilvl w:val="0"/>
          <w:numId w:val="23"/>
        </w:numPr>
        <w:spacing w:after="0" w:line="480" w:lineRule="auto"/>
        <w:rPr>
          <w:rFonts w:ascii="Arial" w:hAnsi="Arial" w:cs="Arial"/>
          <w:sz w:val="24"/>
          <w:szCs w:val="24"/>
        </w:rPr>
      </w:pPr>
      <w:r w:rsidRPr="00A80CE0">
        <w:rPr>
          <w:rFonts w:ascii="Arial" w:hAnsi="Arial" w:cs="Arial"/>
          <w:sz w:val="24"/>
          <w:szCs w:val="24"/>
        </w:rPr>
        <w:t>W każdą środę, na spotkania do Centrum Aktywności Lokalnej przychodzili członkowie Stowarzyszenia Diabetyków.</w:t>
      </w:r>
    </w:p>
    <w:p w14:paraId="21857665" w14:textId="25965DE9" w:rsidR="00AB2916" w:rsidRPr="00A80CE0" w:rsidRDefault="00AB2916" w:rsidP="00A80CE0">
      <w:pPr>
        <w:pStyle w:val="Standard"/>
        <w:widowControl w:val="0"/>
        <w:numPr>
          <w:ilvl w:val="0"/>
          <w:numId w:val="23"/>
        </w:numPr>
        <w:spacing w:after="0" w:line="480" w:lineRule="auto"/>
        <w:rPr>
          <w:rFonts w:ascii="Arial" w:hAnsi="Arial" w:cs="Arial"/>
          <w:sz w:val="24"/>
          <w:szCs w:val="24"/>
        </w:rPr>
      </w:pPr>
      <w:r w:rsidRPr="00A80CE0">
        <w:rPr>
          <w:rFonts w:ascii="Arial" w:hAnsi="Arial" w:cs="Arial"/>
          <w:sz w:val="24"/>
          <w:szCs w:val="24"/>
        </w:rPr>
        <w:t>W każdy wtorek odbywały się warsztaty usamodzielniania dla młodzieży, prowadzone przez Placówkę Wsparcia Dziennego.( przerwa w prowadzeniu zajęć miała miejsce od 01.02.2022-11.02.2022)</w:t>
      </w:r>
      <w:r w:rsidR="00EB28C5" w:rsidRPr="00A80CE0">
        <w:rPr>
          <w:rFonts w:ascii="Arial" w:hAnsi="Arial" w:cs="Arial"/>
          <w:sz w:val="24"/>
          <w:szCs w:val="24"/>
        </w:rPr>
        <w:t>.</w:t>
      </w:r>
    </w:p>
    <w:p w14:paraId="181BB8D1" w14:textId="77777777" w:rsidR="00AB2916" w:rsidRPr="00A80CE0" w:rsidRDefault="00AB2916" w:rsidP="00A80CE0">
      <w:pPr>
        <w:pStyle w:val="Standard"/>
        <w:widowControl w:val="0"/>
        <w:numPr>
          <w:ilvl w:val="0"/>
          <w:numId w:val="23"/>
        </w:numPr>
        <w:spacing w:after="0" w:line="480" w:lineRule="auto"/>
        <w:rPr>
          <w:rFonts w:ascii="Arial" w:hAnsi="Arial" w:cs="Arial"/>
          <w:sz w:val="24"/>
          <w:szCs w:val="24"/>
        </w:rPr>
      </w:pPr>
      <w:r w:rsidRPr="00A80CE0">
        <w:rPr>
          <w:rFonts w:ascii="Arial" w:hAnsi="Arial" w:cs="Arial"/>
          <w:sz w:val="24"/>
          <w:szCs w:val="24"/>
        </w:rPr>
        <w:t>W każdy wtorek Terenowe Koło Pszczelarzy z Kłodzka spotyka się, by omówić bieżące sprawy.</w:t>
      </w:r>
    </w:p>
    <w:p w14:paraId="7A8DDF45" w14:textId="0822608D" w:rsidR="00AB2916" w:rsidRPr="00A80CE0" w:rsidRDefault="00AB2916" w:rsidP="00A80CE0">
      <w:pPr>
        <w:pStyle w:val="Standard"/>
        <w:widowControl w:val="0"/>
        <w:numPr>
          <w:ilvl w:val="0"/>
          <w:numId w:val="23"/>
        </w:numPr>
        <w:spacing w:after="0" w:line="480" w:lineRule="auto"/>
        <w:rPr>
          <w:rFonts w:ascii="Arial" w:hAnsi="Arial" w:cs="Arial"/>
          <w:sz w:val="24"/>
          <w:szCs w:val="24"/>
        </w:rPr>
      </w:pPr>
      <w:r w:rsidRPr="00A80CE0">
        <w:rPr>
          <w:rFonts w:ascii="Arial" w:hAnsi="Arial" w:cs="Arial"/>
          <w:sz w:val="24"/>
          <w:szCs w:val="24"/>
        </w:rPr>
        <w:t xml:space="preserve">W każdy piątek zajęcia sportowe- treningi Jung-Do białego tygrysa dla dzieci </w:t>
      </w:r>
      <w:r w:rsidR="00EB28C5" w:rsidRPr="00A80CE0">
        <w:rPr>
          <w:rFonts w:ascii="Arial" w:hAnsi="Arial" w:cs="Arial"/>
          <w:sz w:val="24"/>
          <w:szCs w:val="24"/>
        </w:rPr>
        <w:br/>
      </w:r>
      <w:r w:rsidRPr="00A80CE0">
        <w:rPr>
          <w:rFonts w:ascii="Arial" w:hAnsi="Arial" w:cs="Arial"/>
          <w:sz w:val="24"/>
          <w:szCs w:val="24"/>
        </w:rPr>
        <w:t>z Placówki Wsparcia Dziennego ( poza czasem ferii zimowych).</w:t>
      </w:r>
    </w:p>
    <w:p w14:paraId="2FBB66DC" w14:textId="77777777" w:rsidR="00AB2916" w:rsidRPr="00A80CE0" w:rsidRDefault="00AB2916" w:rsidP="00A80CE0">
      <w:pPr>
        <w:pStyle w:val="Standard"/>
        <w:widowControl w:val="0"/>
        <w:numPr>
          <w:ilvl w:val="0"/>
          <w:numId w:val="23"/>
        </w:numPr>
        <w:spacing w:after="0" w:line="480" w:lineRule="auto"/>
        <w:rPr>
          <w:rFonts w:ascii="Arial" w:hAnsi="Arial" w:cs="Arial"/>
          <w:sz w:val="24"/>
          <w:szCs w:val="24"/>
        </w:rPr>
      </w:pPr>
      <w:r w:rsidRPr="00A80CE0">
        <w:rPr>
          <w:rFonts w:ascii="Arial" w:hAnsi="Arial" w:cs="Arial"/>
          <w:sz w:val="24"/>
          <w:szCs w:val="24"/>
        </w:rPr>
        <w:lastRenderedPageBreak/>
        <w:t>13. 02.01.2021 – spotkanie spółki Sudety z burmistrzami miast.</w:t>
      </w:r>
    </w:p>
    <w:p w14:paraId="4365C516" w14:textId="544A9E57" w:rsidR="00AB2916" w:rsidRPr="00A80CE0" w:rsidRDefault="00AB2916" w:rsidP="00A80CE0">
      <w:pPr>
        <w:pStyle w:val="Standard"/>
        <w:widowControl w:val="0"/>
        <w:numPr>
          <w:ilvl w:val="0"/>
          <w:numId w:val="23"/>
        </w:numPr>
        <w:spacing w:after="0" w:line="480" w:lineRule="auto"/>
        <w:rPr>
          <w:rFonts w:ascii="Arial" w:hAnsi="Arial" w:cs="Arial"/>
          <w:sz w:val="24"/>
          <w:szCs w:val="24"/>
        </w:rPr>
      </w:pPr>
      <w:r w:rsidRPr="00A80CE0">
        <w:rPr>
          <w:rFonts w:ascii="Arial" w:hAnsi="Arial" w:cs="Arial"/>
          <w:sz w:val="24"/>
          <w:szCs w:val="24"/>
        </w:rPr>
        <w:t>20.01.2022 – Spotkanie noworoczne członków Stowarzyszenia Emerytów, Rencistów i Inwalidów.</w:t>
      </w:r>
    </w:p>
    <w:p w14:paraId="3246BB8E" w14:textId="0CA5B439" w:rsidR="00AB2916" w:rsidRPr="00A80CE0" w:rsidRDefault="00AB2916" w:rsidP="00A80CE0">
      <w:pPr>
        <w:pStyle w:val="Standard"/>
        <w:widowControl w:val="0"/>
        <w:numPr>
          <w:ilvl w:val="0"/>
          <w:numId w:val="23"/>
        </w:numPr>
        <w:spacing w:after="0" w:line="480" w:lineRule="auto"/>
        <w:rPr>
          <w:rFonts w:ascii="Arial" w:hAnsi="Arial" w:cs="Arial"/>
          <w:sz w:val="24"/>
          <w:szCs w:val="24"/>
        </w:rPr>
      </w:pPr>
      <w:r w:rsidRPr="00A80CE0">
        <w:rPr>
          <w:rFonts w:ascii="Arial" w:hAnsi="Arial" w:cs="Arial"/>
          <w:sz w:val="24"/>
          <w:szCs w:val="24"/>
        </w:rPr>
        <w:t>Spotkanie dyrektorów szkół podstawowych z Kłodzka,</w:t>
      </w:r>
      <w:r w:rsidR="00EB28C5" w:rsidRPr="00A80CE0">
        <w:rPr>
          <w:rFonts w:ascii="Arial" w:hAnsi="Arial" w:cs="Arial"/>
          <w:sz w:val="24"/>
          <w:szCs w:val="24"/>
        </w:rPr>
        <w:t xml:space="preserve"> </w:t>
      </w:r>
      <w:r w:rsidRPr="00A80CE0">
        <w:rPr>
          <w:rFonts w:ascii="Arial" w:hAnsi="Arial" w:cs="Arial"/>
          <w:sz w:val="24"/>
          <w:szCs w:val="24"/>
        </w:rPr>
        <w:t xml:space="preserve">pod przewodnictwem Pani Renaty Idzik- kierownika Wydziału Edukacji i Spraw Społecznych Urzędu Miasta </w:t>
      </w:r>
      <w:r w:rsidR="00EB28C5" w:rsidRPr="00A80CE0">
        <w:rPr>
          <w:rFonts w:ascii="Arial" w:hAnsi="Arial" w:cs="Arial"/>
          <w:sz w:val="24"/>
          <w:szCs w:val="24"/>
        </w:rPr>
        <w:br/>
      </w:r>
      <w:r w:rsidRPr="00A80CE0">
        <w:rPr>
          <w:rFonts w:ascii="Arial" w:hAnsi="Arial" w:cs="Arial"/>
          <w:sz w:val="24"/>
          <w:szCs w:val="24"/>
        </w:rPr>
        <w:t>w Kłodzku.</w:t>
      </w:r>
    </w:p>
    <w:p w14:paraId="5E95F2E7" w14:textId="77777777" w:rsidR="00AB2916" w:rsidRPr="00A80CE0" w:rsidRDefault="00AB2916" w:rsidP="00A80CE0">
      <w:pPr>
        <w:pStyle w:val="Standard"/>
        <w:widowControl w:val="0"/>
        <w:numPr>
          <w:ilvl w:val="0"/>
          <w:numId w:val="23"/>
        </w:numPr>
        <w:spacing w:after="0" w:line="480" w:lineRule="auto"/>
        <w:rPr>
          <w:rFonts w:ascii="Arial" w:hAnsi="Arial" w:cs="Arial"/>
          <w:sz w:val="24"/>
          <w:szCs w:val="24"/>
        </w:rPr>
      </w:pPr>
      <w:r w:rsidRPr="00A80CE0">
        <w:rPr>
          <w:rFonts w:ascii="Arial" w:hAnsi="Arial" w:cs="Arial"/>
          <w:sz w:val="24"/>
          <w:szCs w:val="24"/>
        </w:rPr>
        <w:t>25.01.2022- Szkolenie - Komisja Edukacji.</w:t>
      </w:r>
    </w:p>
    <w:p w14:paraId="39946A39" w14:textId="77777777" w:rsidR="00AB2916" w:rsidRPr="00A80CE0" w:rsidRDefault="00AB2916" w:rsidP="00A80CE0">
      <w:pPr>
        <w:pStyle w:val="Standard"/>
        <w:widowControl w:val="0"/>
        <w:numPr>
          <w:ilvl w:val="0"/>
          <w:numId w:val="23"/>
        </w:numPr>
        <w:spacing w:after="0" w:line="480" w:lineRule="auto"/>
        <w:rPr>
          <w:rFonts w:ascii="Arial" w:hAnsi="Arial" w:cs="Arial"/>
          <w:sz w:val="24"/>
          <w:szCs w:val="24"/>
        </w:rPr>
      </w:pPr>
      <w:r w:rsidRPr="00A80CE0">
        <w:rPr>
          <w:rFonts w:ascii="Arial" w:hAnsi="Arial" w:cs="Arial"/>
          <w:sz w:val="24"/>
          <w:szCs w:val="24"/>
        </w:rPr>
        <w:t>Szkolenie dyrektorów szkół podstawowych z Kłodzka.</w:t>
      </w:r>
    </w:p>
    <w:p w14:paraId="0DBBF28A" w14:textId="77777777" w:rsidR="00AB2916" w:rsidRPr="00A80CE0" w:rsidRDefault="00AB2916" w:rsidP="00A80CE0">
      <w:pPr>
        <w:pStyle w:val="Standard"/>
        <w:widowControl w:val="0"/>
        <w:numPr>
          <w:ilvl w:val="0"/>
          <w:numId w:val="23"/>
        </w:numPr>
        <w:spacing w:after="0" w:line="480" w:lineRule="auto"/>
        <w:rPr>
          <w:rFonts w:ascii="Arial" w:hAnsi="Arial" w:cs="Arial"/>
          <w:sz w:val="24"/>
          <w:szCs w:val="24"/>
        </w:rPr>
      </w:pPr>
      <w:r w:rsidRPr="00A80CE0">
        <w:rPr>
          <w:rFonts w:ascii="Arial" w:hAnsi="Arial" w:cs="Arial"/>
          <w:sz w:val="24"/>
          <w:szCs w:val="24"/>
        </w:rPr>
        <w:t>27.01.2022 – warsztaty - Działaj Lokalnie.</w:t>
      </w:r>
    </w:p>
    <w:p w14:paraId="7E5445D6" w14:textId="77777777" w:rsidR="00AB2916" w:rsidRPr="00A80CE0" w:rsidRDefault="00AB2916" w:rsidP="00A80CE0">
      <w:pPr>
        <w:pStyle w:val="Standard"/>
        <w:widowControl w:val="0"/>
        <w:numPr>
          <w:ilvl w:val="0"/>
          <w:numId w:val="23"/>
        </w:numPr>
        <w:spacing w:after="0" w:line="480" w:lineRule="auto"/>
        <w:rPr>
          <w:rFonts w:ascii="Arial" w:hAnsi="Arial" w:cs="Arial"/>
          <w:sz w:val="24"/>
          <w:szCs w:val="24"/>
        </w:rPr>
      </w:pPr>
      <w:r w:rsidRPr="00A80CE0">
        <w:rPr>
          <w:rFonts w:ascii="Arial" w:hAnsi="Arial" w:cs="Arial"/>
          <w:sz w:val="24"/>
          <w:szCs w:val="24"/>
        </w:rPr>
        <w:t>14.02.2022 – treningi społeczności lokalnej  tańca jako symbol przeciwstawiania się przemocy wobec kobiet.</w:t>
      </w:r>
    </w:p>
    <w:p w14:paraId="06A30E6A" w14:textId="66811948" w:rsidR="00BA529D" w:rsidRDefault="00AB2916" w:rsidP="00A80CE0">
      <w:pPr>
        <w:pStyle w:val="Standard"/>
        <w:widowControl w:val="0"/>
        <w:numPr>
          <w:ilvl w:val="0"/>
          <w:numId w:val="23"/>
        </w:numPr>
        <w:spacing w:after="0" w:line="480" w:lineRule="auto"/>
        <w:rPr>
          <w:rFonts w:ascii="Arial" w:hAnsi="Arial" w:cs="Arial"/>
          <w:sz w:val="24"/>
          <w:szCs w:val="24"/>
        </w:rPr>
      </w:pPr>
      <w:r w:rsidRPr="00A80CE0">
        <w:rPr>
          <w:rFonts w:ascii="Arial" w:hAnsi="Arial" w:cs="Arial"/>
          <w:sz w:val="24"/>
          <w:szCs w:val="24"/>
        </w:rPr>
        <w:t xml:space="preserve">8.02.2022 – próby teatralne prowadzone przez Panią Ewę </w:t>
      </w:r>
      <w:proofErr w:type="spellStart"/>
      <w:r w:rsidRPr="00A80CE0">
        <w:rPr>
          <w:rFonts w:ascii="Arial" w:hAnsi="Arial" w:cs="Arial"/>
          <w:sz w:val="24"/>
          <w:szCs w:val="24"/>
        </w:rPr>
        <w:t>Korhaszewską</w:t>
      </w:r>
      <w:proofErr w:type="spellEnd"/>
      <w:r w:rsidRPr="00A80CE0">
        <w:rPr>
          <w:rFonts w:ascii="Arial" w:hAnsi="Arial" w:cs="Arial"/>
          <w:sz w:val="24"/>
          <w:szCs w:val="24"/>
        </w:rPr>
        <w:t>.</w:t>
      </w:r>
      <w:bookmarkEnd w:id="3"/>
    </w:p>
    <w:p w14:paraId="01B3D1F3" w14:textId="77777777" w:rsidR="00A80CE0" w:rsidRPr="00A80CE0" w:rsidRDefault="00A80CE0" w:rsidP="00A80CE0">
      <w:pPr>
        <w:pStyle w:val="Standard"/>
        <w:widowControl w:val="0"/>
        <w:spacing w:after="0" w:line="480" w:lineRule="auto"/>
        <w:ind w:left="720"/>
        <w:rPr>
          <w:rFonts w:ascii="Arial" w:hAnsi="Arial" w:cs="Arial"/>
          <w:sz w:val="24"/>
          <w:szCs w:val="24"/>
        </w:rPr>
      </w:pPr>
    </w:p>
    <w:p w14:paraId="386C9AAD" w14:textId="19ADC4D2" w:rsidR="00BA529D" w:rsidRPr="00A80CE0" w:rsidRDefault="00BA529D" w:rsidP="00A80CE0">
      <w:pPr>
        <w:spacing w:line="480" w:lineRule="auto"/>
        <w:rPr>
          <w:rFonts w:ascii="Arial" w:hAnsi="Arial" w:cs="Arial"/>
          <w:b/>
        </w:rPr>
      </w:pPr>
      <w:r w:rsidRPr="00A80CE0">
        <w:rPr>
          <w:rFonts w:ascii="Arial" w:hAnsi="Arial" w:cs="Arial"/>
          <w:b/>
        </w:rPr>
        <w:t>WYDZIAŁ GOSPODARKI MIENIEM KOMUNALNYM</w:t>
      </w:r>
    </w:p>
    <w:p w14:paraId="59FBDAAA" w14:textId="7D878E0D" w:rsidR="00391782" w:rsidRPr="00A80CE0" w:rsidRDefault="00BA529D" w:rsidP="00A80CE0">
      <w:pPr>
        <w:spacing w:line="480" w:lineRule="auto"/>
        <w:rPr>
          <w:rFonts w:ascii="Arial" w:hAnsi="Arial" w:cs="Arial"/>
          <w:b/>
        </w:rPr>
      </w:pPr>
      <w:r w:rsidRPr="00A80CE0">
        <w:rPr>
          <w:rFonts w:ascii="Arial" w:hAnsi="Arial" w:cs="Arial"/>
          <w:b/>
        </w:rPr>
        <w:t>I PLANOWANIA PRZESTRZENNEGO</w:t>
      </w:r>
    </w:p>
    <w:p w14:paraId="375F434E" w14:textId="77777777" w:rsidR="00391782" w:rsidRPr="00A80CE0" w:rsidRDefault="00391782" w:rsidP="00A80CE0">
      <w:pPr>
        <w:spacing w:line="480" w:lineRule="auto"/>
        <w:rPr>
          <w:rFonts w:ascii="Arial" w:hAnsi="Arial" w:cs="Arial"/>
          <w:b/>
        </w:rPr>
      </w:pPr>
      <w:r w:rsidRPr="00A80CE0">
        <w:rPr>
          <w:rFonts w:ascii="Arial" w:hAnsi="Arial" w:cs="Arial"/>
          <w:b/>
        </w:rPr>
        <w:t>I. Sprzedaż lokali mieszkalnych, użytkowych, nieruchomości zabudowanych, niezabudowanych:</w:t>
      </w:r>
    </w:p>
    <w:p w14:paraId="5CA5E811" w14:textId="77777777" w:rsidR="00391782" w:rsidRPr="00A80CE0" w:rsidRDefault="00391782" w:rsidP="00A80CE0">
      <w:pPr>
        <w:numPr>
          <w:ilvl w:val="0"/>
          <w:numId w:val="44"/>
        </w:numPr>
        <w:spacing w:line="480" w:lineRule="auto"/>
        <w:rPr>
          <w:rFonts w:ascii="Arial" w:hAnsi="Arial" w:cs="Arial"/>
          <w:bCs/>
        </w:rPr>
      </w:pPr>
      <w:r w:rsidRPr="00A80CE0">
        <w:rPr>
          <w:rFonts w:ascii="Arial" w:hAnsi="Arial" w:cs="Arial"/>
          <w:bCs/>
        </w:rPr>
        <w:t>Sprzedaż lokali mieszkalnych w trybie przetargu:</w:t>
      </w:r>
    </w:p>
    <w:p w14:paraId="0E31A026" w14:textId="18FA7924" w:rsidR="00391782" w:rsidRPr="00A80CE0" w:rsidRDefault="00391782" w:rsidP="00A80CE0">
      <w:pPr>
        <w:numPr>
          <w:ilvl w:val="0"/>
          <w:numId w:val="48"/>
        </w:numPr>
        <w:spacing w:line="480" w:lineRule="auto"/>
        <w:rPr>
          <w:rFonts w:ascii="Arial" w:hAnsi="Arial" w:cs="Arial"/>
          <w:bCs/>
        </w:rPr>
      </w:pPr>
      <w:r w:rsidRPr="00A80CE0">
        <w:rPr>
          <w:rFonts w:ascii="Arial" w:hAnsi="Arial" w:cs="Arial"/>
          <w:bCs/>
        </w:rPr>
        <w:t>ul. Korytowska 20/11 - Rep. A 672/2022 z dnia 28.01.2022 r.</w:t>
      </w:r>
    </w:p>
    <w:p w14:paraId="20D99C23" w14:textId="77777777" w:rsidR="00391782" w:rsidRPr="00A80CE0" w:rsidRDefault="00391782" w:rsidP="00A80CE0">
      <w:pPr>
        <w:spacing w:line="480" w:lineRule="auto"/>
        <w:rPr>
          <w:rFonts w:ascii="Arial" w:hAnsi="Arial" w:cs="Arial"/>
          <w:b/>
        </w:rPr>
      </w:pPr>
      <w:r w:rsidRPr="00A80CE0">
        <w:rPr>
          <w:rFonts w:ascii="Arial" w:hAnsi="Arial" w:cs="Arial"/>
          <w:b/>
        </w:rPr>
        <w:t>II. Ogłoszenia o przetargach:</w:t>
      </w:r>
    </w:p>
    <w:p w14:paraId="5747A562" w14:textId="49176CC3" w:rsidR="00391782" w:rsidRPr="00A80CE0" w:rsidRDefault="00391782" w:rsidP="00A80CE0">
      <w:pPr>
        <w:numPr>
          <w:ilvl w:val="0"/>
          <w:numId w:val="43"/>
        </w:numPr>
        <w:spacing w:line="480" w:lineRule="auto"/>
        <w:rPr>
          <w:rFonts w:ascii="Arial" w:hAnsi="Arial" w:cs="Arial"/>
        </w:rPr>
      </w:pPr>
      <w:r w:rsidRPr="00A80CE0">
        <w:rPr>
          <w:rFonts w:ascii="Arial" w:hAnsi="Arial" w:cs="Arial"/>
        </w:rPr>
        <w:t xml:space="preserve">ogłoszono II przetarg ustny nieograniczony na sprzedaż nieruchomości niezabudowanej, stanowiącej własność Gminy Miejskiej Kłodzko, poł. w Kłodzku przy ul. Podgrodzie </w:t>
      </w:r>
      <w:proofErr w:type="spellStart"/>
      <w:r w:rsidRPr="00A80CE0">
        <w:rPr>
          <w:rFonts w:ascii="Arial" w:hAnsi="Arial" w:cs="Arial"/>
        </w:rPr>
        <w:t>ozn</w:t>
      </w:r>
      <w:proofErr w:type="spellEnd"/>
      <w:r w:rsidRPr="00A80CE0">
        <w:rPr>
          <w:rFonts w:ascii="Arial" w:hAnsi="Arial" w:cs="Arial"/>
        </w:rPr>
        <w:t xml:space="preserve">. geodezyjnie jako dz. nr 21/5 (AM-11), obręb Jurandów </w:t>
      </w:r>
      <w:r w:rsidRPr="00A80CE0">
        <w:rPr>
          <w:rFonts w:ascii="Arial" w:hAnsi="Arial" w:cs="Arial"/>
        </w:rPr>
        <w:br/>
        <w:t xml:space="preserve">o powierzchni 0,1359 ha, ujawnionej w księdze wieczystej o numerze SW1K/00062123/9, sklasyfikowanej w ewidencji gruntów jako łąki trwałe – ŁIV wraz z 1/6 udziału w działkach drogowych, stanowiących drogę wewnętrzną, </w:t>
      </w:r>
      <w:r w:rsidRPr="00A80CE0">
        <w:rPr>
          <w:rFonts w:ascii="Arial" w:hAnsi="Arial" w:cs="Arial"/>
        </w:rPr>
        <w:br/>
        <w:t xml:space="preserve">o nr ewidencyjnych:  21/1, 21/9, 21/11, 21/13, 21/15, 21/16, 16/6 (AM-11), obręb </w:t>
      </w:r>
      <w:r w:rsidRPr="00A80CE0">
        <w:rPr>
          <w:rFonts w:ascii="Arial" w:hAnsi="Arial" w:cs="Arial"/>
        </w:rPr>
        <w:lastRenderedPageBreak/>
        <w:t>Jurandów o łącznej powierzchni 0,2998 ha. Nieruchomości ujawnione w księdze wieczystej o nr SW1K/00106233/4;</w:t>
      </w:r>
    </w:p>
    <w:p w14:paraId="72A0830E" w14:textId="5F4699D0" w:rsidR="00391782" w:rsidRPr="00A80CE0" w:rsidRDefault="00391782" w:rsidP="00A80CE0">
      <w:pPr>
        <w:numPr>
          <w:ilvl w:val="0"/>
          <w:numId w:val="43"/>
        </w:numPr>
        <w:spacing w:line="480" w:lineRule="auto"/>
        <w:rPr>
          <w:rFonts w:ascii="Arial" w:hAnsi="Arial" w:cs="Arial"/>
        </w:rPr>
      </w:pPr>
      <w:r w:rsidRPr="00A80CE0">
        <w:rPr>
          <w:rFonts w:ascii="Arial" w:hAnsi="Arial" w:cs="Arial"/>
        </w:rPr>
        <w:t xml:space="preserve">ogłoszono II przetarg ustny nieograniczony na sprzedaż nieruchomości niezabudowanej, stanowiącej własność Gminy Miejskiej Kłodzko, poł. w Kłodzku przy ul. Podgrodzie </w:t>
      </w:r>
      <w:proofErr w:type="spellStart"/>
      <w:r w:rsidRPr="00A80CE0">
        <w:rPr>
          <w:rFonts w:ascii="Arial" w:hAnsi="Arial" w:cs="Arial"/>
        </w:rPr>
        <w:t>ozn</w:t>
      </w:r>
      <w:proofErr w:type="spellEnd"/>
      <w:r w:rsidRPr="00A80CE0">
        <w:rPr>
          <w:rFonts w:ascii="Arial" w:hAnsi="Arial" w:cs="Arial"/>
        </w:rPr>
        <w:t xml:space="preserve">. geodezyjnie jako dz. nr 21/10 (AM-11), obręb Jurandów </w:t>
      </w:r>
      <w:r w:rsidRPr="00A80CE0">
        <w:rPr>
          <w:rFonts w:ascii="Arial" w:hAnsi="Arial" w:cs="Arial"/>
        </w:rPr>
        <w:br/>
        <w:t xml:space="preserve">o powierzchni 0,1149 ha, ujawnionej w księdze wieczystej o numerze SW1K/00062123/9, sklasyfikowanej w ewidencji gruntów jako łąki trwałe – ŁIV wraz z 1/6 udziału w działkach drogowych, stanowiących drogę wewnętrzną, </w:t>
      </w:r>
      <w:r w:rsidRPr="00A80CE0">
        <w:rPr>
          <w:rFonts w:ascii="Arial" w:hAnsi="Arial" w:cs="Arial"/>
        </w:rPr>
        <w:br/>
        <w:t>o nr ewidencyjnych:  21/1, 21/9, 21/11, 21/13, 21/15, 21/16, 16/6 (AM-11), obręb Jurandów o łącznej powierzchni 0,2998 ha. Nieruchomości ujawnione w księdze wieczystej o nr SW1K/00106233/4;</w:t>
      </w:r>
    </w:p>
    <w:p w14:paraId="12D0A3DA" w14:textId="59DCF25C" w:rsidR="00391782" w:rsidRPr="00A80CE0" w:rsidRDefault="00391782" w:rsidP="00A80CE0">
      <w:pPr>
        <w:numPr>
          <w:ilvl w:val="0"/>
          <w:numId w:val="43"/>
        </w:numPr>
        <w:spacing w:line="480" w:lineRule="auto"/>
        <w:rPr>
          <w:rFonts w:ascii="Arial" w:hAnsi="Arial" w:cs="Arial"/>
        </w:rPr>
      </w:pPr>
      <w:r w:rsidRPr="00A80CE0">
        <w:rPr>
          <w:rFonts w:ascii="Arial" w:hAnsi="Arial" w:cs="Arial"/>
        </w:rPr>
        <w:t xml:space="preserve">ogłoszono II przetarg ustny nieograniczony na sprzedaż nieruchomości niezabudowanej, stanowiącej własność Gminy Miejskiej Kłodzko, poł. w Kłodzku przy ul. Podgrodzie </w:t>
      </w:r>
      <w:proofErr w:type="spellStart"/>
      <w:r w:rsidRPr="00A80CE0">
        <w:rPr>
          <w:rFonts w:ascii="Arial" w:hAnsi="Arial" w:cs="Arial"/>
        </w:rPr>
        <w:t>ozn</w:t>
      </w:r>
      <w:proofErr w:type="spellEnd"/>
      <w:r w:rsidRPr="00A80CE0">
        <w:rPr>
          <w:rFonts w:ascii="Arial" w:hAnsi="Arial" w:cs="Arial"/>
        </w:rPr>
        <w:t xml:space="preserve">. geodezyjnie jako dz. nr 21/14 (AM-11), obręb Jurandów </w:t>
      </w:r>
      <w:r w:rsidRPr="00A80CE0">
        <w:rPr>
          <w:rFonts w:ascii="Arial" w:hAnsi="Arial" w:cs="Arial"/>
        </w:rPr>
        <w:br/>
        <w:t xml:space="preserve">o powierzchni 0,1389 ha, sklasyfikowanej w ewidencji gruntów jako łąki trwałe – ŁIV wraz z 1/6 udziału w działkach drogowych, stanowiących drogę wewnętrzną, </w:t>
      </w:r>
      <w:r w:rsidRPr="00A80CE0">
        <w:rPr>
          <w:rFonts w:ascii="Arial" w:hAnsi="Arial" w:cs="Arial"/>
        </w:rPr>
        <w:br/>
        <w:t>o nr ewidencyjnych:  21/1, 21/9, 21/11, 21/13, 21/15, 21/16, 16/6 (AM-11), obręb Jurandów o łącznej powierzchni 0,2998 ha. Nieruchomości ujawnione w księdze wieczystej o numerze SW1K/00106233/4;</w:t>
      </w:r>
    </w:p>
    <w:p w14:paraId="692AAE18" w14:textId="77777777" w:rsidR="00391782" w:rsidRPr="00A80CE0" w:rsidRDefault="00391782" w:rsidP="00A80CE0">
      <w:pPr>
        <w:numPr>
          <w:ilvl w:val="0"/>
          <w:numId w:val="43"/>
        </w:numPr>
        <w:spacing w:line="480" w:lineRule="auto"/>
        <w:rPr>
          <w:rFonts w:ascii="Arial" w:hAnsi="Arial" w:cs="Arial"/>
        </w:rPr>
      </w:pPr>
      <w:r w:rsidRPr="00A80CE0">
        <w:rPr>
          <w:rFonts w:ascii="Arial" w:hAnsi="Arial" w:cs="Arial"/>
        </w:rPr>
        <w:t xml:space="preserve">ogłoszono I przetarg ustny nieograniczony na sprzedaż nieruchomości niezabudowanej, stanowiącej własność Gminy Miejskiej Kłodzko, położonej w Kłodzku przy </w:t>
      </w:r>
      <w:r w:rsidRPr="00A80CE0">
        <w:rPr>
          <w:rFonts w:ascii="Arial" w:hAnsi="Arial" w:cs="Arial"/>
        </w:rPr>
        <w:br/>
        <w:t xml:space="preserve">ul. Wiosennej </w:t>
      </w:r>
      <w:proofErr w:type="spellStart"/>
      <w:r w:rsidRPr="00A80CE0">
        <w:rPr>
          <w:rFonts w:ascii="Arial" w:hAnsi="Arial" w:cs="Arial"/>
        </w:rPr>
        <w:t>ozn</w:t>
      </w:r>
      <w:proofErr w:type="spellEnd"/>
      <w:r w:rsidRPr="00A80CE0">
        <w:rPr>
          <w:rFonts w:ascii="Arial" w:hAnsi="Arial" w:cs="Arial"/>
        </w:rPr>
        <w:t xml:space="preserve">. geodezyjnie jako dz. nr 5/55 (AM-1), obręb Nowe Miasto o pow. 0,0390 ha, ujawnionej w księdze wieczystej o nr SW1K/00062128/4 wraz z 1/3 udziału w działce </w:t>
      </w:r>
      <w:proofErr w:type="spellStart"/>
      <w:r w:rsidRPr="00A80CE0">
        <w:rPr>
          <w:rFonts w:ascii="Arial" w:hAnsi="Arial" w:cs="Arial"/>
        </w:rPr>
        <w:t>ozn</w:t>
      </w:r>
      <w:proofErr w:type="spellEnd"/>
      <w:r w:rsidRPr="00A80CE0">
        <w:rPr>
          <w:rFonts w:ascii="Arial" w:hAnsi="Arial" w:cs="Arial"/>
        </w:rPr>
        <w:t>. geodezyjnie jako dz. nr 5/58 (AM-1), obręb Nowe Miasto o pow. 0,0324 ha, stanowiącej drogę wewnętrzną. Nieruchomości sklasyfikowane w ewidencji gruntów jako tereny mieszkaniowe – B;</w:t>
      </w:r>
    </w:p>
    <w:p w14:paraId="2565CEFF" w14:textId="5C062AED" w:rsidR="00391782" w:rsidRPr="00A80CE0" w:rsidRDefault="00391782" w:rsidP="00A80CE0">
      <w:pPr>
        <w:numPr>
          <w:ilvl w:val="0"/>
          <w:numId w:val="43"/>
        </w:numPr>
        <w:spacing w:line="480" w:lineRule="auto"/>
        <w:rPr>
          <w:rFonts w:ascii="Arial" w:hAnsi="Arial" w:cs="Arial"/>
        </w:rPr>
      </w:pPr>
      <w:r w:rsidRPr="00A80CE0">
        <w:rPr>
          <w:rFonts w:ascii="Arial" w:hAnsi="Arial" w:cs="Arial"/>
        </w:rPr>
        <w:lastRenderedPageBreak/>
        <w:t xml:space="preserve">ogłoszono I przetarg ustny nieograniczony na sprzedaż nieruchomości niezabudowanej, stanowiącej własność Gminy Miejskiej Kłodzko, położonej w Kłodzku przy ul. Wiosennej </w:t>
      </w:r>
      <w:proofErr w:type="spellStart"/>
      <w:r w:rsidRPr="00A80CE0">
        <w:rPr>
          <w:rFonts w:ascii="Arial" w:hAnsi="Arial" w:cs="Arial"/>
        </w:rPr>
        <w:t>ozn</w:t>
      </w:r>
      <w:proofErr w:type="spellEnd"/>
      <w:r w:rsidRPr="00A80CE0">
        <w:rPr>
          <w:rFonts w:ascii="Arial" w:hAnsi="Arial" w:cs="Arial"/>
        </w:rPr>
        <w:t xml:space="preserve">. geodezyjnie jako dz. nr 5/56 (AM-1), obręb Nowe Miasto o pow. 0,0387 ha, ujawnionej w księdze wieczystej o nr SW1K/00062128/4 wraz z 1/3 udziału w działce </w:t>
      </w:r>
      <w:proofErr w:type="spellStart"/>
      <w:r w:rsidRPr="00A80CE0">
        <w:rPr>
          <w:rFonts w:ascii="Arial" w:hAnsi="Arial" w:cs="Arial"/>
        </w:rPr>
        <w:t>ozn</w:t>
      </w:r>
      <w:proofErr w:type="spellEnd"/>
      <w:r w:rsidRPr="00A80CE0">
        <w:rPr>
          <w:rFonts w:ascii="Arial" w:hAnsi="Arial" w:cs="Arial"/>
        </w:rPr>
        <w:t>. geodezyjnie jako dz. nr 5/58 (AM-1), obręb Nowe Miasto o pow. 0,0324 ha, stanowiącej drogę wewnętrzną. Nieruchomości sklasyfikowane w ewidencji gruntów jako tereny mieszkaniowe – B;</w:t>
      </w:r>
    </w:p>
    <w:p w14:paraId="4DC2E547" w14:textId="73A99F8F" w:rsidR="00391782" w:rsidRPr="00A80CE0" w:rsidRDefault="00391782" w:rsidP="00A80CE0">
      <w:pPr>
        <w:numPr>
          <w:ilvl w:val="0"/>
          <w:numId w:val="43"/>
        </w:numPr>
        <w:spacing w:line="480" w:lineRule="auto"/>
        <w:rPr>
          <w:rFonts w:ascii="Arial" w:hAnsi="Arial" w:cs="Arial"/>
        </w:rPr>
      </w:pPr>
      <w:r w:rsidRPr="00A80CE0">
        <w:rPr>
          <w:rFonts w:ascii="Arial" w:hAnsi="Arial" w:cs="Arial"/>
        </w:rPr>
        <w:t xml:space="preserve">ogłoszono I przetarg ustny nieograniczony na sprzedaż nieruchomości niezabudowanej, stanowiącej własność Gminy Miejskiej Kłodzko, położonej w Kłodzku przy ul. Wiosennej </w:t>
      </w:r>
      <w:proofErr w:type="spellStart"/>
      <w:r w:rsidRPr="00A80CE0">
        <w:rPr>
          <w:rFonts w:ascii="Arial" w:hAnsi="Arial" w:cs="Arial"/>
        </w:rPr>
        <w:t>ozn</w:t>
      </w:r>
      <w:proofErr w:type="spellEnd"/>
      <w:r w:rsidRPr="00A80CE0">
        <w:rPr>
          <w:rFonts w:ascii="Arial" w:hAnsi="Arial" w:cs="Arial"/>
        </w:rPr>
        <w:t xml:space="preserve">. geodezyjnie jako dz. nr 5/57 (AM-1), obręb Nowe Miasto o pow. 0,0755 ha, ujawnionej w księdze wieczystej o nr SW1K/00062128/4 wraz z 1/3 udziału w działce </w:t>
      </w:r>
      <w:proofErr w:type="spellStart"/>
      <w:r w:rsidRPr="00A80CE0">
        <w:rPr>
          <w:rFonts w:ascii="Arial" w:hAnsi="Arial" w:cs="Arial"/>
        </w:rPr>
        <w:t>ozn</w:t>
      </w:r>
      <w:proofErr w:type="spellEnd"/>
      <w:r w:rsidRPr="00A80CE0">
        <w:rPr>
          <w:rFonts w:ascii="Arial" w:hAnsi="Arial" w:cs="Arial"/>
        </w:rPr>
        <w:t>. geodezyjnie jako dz. nr 5/58 (AM-1), obręb Nowe Miasto o pow. 0,0324 ha, stanowiącej drogę wewnętrzną. Nieruchomości sklasyfikowane w ewidencji gruntów jako tereny mieszkaniowe – B;</w:t>
      </w:r>
    </w:p>
    <w:p w14:paraId="48E2AA10" w14:textId="6D89EDAA" w:rsidR="00391782" w:rsidRPr="00A80CE0" w:rsidRDefault="00391782" w:rsidP="00A80CE0">
      <w:pPr>
        <w:numPr>
          <w:ilvl w:val="0"/>
          <w:numId w:val="43"/>
        </w:numPr>
        <w:spacing w:line="480" w:lineRule="auto"/>
        <w:rPr>
          <w:rFonts w:ascii="Arial" w:hAnsi="Arial" w:cs="Arial"/>
        </w:rPr>
      </w:pPr>
      <w:r w:rsidRPr="00A80CE0">
        <w:rPr>
          <w:rFonts w:ascii="Arial" w:hAnsi="Arial" w:cs="Arial"/>
        </w:rPr>
        <w:t xml:space="preserve">ogłoszono II przetarg ustny nieograniczony na sprzedaż nieruchomości niezabudowanej, stanowiącej własność Gminy Miejskiej Kłodzko, położonej </w:t>
      </w:r>
      <w:r w:rsidRPr="00A80CE0">
        <w:rPr>
          <w:rFonts w:ascii="Arial" w:hAnsi="Arial" w:cs="Arial"/>
        </w:rPr>
        <w:br/>
        <w:t xml:space="preserve">w Kłodzku przy ul. Noworudzkiej </w:t>
      </w:r>
      <w:proofErr w:type="spellStart"/>
      <w:r w:rsidRPr="00A80CE0">
        <w:rPr>
          <w:rFonts w:ascii="Arial" w:hAnsi="Arial" w:cs="Arial"/>
        </w:rPr>
        <w:t>ozn</w:t>
      </w:r>
      <w:proofErr w:type="spellEnd"/>
      <w:r w:rsidRPr="00A80CE0">
        <w:rPr>
          <w:rFonts w:ascii="Arial" w:hAnsi="Arial" w:cs="Arial"/>
        </w:rPr>
        <w:t xml:space="preserve">. geodezyjnie jako  dz. nr 9 (AM-20), obręb Leszczyna o pow. 0,6151 ha, ujawnionej w księdze wieczystej o nr SW1K/00088547/5, sklasyfikowanej w ewidencji gruntów jako grunty orne – </w:t>
      </w:r>
      <w:proofErr w:type="spellStart"/>
      <w:r w:rsidRPr="00A80CE0">
        <w:rPr>
          <w:rFonts w:ascii="Arial" w:hAnsi="Arial" w:cs="Arial"/>
        </w:rPr>
        <w:t>RIIIa</w:t>
      </w:r>
      <w:proofErr w:type="spellEnd"/>
      <w:r w:rsidRPr="00A80CE0">
        <w:rPr>
          <w:rFonts w:ascii="Arial" w:hAnsi="Arial" w:cs="Arial"/>
        </w:rPr>
        <w:t>;</w:t>
      </w:r>
    </w:p>
    <w:p w14:paraId="18D408BE" w14:textId="403FBD48" w:rsidR="00391782" w:rsidRPr="00A80CE0" w:rsidRDefault="00391782" w:rsidP="00A80CE0">
      <w:pPr>
        <w:numPr>
          <w:ilvl w:val="0"/>
          <w:numId w:val="43"/>
        </w:numPr>
        <w:spacing w:line="480" w:lineRule="auto"/>
        <w:rPr>
          <w:rFonts w:ascii="Arial" w:hAnsi="Arial" w:cs="Arial"/>
        </w:rPr>
      </w:pPr>
      <w:r w:rsidRPr="00A80CE0">
        <w:rPr>
          <w:rFonts w:ascii="Arial" w:hAnsi="Arial" w:cs="Arial"/>
        </w:rPr>
        <w:t xml:space="preserve">ogłoszono II przetarg ustny nieograniczony na sprzedaż nieruchomości niezabudowanej, stanowiącej własność Gminy Miejskiej Kłodzko, położonej </w:t>
      </w:r>
      <w:r w:rsidRPr="00A80CE0">
        <w:rPr>
          <w:rFonts w:ascii="Arial" w:hAnsi="Arial" w:cs="Arial"/>
        </w:rPr>
        <w:br/>
        <w:t xml:space="preserve">w Kłodzku przy ul. Noworudzkiej </w:t>
      </w:r>
      <w:proofErr w:type="spellStart"/>
      <w:r w:rsidRPr="00A80CE0">
        <w:rPr>
          <w:rFonts w:ascii="Arial" w:hAnsi="Arial" w:cs="Arial"/>
        </w:rPr>
        <w:t>ozn</w:t>
      </w:r>
      <w:proofErr w:type="spellEnd"/>
      <w:r w:rsidRPr="00A80CE0">
        <w:rPr>
          <w:rFonts w:ascii="Arial" w:hAnsi="Arial" w:cs="Arial"/>
        </w:rPr>
        <w:t xml:space="preserve">. geodezyjnie jako dz. nr 10 (AM-20), obręb Leszczyna o pow. 0,6734 ha, ujawnionej w księdze wieczystej o nr </w:t>
      </w:r>
      <w:r w:rsidRPr="00A80CE0">
        <w:rPr>
          <w:rFonts w:ascii="Arial" w:hAnsi="Arial" w:cs="Arial"/>
        </w:rPr>
        <w:lastRenderedPageBreak/>
        <w:t xml:space="preserve">SW1K/00088547/5, sklasyfikowanej w ewidencji gruntów jako grunty orne – </w:t>
      </w:r>
      <w:proofErr w:type="spellStart"/>
      <w:r w:rsidRPr="00A80CE0">
        <w:rPr>
          <w:rFonts w:ascii="Arial" w:hAnsi="Arial" w:cs="Arial"/>
        </w:rPr>
        <w:t>RIIIa</w:t>
      </w:r>
      <w:proofErr w:type="spellEnd"/>
      <w:r w:rsidRPr="00A80CE0">
        <w:rPr>
          <w:rFonts w:ascii="Arial" w:hAnsi="Arial" w:cs="Arial"/>
        </w:rPr>
        <w:t>.</w:t>
      </w:r>
    </w:p>
    <w:p w14:paraId="19601866" w14:textId="77777777" w:rsidR="00391782" w:rsidRPr="00A80CE0" w:rsidRDefault="00391782" w:rsidP="00A80CE0">
      <w:pPr>
        <w:spacing w:line="480" w:lineRule="auto"/>
        <w:rPr>
          <w:rFonts w:ascii="Arial" w:hAnsi="Arial" w:cs="Arial"/>
          <w:b/>
        </w:rPr>
      </w:pPr>
      <w:r w:rsidRPr="00A80CE0">
        <w:rPr>
          <w:rFonts w:ascii="Arial" w:hAnsi="Arial" w:cs="Arial"/>
          <w:b/>
        </w:rPr>
        <w:t>III. Wywieszono wykazy nieruchomości przeznaczonych do oddania w dzierżawę / najem / użyczenie / sprzedaż:</w:t>
      </w:r>
    </w:p>
    <w:p w14:paraId="1694BD73" w14:textId="39FC9B69" w:rsidR="00391782" w:rsidRPr="00A80CE0" w:rsidRDefault="00391782" w:rsidP="00A80CE0">
      <w:pPr>
        <w:pStyle w:val="Akapitzlist"/>
        <w:numPr>
          <w:ilvl w:val="0"/>
          <w:numId w:val="40"/>
        </w:numPr>
        <w:spacing w:line="480" w:lineRule="auto"/>
        <w:rPr>
          <w:rFonts w:ascii="Arial" w:hAnsi="Arial" w:cs="Arial"/>
          <w:sz w:val="24"/>
          <w:szCs w:val="24"/>
          <w:lang w:eastAsia="zh-CN"/>
        </w:rPr>
      </w:pPr>
      <w:r w:rsidRPr="00A80CE0">
        <w:rPr>
          <w:rFonts w:ascii="Arial" w:hAnsi="Arial" w:cs="Arial"/>
          <w:sz w:val="24"/>
          <w:szCs w:val="24"/>
        </w:rPr>
        <w:t xml:space="preserve">Wywieszono wykaz </w:t>
      </w:r>
      <w:r w:rsidRPr="00A80CE0">
        <w:rPr>
          <w:rFonts w:ascii="Arial" w:hAnsi="Arial" w:cs="Arial"/>
          <w:sz w:val="24"/>
          <w:szCs w:val="24"/>
          <w:lang w:eastAsia="zh-CN"/>
        </w:rPr>
        <w:t xml:space="preserve">nieruchomości </w:t>
      </w:r>
      <w:r w:rsidRPr="00A80CE0">
        <w:rPr>
          <w:rFonts w:ascii="Arial" w:hAnsi="Arial" w:cs="Arial"/>
          <w:bCs/>
          <w:sz w:val="24"/>
          <w:szCs w:val="24"/>
          <w:lang w:eastAsia="zh-CN"/>
        </w:rPr>
        <w:t xml:space="preserve">przeznaczonej do oddania w dzierżawę w trybie bezprzetargowym </w:t>
      </w:r>
      <w:r w:rsidRPr="00A80CE0">
        <w:rPr>
          <w:rFonts w:ascii="Arial" w:hAnsi="Arial" w:cs="Arial"/>
          <w:sz w:val="24"/>
          <w:szCs w:val="24"/>
          <w:lang w:eastAsia="zh-CN"/>
        </w:rPr>
        <w:t>na czas oznaczony 3 lat, który dot. części nieruchomości o pow. 144,00 m</w:t>
      </w:r>
      <w:r w:rsidRPr="00A80CE0">
        <w:rPr>
          <w:rFonts w:ascii="Arial" w:hAnsi="Arial" w:cs="Arial"/>
          <w:sz w:val="24"/>
          <w:szCs w:val="24"/>
          <w:vertAlign w:val="superscript"/>
          <w:lang w:eastAsia="zh-CN"/>
        </w:rPr>
        <w:t>2</w:t>
      </w:r>
      <w:r w:rsidRPr="00A80CE0">
        <w:rPr>
          <w:rFonts w:ascii="Arial" w:hAnsi="Arial" w:cs="Arial"/>
          <w:sz w:val="24"/>
          <w:szCs w:val="24"/>
          <w:lang w:eastAsia="zh-CN"/>
        </w:rPr>
        <w:t xml:space="preserve"> położonej w Kłodzku przy ul. Śląskiej, </w:t>
      </w:r>
      <w:proofErr w:type="spellStart"/>
      <w:r w:rsidRPr="00A80CE0">
        <w:rPr>
          <w:rFonts w:ascii="Arial" w:hAnsi="Arial" w:cs="Arial"/>
          <w:sz w:val="24"/>
          <w:szCs w:val="24"/>
          <w:lang w:eastAsia="zh-CN"/>
        </w:rPr>
        <w:t>ozn</w:t>
      </w:r>
      <w:proofErr w:type="spellEnd"/>
      <w:r w:rsidRPr="00A80CE0">
        <w:rPr>
          <w:rFonts w:ascii="Arial" w:hAnsi="Arial" w:cs="Arial"/>
          <w:sz w:val="24"/>
          <w:szCs w:val="24"/>
          <w:lang w:eastAsia="zh-CN"/>
        </w:rPr>
        <w:t xml:space="preserve">. </w:t>
      </w:r>
      <w:proofErr w:type="spellStart"/>
      <w:r w:rsidRPr="00A80CE0">
        <w:rPr>
          <w:rFonts w:ascii="Arial" w:hAnsi="Arial" w:cs="Arial"/>
          <w:sz w:val="24"/>
          <w:szCs w:val="24"/>
          <w:lang w:eastAsia="zh-CN"/>
        </w:rPr>
        <w:t>geodez</w:t>
      </w:r>
      <w:proofErr w:type="spellEnd"/>
      <w:r w:rsidRPr="00A80CE0">
        <w:rPr>
          <w:rFonts w:ascii="Arial" w:hAnsi="Arial" w:cs="Arial"/>
          <w:sz w:val="24"/>
          <w:szCs w:val="24"/>
          <w:lang w:eastAsia="zh-CN"/>
        </w:rPr>
        <w:t>. jako dz. nr 11/17 (AM – 5) obręb Twierdza z przeznaczeniem na cele rekreacyjne.</w:t>
      </w:r>
    </w:p>
    <w:p w14:paraId="6334A7B0" w14:textId="765F1D86" w:rsidR="00391782" w:rsidRPr="00A80CE0" w:rsidRDefault="00391782" w:rsidP="00A80CE0">
      <w:pPr>
        <w:pStyle w:val="Akapitzlist"/>
        <w:numPr>
          <w:ilvl w:val="0"/>
          <w:numId w:val="40"/>
        </w:numPr>
        <w:spacing w:line="480" w:lineRule="auto"/>
        <w:rPr>
          <w:rFonts w:ascii="Arial" w:hAnsi="Arial" w:cs="Arial"/>
          <w:bCs/>
          <w:color w:val="000000"/>
          <w:sz w:val="24"/>
          <w:szCs w:val="24"/>
        </w:rPr>
      </w:pPr>
      <w:r w:rsidRPr="00A80CE0">
        <w:rPr>
          <w:rFonts w:ascii="Arial" w:hAnsi="Arial" w:cs="Arial"/>
          <w:sz w:val="24"/>
          <w:szCs w:val="24"/>
        </w:rPr>
        <w:t xml:space="preserve">Wywieszono wykaz </w:t>
      </w:r>
      <w:r w:rsidRPr="00A80CE0">
        <w:rPr>
          <w:rFonts w:ascii="Arial" w:hAnsi="Arial" w:cs="Arial"/>
          <w:sz w:val="24"/>
          <w:szCs w:val="24"/>
          <w:lang w:eastAsia="zh-CN"/>
        </w:rPr>
        <w:t xml:space="preserve">nieruchomości </w:t>
      </w:r>
      <w:r w:rsidRPr="00A80CE0">
        <w:rPr>
          <w:rFonts w:ascii="Arial" w:hAnsi="Arial" w:cs="Arial"/>
          <w:bCs/>
          <w:color w:val="000000"/>
          <w:sz w:val="24"/>
          <w:szCs w:val="24"/>
          <w:lang w:eastAsia="zh-CN"/>
        </w:rPr>
        <w:t xml:space="preserve">przeznaczonej do oddania w dzierżawę / w najem w trybie bezprzetargowym </w:t>
      </w:r>
      <w:r w:rsidRPr="00A80CE0">
        <w:rPr>
          <w:rFonts w:ascii="Arial" w:hAnsi="Arial" w:cs="Arial"/>
          <w:sz w:val="24"/>
          <w:szCs w:val="24"/>
          <w:lang w:eastAsia="zh-CN"/>
        </w:rPr>
        <w:t>na czas oznaczony 3 lat,</w:t>
      </w:r>
      <w:r w:rsidRPr="00A80CE0">
        <w:rPr>
          <w:rFonts w:ascii="Arial" w:hAnsi="Arial" w:cs="Arial"/>
          <w:bCs/>
          <w:color w:val="000000"/>
          <w:sz w:val="24"/>
          <w:szCs w:val="24"/>
        </w:rPr>
        <w:t xml:space="preserve"> dot.: a) części nieruchomości o pow. 190,00 m</w:t>
      </w:r>
      <w:r w:rsidRPr="00A80CE0">
        <w:rPr>
          <w:rFonts w:ascii="Arial" w:hAnsi="Arial" w:cs="Arial"/>
          <w:bCs/>
          <w:color w:val="000000"/>
          <w:sz w:val="24"/>
          <w:szCs w:val="24"/>
          <w:vertAlign w:val="superscript"/>
        </w:rPr>
        <w:t xml:space="preserve">2 </w:t>
      </w:r>
      <w:r w:rsidRPr="00A80CE0">
        <w:rPr>
          <w:rFonts w:ascii="Arial" w:hAnsi="Arial" w:cs="Arial"/>
          <w:sz w:val="24"/>
          <w:szCs w:val="24"/>
        </w:rPr>
        <w:t xml:space="preserve">poł. w Kłodzku </w:t>
      </w:r>
      <w:proofErr w:type="spellStart"/>
      <w:r w:rsidRPr="00A80CE0">
        <w:rPr>
          <w:rFonts w:ascii="Arial" w:hAnsi="Arial" w:cs="Arial"/>
          <w:sz w:val="24"/>
          <w:szCs w:val="24"/>
        </w:rPr>
        <w:t>ozn</w:t>
      </w:r>
      <w:proofErr w:type="spellEnd"/>
      <w:r w:rsidRPr="00A80CE0">
        <w:rPr>
          <w:rFonts w:ascii="Arial" w:hAnsi="Arial" w:cs="Arial"/>
          <w:sz w:val="24"/>
          <w:szCs w:val="24"/>
        </w:rPr>
        <w:t xml:space="preserve">. </w:t>
      </w:r>
      <w:proofErr w:type="spellStart"/>
      <w:r w:rsidRPr="00A80CE0">
        <w:rPr>
          <w:rFonts w:ascii="Arial" w:hAnsi="Arial" w:cs="Arial"/>
          <w:sz w:val="24"/>
          <w:szCs w:val="24"/>
        </w:rPr>
        <w:t>geodez</w:t>
      </w:r>
      <w:proofErr w:type="spellEnd"/>
      <w:r w:rsidRPr="00A80CE0">
        <w:rPr>
          <w:rFonts w:ascii="Arial" w:hAnsi="Arial" w:cs="Arial"/>
          <w:sz w:val="24"/>
          <w:szCs w:val="24"/>
        </w:rPr>
        <w:t xml:space="preserve">. jako dz. nr 112/2 (AM – 2) obręb Nowy Świat, z przeznaczeniem na cele ogródka przydomowego (uprawy owocowo – warzywne), b) </w:t>
      </w:r>
      <w:r w:rsidRPr="00A80CE0">
        <w:rPr>
          <w:rFonts w:ascii="Arial" w:hAnsi="Arial" w:cs="Arial"/>
          <w:bCs/>
          <w:color w:val="000000"/>
          <w:sz w:val="24"/>
          <w:szCs w:val="24"/>
        </w:rPr>
        <w:t>innego budynku niemieszkalnego</w:t>
      </w:r>
      <w:r w:rsidRPr="00A80CE0">
        <w:rPr>
          <w:rFonts w:ascii="Arial" w:hAnsi="Arial" w:cs="Arial"/>
          <w:sz w:val="24"/>
          <w:szCs w:val="24"/>
        </w:rPr>
        <w:t xml:space="preserve">, poł. w Kłodzku na działce </w:t>
      </w:r>
      <w:proofErr w:type="spellStart"/>
      <w:r w:rsidRPr="00A80CE0">
        <w:rPr>
          <w:rFonts w:ascii="Arial" w:hAnsi="Arial" w:cs="Arial"/>
          <w:sz w:val="24"/>
          <w:szCs w:val="24"/>
        </w:rPr>
        <w:t>ozn</w:t>
      </w:r>
      <w:proofErr w:type="spellEnd"/>
      <w:r w:rsidRPr="00A80CE0">
        <w:rPr>
          <w:rFonts w:ascii="Arial" w:hAnsi="Arial" w:cs="Arial"/>
          <w:sz w:val="24"/>
          <w:szCs w:val="24"/>
        </w:rPr>
        <w:t xml:space="preserve">. </w:t>
      </w:r>
      <w:proofErr w:type="spellStart"/>
      <w:r w:rsidRPr="00A80CE0">
        <w:rPr>
          <w:rFonts w:ascii="Arial" w:hAnsi="Arial" w:cs="Arial"/>
          <w:sz w:val="24"/>
          <w:szCs w:val="24"/>
        </w:rPr>
        <w:t>geodez</w:t>
      </w:r>
      <w:proofErr w:type="spellEnd"/>
      <w:r w:rsidRPr="00A80CE0">
        <w:rPr>
          <w:rFonts w:ascii="Arial" w:hAnsi="Arial" w:cs="Arial"/>
          <w:sz w:val="24"/>
          <w:szCs w:val="24"/>
        </w:rPr>
        <w:t>. jako dz. nr 126/3 (AM – 2) obręb Nowy Świat, o pow. 43,00 m</w:t>
      </w:r>
      <w:r w:rsidRPr="00A80CE0">
        <w:rPr>
          <w:rFonts w:ascii="Arial" w:hAnsi="Arial" w:cs="Arial"/>
          <w:sz w:val="24"/>
          <w:szCs w:val="24"/>
          <w:vertAlign w:val="superscript"/>
        </w:rPr>
        <w:t>2</w:t>
      </w:r>
      <w:r w:rsidRPr="00A80CE0">
        <w:rPr>
          <w:rFonts w:ascii="Arial" w:hAnsi="Arial" w:cs="Arial"/>
          <w:sz w:val="24"/>
          <w:szCs w:val="24"/>
        </w:rPr>
        <w:t>, z przeznaczeniem na cele składowo – magazynowe.</w:t>
      </w:r>
    </w:p>
    <w:p w14:paraId="7611ECA4" w14:textId="7C715E1A" w:rsidR="00391782" w:rsidRPr="00A80CE0" w:rsidRDefault="00391782" w:rsidP="00A80CE0">
      <w:pPr>
        <w:pStyle w:val="Akapitzlist"/>
        <w:numPr>
          <w:ilvl w:val="0"/>
          <w:numId w:val="40"/>
        </w:numPr>
        <w:spacing w:line="480" w:lineRule="auto"/>
        <w:rPr>
          <w:rFonts w:ascii="Arial" w:hAnsi="Arial" w:cs="Arial"/>
          <w:sz w:val="24"/>
          <w:szCs w:val="24"/>
          <w:lang w:eastAsia="zh-CN"/>
        </w:rPr>
      </w:pPr>
      <w:r w:rsidRPr="00A80CE0">
        <w:rPr>
          <w:rFonts w:ascii="Arial" w:hAnsi="Arial" w:cs="Arial"/>
          <w:sz w:val="24"/>
          <w:szCs w:val="24"/>
        </w:rPr>
        <w:t xml:space="preserve">Wywieszono wykaz </w:t>
      </w:r>
      <w:r w:rsidRPr="00A80CE0">
        <w:rPr>
          <w:rFonts w:ascii="Arial" w:hAnsi="Arial" w:cs="Arial"/>
          <w:sz w:val="24"/>
          <w:szCs w:val="24"/>
          <w:lang w:eastAsia="zh-CN"/>
        </w:rPr>
        <w:t xml:space="preserve">nieruchomości </w:t>
      </w:r>
      <w:r w:rsidRPr="00A80CE0">
        <w:rPr>
          <w:rFonts w:ascii="Arial" w:hAnsi="Arial" w:cs="Arial"/>
          <w:bCs/>
          <w:sz w:val="24"/>
          <w:szCs w:val="24"/>
          <w:lang w:eastAsia="zh-CN"/>
        </w:rPr>
        <w:t xml:space="preserve">przeznaczonej do oddania w dzierżawę w trybie bezprzetargowym </w:t>
      </w:r>
      <w:r w:rsidRPr="00A80CE0">
        <w:rPr>
          <w:rFonts w:ascii="Arial" w:hAnsi="Arial" w:cs="Arial"/>
          <w:sz w:val="24"/>
          <w:szCs w:val="24"/>
          <w:lang w:eastAsia="zh-CN"/>
        </w:rPr>
        <w:t>na czas oznaczony 3 lat, który dot. części nieruchomości</w:t>
      </w:r>
      <w:r w:rsidR="00A80CE0">
        <w:rPr>
          <w:rFonts w:ascii="Arial" w:hAnsi="Arial" w:cs="Arial"/>
          <w:sz w:val="24"/>
          <w:szCs w:val="24"/>
          <w:lang w:eastAsia="zh-CN"/>
        </w:rPr>
        <w:t xml:space="preserve"> </w:t>
      </w:r>
      <w:r w:rsidRPr="00A80CE0">
        <w:rPr>
          <w:rFonts w:ascii="Arial" w:hAnsi="Arial" w:cs="Arial"/>
          <w:sz w:val="24"/>
          <w:szCs w:val="24"/>
          <w:lang w:eastAsia="zh-CN"/>
        </w:rPr>
        <w:t>o pow. 97,00 m</w:t>
      </w:r>
      <w:r w:rsidRPr="00A80CE0">
        <w:rPr>
          <w:rFonts w:ascii="Arial" w:hAnsi="Arial" w:cs="Arial"/>
          <w:sz w:val="24"/>
          <w:szCs w:val="24"/>
          <w:vertAlign w:val="superscript"/>
          <w:lang w:eastAsia="zh-CN"/>
        </w:rPr>
        <w:t>2</w:t>
      </w:r>
      <w:r w:rsidRPr="00A80CE0">
        <w:rPr>
          <w:rFonts w:ascii="Arial" w:hAnsi="Arial" w:cs="Arial"/>
          <w:sz w:val="24"/>
          <w:szCs w:val="24"/>
          <w:lang w:eastAsia="zh-CN"/>
        </w:rPr>
        <w:t xml:space="preserve"> położonej w Kłodzku przy ul. H. Sinkiewicza 16, </w:t>
      </w:r>
      <w:proofErr w:type="spellStart"/>
      <w:r w:rsidRPr="00A80CE0">
        <w:rPr>
          <w:rFonts w:ascii="Arial" w:hAnsi="Arial" w:cs="Arial"/>
          <w:sz w:val="24"/>
          <w:szCs w:val="24"/>
          <w:lang w:eastAsia="zh-CN"/>
        </w:rPr>
        <w:t>ozn</w:t>
      </w:r>
      <w:proofErr w:type="spellEnd"/>
      <w:r w:rsidRPr="00A80CE0">
        <w:rPr>
          <w:rFonts w:ascii="Arial" w:hAnsi="Arial" w:cs="Arial"/>
          <w:sz w:val="24"/>
          <w:szCs w:val="24"/>
          <w:lang w:eastAsia="zh-CN"/>
        </w:rPr>
        <w:t xml:space="preserve">. </w:t>
      </w:r>
      <w:proofErr w:type="spellStart"/>
      <w:r w:rsidRPr="00A80CE0">
        <w:rPr>
          <w:rFonts w:ascii="Arial" w:hAnsi="Arial" w:cs="Arial"/>
          <w:sz w:val="24"/>
          <w:szCs w:val="24"/>
          <w:lang w:eastAsia="zh-CN"/>
        </w:rPr>
        <w:t>geodez</w:t>
      </w:r>
      <w:proofErr w:type="spellEnd"/>
      <w:r w:rsidRPr="00A80CE0">
        <w:rPr>
          <w:rFonts w:ascii="Arial" w:hAnsi="Arial" w:cs="Arial"/>
          <w:sz w:val="24"/>
          <w:szCs w:val="24"/>
          <w:lang w:eastAsia="zh-CN"/>
        </w:rPr>
        <w:t xml:space="preserve">. jako dz. nr 185 (AM–2) obręb Zacisze z przeznaczeniem na cele ogródka przydomowego (uprawy </w:t>
      </w:r>
      <w:proofErr w:type="spellStart"/>
      <w:r w:rsidRPr="00A80CE0">
        <w:rPr>
          <w:rFonts w:ascii="Arial" w:hAnsi="Arial" w:cs="Arial"/>
          <w:sz w:val="24"/>
          <w:szCs w:val="24"/>
          <w:lang w:eastAsia="zh-CN"/>
        </w:rPr>
        <w:t>warzywno</w:t>
      </w:r>
      <w:proofErr w:type="spellEnd"/>
      <w:r w:rsidRPr="00A80CE0">
        <w:rPr>
          <w:rFonts w:ascii="Arial" w:hAnsi="Arial" w:cs="Arial"/>
          <w:sz w:val="24"/>
          <w:szCs w:val="24"/>
          <w:lang w:eastAsia="zh-CN"/>
        </w:rPr>
        <w:t xml:space="preserve"> – owocowe).</w:t>
      </w:r>
    </w:p>
    <w:p w14:paraId="28B04A63" w14:textId="79DB260E" w:rsidR="00391782" w:rsidRPr="00A80CE0" w:rsidRDefault="00391782" w:rsidP="00A80CE0">
      <w:pPr>
        <w:pStyle w:val="Akapitzlist"/>
        <w:numPr>
          <w:ilvl w:val="0"/>
          <w:numId w:val="40"/>
        </w:numPr>
        <w:spacing w:line="480" w:lineRule="auto"/>
        <w:rPr>
          <w:rFonts w:ascii="Arial" w:hAnsi="Arial" w:cs="Arial"/>
          <w:sz w:val="24"/>
          <w:szCs w:val="24"/>
          <w:lang w:eastAsia="zh-CN"/>
        </w:rPr>
      </w:pPr>
      <w:r w:rsidRPr="00A80CE0">
        <w:rPr>
          <w:rFonts w:ascii="Arial" w:hAnsi="Arial" w:cs="Arial"/>
          <w:sz w:val="24"/>
          <w:szCs w:val="24"/>
        </w:rPr>
        <w:t xml:space="preserve">Wywieszono wykaz </w:t>
      </w:r>
      <w:r w:rsidRPr="00A80CE0">
        <w:rPr>
          <w:rFonts w:ascii="Arial" w:hAnsi="Arial" w:cs="Arial"/>
          <w:sz w:val="24"/>
          <w:szCs w:val="24"/>
          <w:lang w:eastAsia="zh-CN"/>
        </w:rPr>
        <w:t xml:space="preserve">nieruchomości </w:t>
      </w:r>
      <w:r w:rsidRPr="00A80CE0">
        <w:rPr>
          <w:rFonts w:ascii="Arial" w:hAnsi="Arial" w:cs="Arial"/>
          <w:bCs/>
          <w:sz w:val="24"/>
          <w:szCs w:val="24"/>
          <w:lang w:eastAsia="zh-CN"/>
        </w:rPr>
        <w:t xml:space="preserve">przeznaczonej do oddania w dzierżawę w trybie bezprzetargowym </w:t>
      </w:r>
      <w:r w:rsidRPr="00A80CE0">
        <w:rPr>
          <w:rFonts w:ascii="Arial" w:hAnsi="Arial" w:cs="Arial"/>
          <w:sz w:val="24"/>
          <w:szCs w:val="24"/>
          <w:lang w:eastAsia="zh-CN"/>
        </w:rPr>
        <w:t xml:space="preserve">na czas oznaczony 3 lat, który dot. części nieruchomości </w:t>
      </w:r>
      <w:r w:rsidR="00A80CE0">
        <w:rPr>
          <w:rFonts w:ascii="Arial" w:hAnsi="Arial" w:cs="Arial"/>
          <w:sz w:val="24"/>
          <w:szCs w:val="24"/>
          <w:lang w:eastAsia="zh-CN"/>
        </w:rPr>
        <w:t xml:space="preserve"> </w:t>
      </w:r>
      <w:r w:rsidRPr="00A80CE0">
        <w:rPr>
          <w:rFonts w:ascii="Arial" w:hAnsi="Arial" w:cs="Arial"/>
          <w:sz w:val="24"/>
          <w:szCs w:val="24"/>
          <w:lang w:eastAsia="zh-CN"/>
        </w:rPr>
        <w:t>o pow. 120,00 m</w:t>
      </w:r>
      <w:r w:rsidRPr="00A80CE0">
        <w:rPr>
          <w:rFonts w:ascii="Arial" w:hAnsi="Arial" w:cs="Arial"/>
          <w:sz w:val="24"/>
          <w:szCs w:val="24"/>
          <w:vertAlign w:val="superscript"/>
          <w:lang w:eastAsia="zh-CN"/>
        </w:rPr>
        <w:t>2</w:t>
      </w:r>
      <w:r w:rsidRPr="00A80CE0">
        <w:rPr>
          <w:rFonts w:ascii="Arial" w:hAnsi="Arial" w:cs="Arial"/>
          <w:sz w:val="24"/>
          <w:szCs w:val="24"/>
          <w:lang w:eastAsia="zh-CN"/>
        </w:rPr>
        <w:t xml:space="preserve"> położonej w Kłodzku, </w:t>
      </w:r>
      <w:proofErr w:type="spellStart"/>
      <w:r w:rsidRPr="00A80CE0">
        <w:rPr>
          <w:rFonts w:ascii="Arial" w:hAnsi="Arial" w:cs="Arial"/>
          <w:sz w:val="24"/>
          <w:szCs w:val="24"/>
          <w:lang w:eastAsia="zh-CN"/>
        </w:rPr>
        <w:t>ozn</w:t>
      </w:r>
      <w:proofErr w:type="spellEnd"/>
      <w:r w:rsidRPr="00A80CE0">
        <w:rPr>
          <w:rFonts w:ascii="Arial" w:hAnsi="Arial" w:cs="Arial"/>
          <w:sz w:val="24"/>
          <w:szCs w:val="24"/>
          <w:lang w:eastAsia="zh-CN"/>
        </w:rPr>
        <w:t xml:space="preserve">. </w:t>
      </w:r>
      <w:proofErr w:type="spellStart"/>
      <w:r w:rsidRPr="00A80CE0">
        <w:rPr>
          <w:rFonts w:ascii="Arial" w:hAnsi="Arial" w:cs="Arial"/>
          <w:sz w:val="24"/>
          <w:szCs w:val="24"/>
          <w:lang w:eastAsia="zh-CN"/>
        </w:rPr>
        <w:t>geodez</w:t>
      </w:r>
      <w:proofErr w:type="spellEnd"/>
      <w:r w:rsidRPr="00A80CE0">
        <w:rPr>
          <w:rFonts w:ascii="Arial" w:hAnsi="Arial" w:cs="Arial"/>
          <w:sz w:val="24"/>
          <w:szCs w:val="24"/>
          <w:lang w:eastAsia="zh-CN"/>
        </w:rPr>
        <w:t xml:space="preserve">. jako dz. nr 41 (AM–1) obręb Jaskółcza Góra z przeznaczeniem na cele ogródka przydomowego (uprawy </w:t>
      </w:r>
      <w:proofErr w:type="spellStart"/>
      <w:r w:rsidRPr="00A80CE0">
        <w:rPr>
          <w:rFonts w:ascii="Arial" w:hAnsi="Arial" w:cs="Arial"/>
          <w:sz w:val="24"/>
          <w:szCs w:val="24"/>
          <w:lang w:eastAsia="zh-CN"/>
        </w:rPr>
        <w:t>warzywno</w:t>
      </w:r>
      <w:proofErr w:type="spellEnd"/>
      <w:r w:rsidRPr="00A80CE0">
        <w:rPr>
          <w:rFonts w:ascii="Arial" w:hAnsi="Arial" w:cs="Arial"/>
          <w:sz w:val="24"/>
          <w:szCs w:val="24"/>
          <w:lang w:eastAsia="zh-CN"/>
        </w:rPr>
        <w:t xml:space="preserve"> – owocowe).</w:t>
      </w:r>
    </w:p>
    <w:p w14:paraId="0E2286B8" w14:textId="674FD408" w:rsidR="00391782" w:rsidRPr="00A80CE0" w:rsidRDefault="00391782" w:rsidP="00A80CE0">
      <w:pPr>
        <w:pStyle w:val="Akapitzlist"/>
        <w:numPr>
          <w:ilvl w:val="0"/>
          <w:numId w:val="40"/>
        </w:numPr>
        <w:spacing w:line="480" w:lineRule="auto"/>
        <w:rPr>
          <w:rFonts w:ascii="Arial" w:hAnsi="Arial" w:cs="Arial"/>
          <w:sz w:val="24"/>
          <w:szCs w:val="24"/>
          <w:lang w:eastAsia="zh-CN"/>
        </w:rPr>
      </w:pPr>
      <w:r w:rsidRPr="00A80CE0">
        <w:rPr>
          <w:rFonts w:ascii="Arial" w:hAnsi="Arial" w:cs="Arial"/>
          <w:sz w:val="24"/>
          <w:szCs w:val="24"/>
        </w:rPr>
        <w:lastRenderedPageBreak/>
        <w:t xml:space="preserve">Wywieszono wykaz </w:t>
      </w:r>
      <w:r w:rsidRPr="00A80CE0">
        <w:rPr>
          <w:rFonts w:ascii="Arial" w:hAnsi="Arial" w:cs="Arial"/>
          <w:sz w:val="24"/>
          <w:szCs w:val="24"/>
          <w:lang w:eastAsia="zh-CN"/>
        </w:rPr>
        <w:t xml:space="preserve">nieruchomości </w:t>
      </w:r>
      <w:r w:rsidRPr="00A80CE0">
        <w:rPr>
          <w:rFonts w:ascii="Arial" w:hAnsi="Arial" w:cs="Arial"/>
          <w:bCs/>
          <w:sz w:val="24"/>
          <w:szCs w:val="24"/>
          <w:lang w:eastAsia="zh-CN"/>
        </w:rPr>
        <w:t xml:space="preserve">przeznaczonej do oddania w dzierżawę w trybie bezprzetargowym </w:t>
      </w:r>
      <w:r w:rsidRPr="00A80CE0">
        <w:rPr>
          <w:rFonts w:ascii="Arial" w:hAnsi="Arial" w:cs="Arial"/>
          <w:sz w:val="24"/>
          <w:szCs w:val="24"/>
          <w:lang w:eastAsia="zh-CN"/>
        </w:rPr>
        <w:t>na czas oznaczony 3 lat, który dot. części nieruchomości o pow. 120,00 m</w:t>
      </w:r>
      <w:r w:rsidRPr="00A80CE0">
        <w:rPr>
          <w:rFonts w:ascii="Arial" w:hAnsi="Arial" w:cs="Arial"/>
          <w:sz w:val="24"/>
          <w:szCs w:val="24"/>
          <w:vertAlign w:val="superscript"/>
          <w:lang w:eastAsia="zh-CN"/>
        </w:rPr>
        <w:t>2</w:t>
      </w:r>
      <w:r w:rsidRPr="00A80CE0">
        <w:rPr>
          <w:rFonts w:ascii="Arial" w:hAnsi="Arial" w:cs="Arial"/>
          <w:sz w:val="24"/>
          <w:szCs w:val="24"/>
          <w:lang w:eastAsia="zh-CN"/>
        </w:rPr>
        <w:t xml:space="preserve"> położonej w Kłodzku, </w:t>
      </w:r>
      <w:proofErr w:type="spellStart"/>
      <w:r w:rsidRPr="00A80CE0">
        <w:rPr>
          <w:rFonts w:ascii="Arial" w:hAnsi="Arial" w:cs="Arial"/>
          <w:sz w:val="24"/>
          <w:szCs w:val="24"/>
          <w:lang w:eastAsia="zh-CN"/>
        </w:rPr>
        <w:t>ozn</w:t>
      </w:r>
      <w:proofErr w:type="spellEnd"/>
      <w:r w:rsidRPr="00A80CE0">
        <w:rPr>
          <w:rFonts w:ascii="Arial" w:hAnsi="Arial" w:cs="Arial"/>
          <w:sz w:val="24"/>
          <w:szCs w:val="24"/>
          <w:lang w:eastAsia="zh-CN"/>
        </w:rPr>
        <w:t xml:space="preserve">. </w:t>
      </w:r>
      <w:proofErr w:type="spellStart"/>
      <w:r w:rsidRPr="00A80CE0">
        <w:rPr>
          <w:rFonts w:ascii="Arial" w:hAnsi="Arial" w:cs="Arial"/>
          <w:sz w:val="24"/>
          <w:szCs w:val="24"/>
          <w:lang w:eastAsia="zh-CN"/>
        </w:rPr>
        <w:t>geodez</w:t>
      </w:r>
      <w:proofErr w:type="spellEnd"/>
      <w:r w:rsidRPr="00A80CE0">
        <w:rPr>
          <w:rFonts w:ascii="Arial" w:hAnsi="Arial" w:cs="Arial"/>
          <w:sz w:val="24"/>
          <w:szCs w:val="24"/>
          <w:lang w:eastAsia="zh-CN"/>
        </w:rPr>
        <w:t>. jako dz. nr 25/22 (AM–12) obręb Jurandów z przeznaczeniem na cele rekreacyjne.</w:t>
      </w:r>
    </w:p>
    <w:p w14:paraId="5D96F0A6" w14:textId="7C8614F0" w:rsidR="00391782" w:rsidRPr="00A80CE0" w:rsidRDefault="00391782" w:rsidP="00A80CE0">
      <w:pPr>
        <w:pStyle w:val="Akapitzlist"/>
        <w:numPr>
          <w:ilvl w:val="0"/>
          <w:numId w:val="40"/>
        </w:numPr>
        <w:spacing w:line="480" w:lineRule="auto"/>
        <w:rPr>
          <w:rFonts w:ascii="Arial" w:hAnsi="Arial" w:cs="Arial"/>
          <w:sz w:val="24"/>
          <w:szCs w:val="24"/>
          <w:lang w:eastAsia="zh-CN"/>
        </w:rPr>
      </w:pPr>
      <w:r w:rsidRPr="00A80CE0">
        <w:rPr>
          <w:rFonts w:ascii="Arial" w:hAnsi="Arial" w:cs="Arial"/>
          <w:sz w:val="24"/>
          <w:szCs w:val="24"/>
        </w:rPr>
        <w:t xml:space="preserve">Wywieszono wykaz </w:t>
      </w:r>
      <w:r w:rsidRPr="00A80CE0">
        <w:rPr>
          <w:rFonts w:ascii="Arial" w:hAnsi="Arial" w:cs="Arial"/>
          <w:sz w:val="24"/>
          <w:szCs w:val="24"/>
          <w:lang w:eastAsia="zh-CN"/>
        </w:rPr>
        <w:t xml:space="preserve">nieruchomości </w:t>
      </w:r>
      <w:r w:rsidRPr="00A80CE0">
        <w:rPr>
          <w:rFonts w:ascii="Arial" w:hAnsi="Arial" w:cs="Arial"/>
          <w:bCs/>
          <w:sz w:val="24"/>
          <w:szCs w:val="24"/>
          <w:lang w:eastAsia="zh-CN"/>
        </w:rPr>
        <w:t xml:space="preserve">przeznaczonej do oddania w dzierżawę w trybie bezprzetargowym </w:t>
      </w:r>
      <w:r w:rsidRPr="00A80CE0">
        <w:rPr>
          <w:rFonts w:ascii="Arial" w:hAnsi="Arial" w:cs="Arial"/>
          <w:sz w:val="24"/>
          <w:szCs w:val="24"/>
          <w:lang w:eastAsia="zh-CN"/>
        </w:rPr>
        <w:t>na czas nieoznaczony, który dot. części nieruchomości o pow. 32,00 m</w:t>
      </w:r>
      <w:r w:rsidRPr="00A80CE0">
        <w:rPr>
          <w:rFonts w:ascii="Arial" w:hAnsi="Arial" w:cs="Arial"/>
          <w:sz w:val="24"/>
          <w:szCs w:val="24"/>
          <w:vertAlign w:val="superscript"/>
          <w:lang w:eastAsia="zh-CN"/>
        </w:rPr>
        <w:t>2</w:t>
      </w:r>
      <w:r w:rsidRPr="00A80CE0">
        <w:rPr>
          <w:rFonts w:ascii="Arial" w:hAnsi="Arial" w:cs="Arial"/>
          <w:sz w:val="24"/>
          <w:szCs w:val="24"/>
          <w:lang w:eastAsia="zh-CN"/>
        </w:rPr>
        <w:t xml:space="preserve"> położonej w Kłodzku, </w:t>
      </w:r>
      <w:proofErr w:type="spellStart"/>
      <w:r w:rsidRPr="00A80CE0">
        <w:rPr>
          <w:rFonts w:ascii="Arial" w:hAnsi="Arial" w:cs="Arial"/>
          <w:sz w:val="24"/>
          <w:szCs w:val="24"/>
          <w:lang w:eastAsia="zh-CN"/>
        </w:rPr>
        <w:t>ozn</w:t>
      </w:r>
      <w:proofErr w:type="spellEnd"/>
      <w:r w:rsidRPr="00A80CE0">
        <w:rPr>
          <w:rFonts w:ascii="Arial" w:hAnsi="Arial" w:cs="Arial"/>
          <w:sz w:val="24"/>
          <w:szCs w:val="24"/>
          <w:lang w:eastAsia="zh-CN"/>
        </w:rPr>
        <w:t xml:space="preserve">. </w:t>
      </w:r>
      <w:proofErr w:type="spellStart"/>
      <w:r w:rsidRPr="00A80CE0">
        <w:rPr>
          <w:rFonts w:ascii="Arial" w:hAnsi="Arial" w:cs="Arial"/>
          <w:sz w:val="24"/>
          <w:szCs w:val="24"/>
          <w:lang w:eastAsia="zh-CN"/>
        </w:rPr>
        <w:t>geodez</w:t>
      </w:r>
      <w:proofErr w:type="spellEnd"/>
      <w:r w:rsidRPr="00A80CE0">
        <w:rPr>
          <w:rFonts w:ascii="Arial" w:hAnsi="Arial" w:cs="Arial"/>
          <w:sz w:val="24"/>
          <w:szCs w:val="24"/>
          <w:lang w:eastAsia="zh-CN"/>
        </w:rPr>
        <w:t>. jako  dz. nr 11/17 (AM–5) obręb Twierdza z przeznaczeniem na cele rekreacyjne.</w:t>
      </w:r>
    </w:p>
    <w:p w14:paraId="029AE5CD" w14:textId="3EDE39D1" w:rsidR="00391782" w:rsidRPr="00A80CE0" w:rsidRDefault="00391782" w:rsidP="00A80CE0">
      <w:pPr>
        <w:pStyle w:val="Akapitzlist"/>
        <w:numPr>
          <w:ilvl w:val="0"/>
          <w:numId w:val="40"/>
        </w:numPr>
        <w:spacing w:line="480" w:lineRule="auto"/>
        <w:rPr>
          <w:rFonts w:ascii="Arial" w:hAnsi="Arial" w:cs="Arial"/>
          <w:sz w:val="24"/>
          <w:szCs w:val="24"/>
          <w:lang w:eastAsia="zh-CN"/>
        </w:rPr>
      </w:pPr>
      <w:r w:rsidRPr="00A80CE0">
        <w:rPr>
          <w:rFonts w:ascii="Arial" w:hAnsi="Arial" w:cs="Arial"/>
          <w:sz w:val="24"/>
          <w:szCs w:val="24"/>
        </w:rPr>
        <w:t xml:space="preserve">Wywieszono wykaz </w:t>
      </w:r>
      <w:r w:rsidRPr="00A80CE0">
        <w:rPr>
          <w:rFonts w:ascii="Arial" w:hAnsi="Arial" w:cs="Arial"/>
          <w:sz w:val="24"/>
          <w:szCs w:val="24"/>
          <w:lang w:eastAsia="zh-CN"/>
        </w:rPr>
        <w:t xml:space="preserve">nieruchomości </w:t>
      </w:r>
      <w:r w:rsidRPr="00A80CE0">
        <w:rPr>
          <w:rFonts w:ascii="Arial" w:hAnsi="Arial" w:cs="Arial"/>
          <w:bCs/>
          <w:sz w:val="24"/>
          <w:szCs w:val="24"/>
          <w:lang w:eastAsia="zh-CN"/>
        </w:rPr>
        <w:t xml:space="preserve">przeznaczonej do oddania w dzierżawę w trybie bezprzetargowym </w:t>
      </w:r>
      <w:r w:rsidRPr="00A80CE0">
        <w:rPr>
          <w:rFonts w:ascii="Arial" w:hAnsi="Arial" w:cs="Arial"/>
          <w:sz w:val="24"/>
          <w:szCs w:val="24"/>
          <w:lang w:eastAsia="zh-CN"/>
        </w:rPr>
        <w:t xml:space="preserve">na czas oznaczony 3 lat, który dot. części nieruchomości położonej w Kłodzku przy ul. Spółdzielczej, </w:t>
      </w:r>
      <w:proofErr w:type="spellStart"/>
      <w:r w:rsidRPr="00A80CE0">
        <w:rPr>
          <w:rFonts w:ascii="Arial" w:hAnsi="Arial" w:cs="Arial"/>
          <w:sz w:val="24"/>
          <w:szCs w:val="24"/>
          <w:lang w:eastAsia="zh-CN"/>
        </w:rPr>
        <w:t>ozn</w:t>
      </w:r>
      <w:proofErr w:type="spellEnd"/>
      <w:r w:rsidRPr="00A80CE0">
        <w:rPr>
          <w:rFonts w:ascii="Arial" w:hAnsi="Arial" w:cs="Arial"/>
          <w:sz w:val="24"/>
          <w:szCs w:val="24"/>
          <w:lang w:eastAsia="zh-CN"/>
        </w:rPr>
        <w:t xml:space="preserve">. </w:t>
      </w:r>
      <w:proofErr w:type="spellStart"/>
      <w:r w:rsidRPr="00A80CE0">
        <w:rPr>
          <w:rFonts w:ascii="Arial" w:hAnsi="Arial" w:cs="Arial"/>
          <w:sz w:val="24"/>
          <w:szCs w:val="24"/>
          <w:lang w:eastAsia="zh-CN"/>
        </w:rPr>
        <w:t>geodez</w:t>
      </w:r>
      <w:proofErr w:type="spellEnd"/>
      <w:r w:rsidRPr="00A80CE0">
        <w:rPr>
          <w:rFonts w:ascii="Arial" w:hAnsi="Arial" w:cs="Arial"/>
          <w:sz w:val="24"/>
          <w:szCs w:val="24"/>
          <w:lang w:eastAsia="zh-CN"/>
        </w:rPr>
        <w:t>. jako działka numer 1/3 (AM–2) obręb Nowe Miasto, z przeznaczeniem na cele reklamowe (ustawienie 1 urządzenia reklamowego jednostronnego o pow. 18,00 m</w:t>
      </w:r>
      <w:r w:rsidRPr="00A80CE0">
        <w:rPr>
          <w:rFonts w:ascii="Arial" w:hAnsi="Arial" w:cs="Arial"/>
          <w:sz w:val="24"/>
          <w:szCs w:val="24"/>
          <w:vertAlign w:val="superscript"/>
          <w:lang w:eastAsia="zh-CN"/>
        </w:rPr>
        <w:t>2</w:t>
      </w:r>
      <w:r w:rsidRPr="00A80CE0">
        <w:rPr>
          <w:rFonts w:ascii="Arial" w:hAnsi="Arial" w:cs="Arial"/>
          <w:sz w:val="24"/>
          <w:szCs w:val="24"/>
          <w:lang w:eastAsia="zh-CN"/>
        </w:rPr>
        <w:t xml:space="preserve">). </w:t>
      </w:r>
    </w:p>
    <w:p w14:paraId="0B6EA69E" w14:textId="57B3E1E0" w:rsidR="00391782" w:rsidRPr="00A80CE0" w:rsidRDefault="00391782" w:rsidP="00A80CE0">
      <w:pPr>
        <w:pStyle w:val="Akapitzlist"/>
        <w:numPr>
          <w:ilvl w:val="0"/>
          <w:numId w:val="40"/>
        </w:numPr>
        <w:spacing w:line="480" w:lineRule="auto"/>
        <w:rPr>
          <w:rFonts w:ascii="Arial" w:hAnsi="Arial" w:cs="Arial"/>
          <w:sz w:val="24"/>
          <w:szCs w:val="24"/>
          <w:lang w:eastAsia="zh-CN"/>
        </w:rPr>
      </w:pPr>
      <w:r w:rsidRPr="00A80CE0">
        <w:rPr>
          <w:rFonts w:ascii="Arial" w:hAnsi="Arial" w:cs="Arial"/>
          <w:sz w:val="24"/>
          <w:szCs w:val="24"/>
        </w:rPr>
        <w:t xml:space="preserve">Wywieszono wykaz </w:t>
      </w:r>
      <w:r w:rsidRPr="00A80CE0">
        <w:rPr>
          <w:rFonts w:ascii="Arial" w:hAnsi="Arial" w:cs="Arial"/>
          <w:sz w:val="24"/>
          <w:szCs w:val="24"/>
          <w:lang w:eastAsia="zh-CN"/>
        </w:rPr>
        <w:t xml:space="preserve">nieruchomości </w:t>
      </w:r>
      <w:r w:rsidRPr="00A80CE0">
        <w:rPr>
          <w:rFonts w:ascii="Arial" w:hAnsi="Arial" w:cs="Arial"/>
          <w:bCs/>
          <w:sz w:val="24"/>
          <w:szCs w:val="24"/>
          <w:lang w:eastAsia="zh-CN"/>
        </w:rPr>
        <w:t xml:space="preserve">przeznaczonej do oddania w dzierżawę w trybie bezprzetargowym </w:t>
      </w:r>
      <w:r w:rsidRPr="00A80CE0">
        <w:rPr>
          <w:rFonts w:ascii="Arial" w:hAnsi="Arial" w:cs="Arial"/>
          <w:sz w:val="24"/>
          <w:szCs w:val="24"/>
          <w:lang w:eastAsia="zh-CN"/>
        </w:rPr>
        <w:t>na czas oznaczony 3 lat, który dot. cz. dz. o pow. 5,00 m</w:t>
      </w:r>
      <w:r w:rsidRPr="00A80CE0">
        <w:rPr>
          <w:rFonts w:ascii="Arial" w:hAnsi="Arial" w:cs="Arial"/>
          <w:sz w:val="24"/>
          <w:szCs w:val="24"/>
          <w:vertAlign w:val="superscript"/>
          <w:lang w:eastAsia="zh-CN"/>
        </w:rPr>
        <w:t>2</w:t>
      </w:r>
      <w:r w:rsidRPr="00A80CE0">
        <w:rPr>
          <w:rFonts w:ascii="Arial" w:hAnsi="Arial" w:cs="Arial"/>
          <w:sz w:val="24"/>
          <w:szCs w:val="24"/>
          <w:lang w:eastAsia="zh-CN"/>
        </w:rPr>
        <w:t xml:space="preserve"> położonej w Kłodzku, </w:t>
      </w:r>
      <w:proofErr w:type="spellStart"/>
      <w:r w:rsidRPr="00A80CE0">
        <w:rPr>
          <w:rFonts w:ascii="Arial" w:hAnsi="Arial" w:cs="Arial"/>
          <w:sz w:val="24"/>
          <w:szCs w:val="24"/>
          <w:lang w:eastAsia="zh-CN"/>
        </w:rPr>
        <w:t>ozn</w:t>
      </w:r>
      <w:proofErr w:type="spellEnd"/>
      <w:r w:rsidRPr="00A80CE0">
        <w:rPr>
          <w:rFonts w:ascii="Arial" w:hAnsi="Arial" w:cs="Arial"/>
          <w:sz w:val="24"/>
          <w:szCs w:val="24"/>
          <w:lang w:eastAsia="zh-CN"/>
        </w:rPr>
        <w:t xml:space="preserve">. </w:t>
      </w:r>
      <w:proofErr w:type="spellStart"/>
      <w:r w:rsidRPr="00A80CE0">
        <w:rPr>
          <w:rFonts w:ascii="Arial" w:hAnsi="Arial" w:cs="Arial"/>
          <w:sz w:val="24"/>
          <w:szCs w:val="24"/>
          <w:lang w:eastAsia="zh-CN"/>
        </w:rPr>
        <w:t>geodez</w:t>
      </w:r>
      <w:proofErr w:type="spellEnd"/>
      <w:r w:rsidRPr="00A80CE0">
        <w:rPr>
          <w:rFonts w:ascii="Arial" w:hAnsi="Arial" w:cs="Arial"/>
          <w:sz w:val="24"/>
          <w:szCs w:val="24"/>
          <w:lang w:eastAsia="zh-CN"/>
        </w:rPr>
        <w:t>. jako działka numer 8 (AM–1) obręb Nowe Miasto, z przeznaczeniem na cele handlowe (mobilny rower z lodami).</w:t>
      </w:r>
    </w:p>
    <w:p w14:paraId="2EFAB745" w14:textId="2AED387A" w:rsidR="00391782" w:rsidRPr="00A80CE0" w:rsidRDefault="00391782" w:rsidP="00A80CE0">
      <w:pPr>
        <w:pStyle w:val="Akapitzlist"/>
        <w:numPr>
          <w:ilvl w:val="0"/>
          <w:numId w:val="40"/>
        </w:numPr>
        <w:spacing w:line="480" w:lineRule="auto"/>
        <w:rPr>
          <w:rFonts w:ascii="Arial" w:hAnsi="Arial" w:cs="Arial"/>
          <w:sz w:val="24"/>
          <w:szCs w:val="24"/>
          <w:lang w:eastAsia="zh-CN"/>
        </w:rPr>
      </w:pPr>
      <w:r w:rsidRPr="00A80CE0">
        <w:rPr>
          <w:rFonts w:ascii="Arial" w:hAnsi="Arial" w:cs="Arial"/>
          <w:sz w:val="24"/>
          <w:szCs w:val="24"/>
        </w:rPr>
        <w:t xml:space="preserve">Wywieszono wykaz </w:t>
      </w:r>
      <w:r w:rsidRPr="00A80CE0">
        <w:rPr>
          <w:rFonts w:ascii="Arial" w:hAnsi="Arial" w:cs="Arial"/>
          <w:sz w:val="24"/>
          <w:szCs w:val="24"/>
          <w:lang w:eastAsia="zh-CN"/>
        </w:rPr>
        <w:t xml:space="preserve">nieruchomości </w:t>
      </w:r>
      <w:r w:rsidRPr="00A80CE0">
        <w:rPr>
          <w:rFonts w:ascii="Arial" w:hAnsi="Arial" w:cs="Arial"/>
          <w:bCs/>
          <w:sz w:val="24"/>
          <w:szCs w:val="24"/>
          <w:lang w:eastAsia="zh-CN"/>
        </w:rPr>
        <w:t xml:space="preserve">przeznaczonej do oddania w dzierżawę w trybie bezprzetargowym </w:t>
      </w:r>
      <w:r w:rsidRPr="00A80CE0">
        <w:rPr>
          <w:rFonts w:ascii="Arial" w:hAnsi="Arial" w:cs="Arial"/>
          <w:sz w:val="24"/>
          <w:szCs w:val="24"/>
          <w:lang w:eastAsia="zh-CN"/>
        </w:rPr>
        <w:t>na czas oznaczony 3 lat, który dot. części nieruchomości, o pow. 460,00 m</w:t>
      </w:r>
      <w:r w:rsidRPr="00A80CE0">
        <w:rPr>
          <w:rFonts w:ascii="Arial" w:hAnsi="Arial" w:cs="Arial"/>
          <w:sz w:val="24"/>
          <w:szCs w:val="24"/>
          <w:vertAlign w:val="superscript"/>
          <w:lang w:eastAsia="zh-CN"/>
        </w:rPr>
        <w:t>2</w:t>
      </w:r>
      <w:r w:rsidRPr="00A80CE0">
        <w:rPr>
          <w:rFonts w:ascii="Arial" w:hAnsi="Arial" w:cs="Arial"/>
          <w:sz w:val="24"/>
          <w:szCs w:val="24"/>
          <w:lang w:eastAsia="zh-CN"/>
        </w:rPr>
        <w:t xml:space="preserve">, położonej w Kłodzku, </w:t>
      </w:r>
      <w:proofErr w:type="spellStart"/>
      <w:r w:rsidRPr="00A80CE0">
        <w:rPr>
          <w:rFonts w:ascii="Arial" w:hAnsi="Arial" w:cs="Arial"/>
          <w:sz w:val="24"/>
          <w:szCs w:val="24"/>
          <w:lang w:eastAsia="zh-CN"/>
        </w:rPr>
        <w:t>ozn</w:t>
      </w:r>
      <w:proofErr w:type="spellEnd"/>
      <w:r w:rsidRPr="00A80CE0">
        <w:rPr>
          <w:rFonts w:ascii="Arial" w:hAnsi="Arial" w:cs="Arial"/>
          <w:sz w:val="24"/>
          <w:szCs w:val="24"/>
          <w:lang w:eastAsia="zh-CN"/>
        </w:rPr>
        <w:t xml:space="preserve">. </w:t>
      </w:r>
      <w:proofErr w:type="spellStart"/>
      <w:r w:rsidRPr="00A80CE0">
        <w:rPr>
          <w:rFonts w:ascii="Arial" w:hAnsi="Arial" w:cs="Arial"/>
          <w:sz w:val="24"/>
          <w:szCs w:val="24"/>
          <w:lang w:eastAsia="zh-CN"/>
        </w:rPr>
        <w:t>geodez</w:t>
      </w:r>
      <w:proofErr w:type="spellEnd"/>
      <w:r w:rsidRPr="00A80CE0">
        <w:rPr>
          <w:rFonts w:ascii="Arial" w:hAnsi="Arial" w:cs="Arial"/>
          <w:sz w:val="24"/>
          <w:szCs w:val="24"/>
          <w:lang w:eastAsia="zh-CN"/>
        </w:rPr>
        <w:t>. jako dz. nr 3/9 (AM – 14) obręb Jurandów, z przeznaczeniem na polepszenie zagospodarowania nieruchomości przyległej.</w:t>
      </w:r>
    </w:p>
    <w:p w14:paraId="6355A18E" w14:textId="309A6481" w:rsidR="00391782" w:rsidRPr="00A80CE0" w:rsidRDefault="00391782" w:rsidP="00A80CE0">
      <w:pPr>
        <w:pStyle w:val="Akapitzlist"/>
        <w:numPr>
          <w:ilvl w:val="0"/>
          <w:numId w:val="40"/>
        </w:numPr>
        <w:spacing w:line="480" w:lineRule="auto"/>
        <w:rPr>
          <w:rFonts w:ascii="Arial" w:hAnsi="Arial" w:cs="Arial"/>
          <w:sz w:val="24"/>
          <w:szCs w:val="24"/>
          <w:lang w:eastAsia="zh-CN"/>
        </w:rPr>
      </w:pPr>
      <w:r w:rsidRPr="00A80CE0">
        <w:rPr>
          <w:rFonts w:ascii="Arial" w:hAnsi="Arial" w:cs="Arial"/>
          <w:sz w:val="24"/>
          <w:szCs w:val="24"/>
          <w:lang w:eastAsia="zh-CN"/>
        </w:rPr>
        <w:t xml:space="preserve">Wywieszono </w:t>
      </w:r>
      <w:r w:rsidRPr="00A80CE0">
        <w:rPr>
          <w:rFonts w:ascii="Arial" w:hAnsi="Arial" w:cs="Arial"/>
          <w:sz w:val="24"/>
          <w:szCs w:val="24"/>
        </w:rPr>
        <w:t xml:space="preserve">wykaz </w:t>
      </w:r>
      <w:r w:rsidRPr="00A80CE0">
        <w:rPr>
          <w:rFonts w:ascii="Arial" w:hAnsi="Arial" w:cs="Arial"/>
          <w:sz w:val="24"/>
          <w:szCs w:val="24"/>
          <w:lang w:eastAsia="zh-CN"/>
        </w:rPr>
        <w:t xml:space="preserve">nieruchomości </w:t>
      </w:r>
      <w:r w:rsidRPr="00A80CE0">
        <w:rPr>
          <w:rFonts w:ascii="Arial" w:hAnsi="Arial" w:cs="Arial"/>
          <w:bCs/>
          <w:sz w:val="24"/>
          <w:szCs w:val="24"/>
          <w:lang w:eastAsia="zh-CN"/>
        </w:rPr>
        <w:t xml:space="preserve">przeznaczonej do oddania w dzierżawę w trybie bezprzetargowym </w:t>
      </w:r>
      <w:r w:rsidRPr="00A80CE0">
        <w:rPr>
          <w:rFonts w:ascii="Arial" w:hAnsi="Arial" w:cs="Arial"/>
          <w:sz w:val="24"/>
          <w:szCs w:val="24"/>
          <w:lang w:eastAsia="zh-CN"/>
        </w:rPr>
        <w:t>na czas nieoznaczony, który dot. części nieruchomości o pow. 67,00 m</w:t>
      </w:r>
      <w:r w:rsidRPr="00A80CE0">
        <w:rPr>
          <w:rFonts w:ascii="Arial" w:hAnsi="Arial" w:cs="Arial"/>
          <w:sz w:val="24"/>
          <w:szCs w:val="24"/>
          <w:vertAlign w:val="superscript"/>
          <w:lang w:eastAsia="zh-CN"/>
        </w:rPr>
        <w:t>2</w:t>
      </w:r>
      <w:r w:rsidRPr="00A80CE0">
        <w:rPr>
          <w:rFonts w:ascii="Arial" w:hAnsi="Arial" w:cs="Arial"/>
          <w:sz w:val="24"/>
          <w:szCs w:val="24"/>
          <w:lang w:eastAsia="zh-CN"/>
        </w:rPr>
        <w:t xml:space="preserve">, położonej w Kłodzku przy ul. Myśliwskiej, </w:t>
      </w:r>
      <w:proofErr w:type="spellStart"/>
      <w:r w:rsidRPr="00A80CE0">
        <w:rPr>
          <w:rFonts w:ascii="Arial" w:hAnsi="Arial" w:cs="Arial"/>
          <w:sz w:val="24"/>
          <w:szCs w:val="24"/>
          <w:lang w:eastAsia="zh-CN"/>
        </w:rPr>
        <w:t>ozn</w:t>
      </w:r>
      <w:proofErr w:type="spellEnd"/>
      <w:r w:rsidRPr="00A80CE0">
        <w:rPr>
          <w:rFonts w:ascii="Arial" w:hAnsi="Arial" w:cs="Arial"/>
          <w:sz w:val="24"/>
          <w:szCs w:val="24"/>
          <w:lang w:eastAsia="zh-CN"/>
        </w:rPr>
        <w:t xml:space="preserve">. </w:t>
      </w:r>
      <w:proofErr w:type="spellStart"/>
      <w:r w:rsidRPr="00A80CE0">
        <w:rPr>
          <w:rFonts w:ascii="Arial" w:hAnsi="Arial" w:cs="Arial"/>
          <w:sz w:val="24"/>
          <w:szCs w:val="24"/>
          <w:lang w:eastAsia="zh-CN"/>
        </w:rPr>
        <w:lastRenderedPageBreak/>
        <w:t>geodez</w:t>
      </w:r>
      <w:proofErr w:type="spellEnd"/>
      <w:r w:rsidRPr="00A80CE0">
        <w:rPr>
          <w:rFonts w:ascii="Arial" w:hAnsi="Arial" w:cs="Arial"/>
          <w:sz w:val="24"/>
          <w:szCs w:val="24"/>
          <w:lang w:eastAsia="zh-CN"/>
        </w:rPr>
        <w:t>. jako dz. nr 46 (AM – 1) obręb Ptasia Góra, z przeznaczeniem na cele parkingowe.</w:t>
      </w:r>
    </w:p>
    <w:p w14:paraId="6723AAD3" w14:textId="7912FA9A" w:rsidR="00391782" w:rsidRPr="00A80CE0" w:rsidRDefault="00391782" w:rsidP="00A80CE0">
      <w:pPr>
        <w:pStyle w:val="Akapitzlist"/>
        <w:numPr>
          <w:ilvl w:val="0"/>
          <w:numId w:val="40"/>
        </w:numPr>
        <w:spacing w:line="480" w:lineRule="auto"/>
        <w:rPr>
          <w:rFonts w:ascii="Arial" w:hAnsi="Arial" w:cs="Arial"/>
          <w:sz w:val="24"/>
          <w:szCs w:val="24"/>
          <w:lang w:eastAsia="zh-CN"/>
        </w:rPr>
      </w:pPr>
      <w:r w:rsidRPr="00A80CE0">
        <w:rPr>
          <w:rFonts w:ascii="Arial" w:hAnsi="Arial" w:cs="Arial"/>
          <w:sz w:val="24"/>
          <w:szCs w:val="24"/>
          <w:lang w:eastAsia="zh-CN"/>
        </w:rPr>
        <w:t xml:space="preserve">Wywieszono </w:t>
      </w:r>
      <w:r w:rsidRPr="00A80CE0">
        <w:rPr>
          <w:rFonts w:ascii="Arial" w:hAnsi="Arial" w:cs="Arial"/>
          <w:sz w:val="24"/>
          <w:szCs w:val="24"/>
        </w:rPr>
        <w:t xml:space="preserve">wykaz </w:t>
      </w:r>
      <w:r w:rsidRPr="00A80CE0">
        <w:rPr>
          <w:rFonts w:ascii="Arial" w:hAnsi="Arial" w:cs="Arial"/>
          <w:sz w:val="24"/>
          <w:szCs w:val="24"/>
          <w:lang w:eastAsia="zh-CN"/>
        </w:rPr>
        <w:t xml:space="preserve">nieruchomości </w:t>
      </w:r>
      <w:r w:rsidRPr="00A80CE0">
        <w:rPr>
          <w:rFonts w:ascii="Arial" w:hAnsi="Arial" w:cs="Arial"/>
          <w:bCs/>
          <w:sz w:val="24"/>
          <w:szCs w:val="24"/>
          <w:lang w:eastAsia="zh-CN"/>
        </w:rPr>
        <w:t xml:space="preserve">przeznaczonej do oddania w dzierżawę w trybie bezprzetargowym </w:t>
      </w:r>
      <w:r w:rsidRPr="00A80CE0">
        <w:rPr>
          <w:rFonts w:ascii="Arial" w:hAnsi="Arial" w:cs="Arial"/>
          <w:sz w:val="24"/>
          <w:szCs w:val="24"/>
          <w:lang w:eastAsia="zh-CN"/>
        </w:rPr>
        <w:t>na czas nieoznaczony, który dot. części nieruchomości o pow. 68,00 m</w:t>
      </w:r>
      <w:r w:rsidRPr="00A80CE0">
        <w:rPr>
          <w:rFonts w:ascii="Arial" w:hAnsi="Arial" w:cs="Arial"/>
          <w:sz w:val="24"/>
          <w:szCs w:val="24"/>
          <w:vertAlign w:val="superscript"/>
          <w:lang w:eastAsia="zh-CN"/>
        </w:rPr>
        <w:t>2</w:t>
      </w:r>
      <w:r w:rsidRPr="00A80CE0">
        <w:rPr>
          <w:rFonts w:ascii="Arial" w:hAnsi="Arial" w:cs="Arial"/>
          <w:sz w:val="24"/>
          <w:szCs w:val="24"/>
          <w:lang w:eastAsia="zh-CN"/>
        </w:rPr>
        <w:t xml:space="preserve">, położonej w Kłodzku przy ul. Myśliwskiej, </w:t>
      </w:r>
      <w:proofErr w:type="spellStart"/>
      <w:r w:rsidRPr="00A80CE0">
        <w:rPr>
          <w:rFonts w:ascii="Arial" w:hAnsi="Arial" w:cs="Arial"/>
          <w:sz w:val="24"/>
          <w:szCs w:val="24"/>
          <w:lang w:eastAsia="zh-CN"/>
        </w:rPr>
        <w:t>ozn</w:t>
      </w:r>
      <w:proofErr w:type="spellEnd"/>
      <w:r w:rsidRPr="00A80CE0">
        <w:rPr>
          <w:rFonts w:ascii="Arial" w:hAnsi="Arial" w:cs="Arial"/>
          <w:sz w:val="24"/>
          <w:szCs w:val="24"/>
          <w:lang w:eastAsia="zh-CN"/>
        </w:rPr>
        <w:t xml:space="preserve">. </w:t>
      </w:r>
      <w:proofErr w:type="spellStart"/>
      <w:r w:rsidRPr="00A80CE0">
        <w:rPr>
          <w:rFonts w:ascii="Arial" w:hAnsi="Arial" w:cs="Arial"/>
          <w:sz w:val="24"/>
          <w:szCs w:val="24"/>
          <w:lang w:eastAsia="zh-CN"/>
        </w:rPr>
        <w:t>geodez</w:t>
      </w:r>
      <w:proofErr w:type="spellEnd"/>
      <w:r w:rsidRPr="00A80CE0">
        <w:rPr>
          <w:rFonts w:ascii="Arial" w:hAnsi="Arial" w:cs="Arial"/>
          <w:sz w:val="24"/>
          <w:szCs w:val="24"/>
          <w:lang w:eastAsia="zh-CN"/>
        </w:rPr>
        <w:t>. jako dz. nr 46 (AM – 1) obręb Ptasia Góra, z przeznaczeniem na cele parkingowe.</w:t>
      </w:r>
    </w:p>
    <w:p w14:paraId="5E5D47E7" w14:textId="6824D177" w:rsidR="00391782" w:rsidRPr="00A80CE0" w:rsidRDefault="00391782" w:rsidP="00A80CE0">
      <w:pPr>
        <w:numPr>
          <w:ilvl w:val="0"/>
          <w:numId w:val="40"/>
        </w:numPr>
        <w:spacing w:line="480" w:lineRule="auto"/>
        <w:rPr>
          <w:rFonts w:ascii="Arial" w:hAnsi="Arial" w:cs="Arial"/>
          <w:lang w:eastAsia="zh-CN"/>
        </w:rPr>
      </w:pPr>
      <w:r w:rsidRPr="00A80CE0">
        <w:rPr>
          <w:rFonts w:ascii="Arial" w:hAnsi="Arial" w:cs="Arial"/>
        </w:rPr>
        <w:t>Wywieszono wykaz nieruchomości przeznaczonej do sprzedaży w trybie przetargu ustnego nieograniczonego – lokalu mieszkalnego zlokalizowanego w Kłodzku przy ul. Połabskiej 14 m. 3, o powierzchni 49,12 m² wraz z udziałem w wysokości 12/100 cz. w nieruchomości wspólnej, w tym w prawie własności nieruchomości oznaczonej geodezyjnie jako dz. nr 15/20 (AM-1) obręb Zacisze o powierzchni 0,0149 ha, dla której Sąd Rejonowy w Kłodzku prowadzi księgę wieczystą SW1K/00058858/9.</w:t>
      </w:r>
    </w:p>
    <w:p w14:paraId="3B9C4E4C" w14:textId="12FBDDCA" w:rsidR="00391782" w:rsidRPr="00A80CE0" w:rsidRDefault="00391782" w:rsidP="00A80CE0">
      <w:pPr>
        <w:numPr>
          <w:ilvl w:val="0"/>
          <w:numId w:val="40"/>
        </w:numPr>
        <w:spacing w:line="480" w:lineRule="auto"/>
        <w:rPr>
          <w:rFonts w:ascii="Arial" w:hAnsi="Arial" w:cs="Arial"/>
          <w:bCs/>
          <w:color w:val="000000"/>
          <w:lang w:eastAsia="zh-CN"/>
        </w:rPr>
      </w:pPr>
      <w:r w:rsidRPr="00A80CE0">
        <w:rPr>
          <w:rFonts w:ascii="Arial" w:hAnsi="Arial" w:cs="Arial"/>
        </w:rPr>
        <w:t xml:space="preserve">Wywieszono wykaz nieruchomości przeznaczonej do sprzedaży w trybie bezprzetargowym na rzecz najemców – lokalu mieszkalnego zlokalizowanego </w:t>
      </w:r>
      <w:r w:rsidRPr="00A80CE0">
        <w:rPr>
          <w:rFonts w:ascii="Arial" w:hAnsi="Arial" w:cs="Arial"/>
        </w:rPr>
        <w:br/>
        <w:t xml:space="preserve">w Kłodzku przy ul. im. Warszawy-Centrum 12 m. 1 wraz z udziałem 24/100 </w:t>
      </w:r>
      <w:r w:rsidRPr="00A80CE0">
        <w:rPr>
          <w:rFonts w:ascii="Arial" w:hAnsi="Arial" w:cs="Arial"/>
        </w:rPr>
        <w:br/>
        <w:t>cz. w nieruchomości wspólnej, w tym w prawie własności nieruchomości oznaczonej geodezyjnie jako dz. nr 73/10(AM-3) obręb Jurandów o powierzchni 0,0804 ha, ujawnionej w księdze wieczystej SW1K/00099610/8.</w:t>
      </w:r>
    </w:p>
    <w:p w14:paraId="76748A3B" w14:textId="77777777" w:rsidR="00391782" w:rsidRPr="00A80CE0" w:rsidRDefault="00391782" w:rsidP="00A80CE0">
      <w:pPr>
        <w:numPr>
          <w:ilvl w:val="0"/>
          <w:numId w:val="40"/>
        </w:numPr>
        <w:spacing w:line="480" w:lineRule="auto"/>
        <w:rPr>
          <w:rFonts w:ascii="Arial" w:hAnsi="Arial" w:cs="Arial"/>
          <w:bCs/>
          <w:color w:val="000000"/>
          <w:lang w:eastAsia="zh-CN"/>
        </w:rPr>
      </w:pPr>
      <w:r w:rsidRPr="00A80CE0">
        <w:rPr>
          <w:rFonts w:ascii="Arial" w:hAnsi="Arial" w:cs="Arial"/>
          <w:bCs/>
          <w:color w:val="000000"/>
          <w:lang w:eastAsia="zh-CN"/>
        </w:rPr>
        <w:t xml:space="preserve">Wywieszono </w:t>
      </w:r>
      <w:r w:rsidRPr="00A80CE0">
        <w:rPr>
          <w:rFonts w:ascii="Arial" w:hAnsi="Arial" w:cs="Arial"/>
        </w:rPr>
        <w:t xml:space="preserve">wykaz nieruchomości przeznaczonej do sprzedaży w trybie bezprzetargowym na rzecz najemców – lokalu mieszkalnego zlokalizowanego </w:t>
      </w:r>
      <w:r w:rsidRPr="00A80CE0">
        <w:rPr>
          <w:rFonts w:ascii="Arial" w:hAnsi="Arial" w:cs="Arial"/>
        </w:rPr>
        <w:br/>
        <w:t xml:space="preserve">w Kłodzku przy pl. Bolesława Chrobrego 5 m. 5 wraz z udziałem 49/1 000 cz. </w:t>
      </w:r>
      <w:r w:rsidRPr="00A80CE0">
        <w:rPr>
          <w:rFonts w:ascii="Arial" w:hAnsi="Arial" w:cs="Arial"/>
        </w:rPr>
        <w:br/>
        <w:t>w nieruchomości wspólnej, w tym w prawie własności nieruchomości oznaczonej geodezyjnie jako dz. nr 83/16 (AM-1) obręb Centrum o powierzchni 0,0984 ha, ujawnionej w księdze wieczystej SW1K/00049481/9.</w:t>
      </w:r>
    </w:p>
    <w:p w14:paraId="6FE7E45B" w14:textId="3AF317C6" w:rsidR="00391782" w:rsidRPr="00A80CE0" w:rsidRDefault="00391782" w:rsidP="00A80CE0">
      <w:pPr>
        <w:numPr>
          <w:ilvl w:val="0"/>
          <w:numId w:val="40"/>
        </w:numPr>
        <w:spacing w:line="480" w:lineRule="auto"/>
        <w:rPr>
          <w:rFonts w:ascii="Arial" w:hAnsi="Arial" w:cs="Arial"/>
          <w:bCs/>
          <w:color w:val="000000"/>
          <w:lang w:eastAsia="zh-CN"/>
        </w:rPr>
      </w:pPr>
      <w:r w:rsidRPr="00A80CE0">
        <w:rPr>
          <w:rFonts w:ascii="Arial" w:hAnsi="Arial" w:cs="Arial"/>
          <w:bCs/>
          <w:color w:val="000000"/>
          <w:lang w:eastAsia="zh-CN"/>
        </w:rPr>
        <w:lastRenderedPageBreak/>
        <w:t xml:space="preserve">Wywieszono </w:t>
      </w:r>
      <w:r w:rsidRPr="00A80CE0">
        <w:rPr>
          <w:rFonts w:ascii="Arial" w:hAnsi="Arial" w:cs="Arial"/>
        </w:rPr>
        <w:t xml:space="preserve">wykaz nieruchomości przeznaczonej do sprzedaży w trybie bezprzetargowym na rzecz najemców – lokalu mieszkalnego zlokalizowanego </w:t>
      </w:r>
      <w:r w:rsidRPr="00A80CE0">
        <w:rPr>
          <w:rFonts w:ascii="Arial" w:hAnsi="Arial" w:cs="Arial"/>
        </w:rPr>
        <w:br/>
        <w:t xml:space="preserve">w Kłodzku przy ul. Spadzistej 3 m. 1 wraz z udziałem 24/100 cz. </w:t>
      </w:r>
      <w:r w:rsidR="00E9180F">
        <w:rPr>
          <w:rFonts w:ascii="Arial" w:hAnsi="Arial" w:cs="Arial"/>
        </w:rPr>
        <w:t>w</w:t>
      </w:r>
      <w:r w:rsidR="00A80CE0">
        <w:rPr>
          <w:rFonts w:ascii="Arial" w:hAnsi="Arial" w:cs="Arial"/>
        </w:rPr>
        <w:t xml:space="preserve"> </w:t>
      </w:r>
      <w:r w:rsidRPr="00A80CE0">
        <w:rPr>
          <w:rFonts w:ascii="Arial" w:hAnsi="Arial" w:cs="Arial"/>
        </w:rPr>
        <w:t>nieruchomości wspólnej, w tym w prawie własności nieruchomości oznaczonej geodezyjnie jako dz. nr 83/22 (AM-1) obręb Centrum o powierzchni 0,0137 ha, ujawnionej w księdze wieczystej SW1K/00051538/1.</w:t>
      </w:r>
    </w:p>
    <w:p w14:paraId="2E3058B1" w14:textId="1AE3EA96" w:rsidR="00391782" w:rsidRPr="00A80CE0" w:rsidRDefault="00391782" w:rsidP="00A80CE0">
      <w:pPr>
        <w:numPr>
          <w:ilvl w:val="0"/>
          <w:numId w:val="40"/>
        </w:numPr>
        <w:spacing w:line="480" w:lineRule="auto"/>
        <w:rPr>
          <w:rFonts w:ascii="Arial" w:hAnsi="Arial" w:cs="Arial"/>
          <w:bCs/>
          <w:color w:val="000000"/>
          <w:lang w:eastAsia="zh-CN"/>
        </w:rPr>
      </w:pPr>
      <w:r w:rsidRPr="00A80CE0">
        <w:rPr>
          <w:rFonts w:ascii="Arial" w:hAnsi="Arial" w:cs="Arial"/>
          <w:bCs/>
          <w:color w:val="000000"/>
          <w:lang w:eastAsia="zh-CN"/>
        </w:rPr>
        <w:t xml:space="preserve">Wywieszono </w:t>
      </w:r>
      <w:r w:rsidRPr="00A80CE0">
        <w:rPr>
          <w:rFonts w:ascii="Arial" w:hAnsi="Arial" w:cs="Arial"/>
        </w:rPr>
        <w:t>wykaz nieruchomości przeznaczonej do sprzedaży w trybie bezprzetargowym na rzecz najemcy – lokalu mieszkalnego zlokalizowanego w Kłodzku przy ul. Grunwaldzkiej 27 m. 8 wraz z udziałem 9/100 cz. w nieruchomości wspólnej, w tym w prawie własności nieruchomości oznaczonej geodezyjnie jako dz. nr 11/7 (AM-1) obręb Zacisze o powierzchni 0,0138 ha, ujawnionej w księdze wieczystej SW1K/00039792/9.</w:t>
      </w:r>
    </w:p>
    <w:p w14:paraId="6BB5C3F5" w14:textId="30AB5FB8" w:rsidR="00391782" w:rsidRPr="00E9180F" w:rsidRDefault="00391782" w:rsidP="00A80CE0">
      <w:pPr>
        <w:numPr>
          <w:ilvl w:val="0"/>
          <w:numId w:val="40"/>
        </w:numPr>
        <w:spacing w:line="480" w:lineRule="auto"/>
        <w:rPr>
          <w:rFonts w:ascii="Arial" w:hAnsi="Arial" w:cs="Arial"/>
          <w:bCs/>
          <w:color w:val="000000"/>
          <w:lang w:eastAsia="zh-CN"/>
        </w:rPr>
      </w:pPr>
      <w:r w:rsidRPr="00A80CE0">
        <w:rPr>
          <w:rFonts w:ascii="Arial" w:hAnsi="Arial" w:cs="Arial"/>
        </w:rPr>
        <w:t xml:space="preserve">Wywieszono wykaz nieruchomości przeznaczonej do sprzedaży w trybie bezprzetargowym na rzecz najemców – lokalu mieszkalnego zlokalizowanego </w:t>
      </w:r>
      <w:r w:rsidRPr="00A80CE0">
        <w:rPr>
          <w:rFonts w:ascii="Arial" w:hAnsi="Arial" w:cs="Arial"/>
        </w:rPr>
        <w:br/>
        <w:t>w Kłodzku przy ul. Niskiej 2 m. 14 wraz z udziałem 32/1000 cz. w nieruchomości wspólnej, w tym w prawie własności nieruchomości oznaczonej geodezyjnie jako dz. nr 72 (AM-4) obręb Twierdza o powierzchni 0,0827 ha, ujawnionej w księdze wieczystej SW1K/00070385/2.</w:t>
      </w:r>
    </w:p>
    <w:p w14:paraId="372B7F12" w14:textId="77777777" w:rsidR="00391782" w:rsidRPr="00A80CE0" w:rsidRDefault="00391782" w:rsidP="00A80CE0">
      <w:pPr>
        <w:spacing w:line="480" w:lineRule="auto"/>
        <w:rPr>
          <w:rFonts w:ascii="Arial" w:hAnsi="Arial" w:cs="Arial"/>
          <w:b/>
        </w:rPr>
      </w:pPr>
      <w:r w:rsidRPr="00A80CE0">
        <w:rPr>
          <w:rFonts w:ascii="Arial" w:hAnsi="Arial" w:cs="Arial"/>
          <w:b/>
        </w:rPr>
        <w:t>IV. Gmina Miejska Kłodzko zawarła w ww. okresie umowy:</w:t>
      </w:r>
    </w:p>
    <w:p w14:paraId="1AB6B321" w14:textId="1A3412B6" w:rsidR="00391782" w:rsidRPr="00A80CE0" w:rsidRDefault="00391782" w:rsidP="00A80CE0">
      <w:pPr>
        <w:pStyle w:val="Tekstpodstawowy"/>
        <w:widowControl w:val="0"/>
        <w:numPr>
          <w:ilvl w:val="0"/>
          <w:numId w:val="40"/>
        </w:numPr>
        <w:suppressAutoHyphens/>
        <w:spacing w:line="480" w:lineRule="auto"/>
        <w:jc w:val="left"/>
        <w:rPr>
          <w:rFonts w:ascii="Arial" w:hAnsi="Arial" w:cs="Arial"/>
        </w:rPr>
      </w:pPr>
      <w:r w:rsidRPr="00A80CE0">
        <w:rPr>
          <w:rFonts w:ascii="Arial" w:hAnsi="Arial" w:cs="Arial"/>
        </w:rPr>
        <w:t>umowę dzierżawy na czas oznaczony 3 lat dot. części nieruchomości gminnych,                  o pow. 700,00 m</w:t>
      </w:r>
      <w:r w:rsidRPr="00A80CE0">
        <w:rPr>
          <w:rFonts w:ascii="Arial" w:hAnsi="Arial" w:cs="Arial"/>
          <w:vertAlign w:val="superscript"/>
        </w:rPr>
        <w:t>2</w:t>
      </w:r>
      <w:r w:rsidRPr="00A80CE0">
        <w:rPr>
          <w:rFonts w:ascii="Arial" w:hAnsi="Arial" w:cs="Arial"/>
        </w:rPr>
        <w:t xml:space="preserve"> położonych w Kłodzku, oznaczonych geodezyjnie jako działka nr 2/1 (AM–1) obręb Nowe Miasto, o powierzchni 0,3841 ha, wpisanej do księgi wieczystej SW1K/00090555/1, oraz działka nr 96 (AM-4) obręb Nowy Świat, o powierzchni 1,6598 ha, wpisanej do księgi wieczystej SW1K/00095259/1, z czego pow. 150,00 m</w:t>
      </w:r>
      <w:r w:rsidRPr="00A80CE0">
        <w:rPr>
          <w:rFonts w:ascii="Arial" w:hAnsi="Arial" w:cs="Arial"/>
          <w:vertAlign w:val="superscript"/>
        </w:rPr>
        <w:t xml:space="preserve">2 </w:t>
      </w:r>
      <w:r w:rsidRPr="00A80CE0">
        <w:rPr>
          <w:rFonts w:ascii="Arial" w:hAnsi="Arial" w:cs="Arial"/>
        </w:rPr>
        <w:t>z przeznaczeniem na cele handlowe, natomiast pow. 550,00 m</w:t>
      </w:r>
      <w:r w:rsidRPr="00A80CE0">
        <w:rPr>
          <w:rFonts w:ascii="Arial" w:hAnsi="Arial" w:cs="Arial"/>
          <w:vertAlign w:val="superscript"/>
        </w:rPr>
        <w:t>2</w:t>
      </w:r>
      <w:r w:rsidRPr="00A80CE0">
        <w:rPr>
          <w:rFonts w:ascii="Arial" w:hAnsi="Arial" w:cs="Arial"/>
        </w:rPr>
        <w:t>;</w:t>
      </w:r>
    </w:p>
    <w:p w14:paraId="6E02A771" w14:textId="4868ADFC" w:rsidR="00391782" w:rsidRPr="00A80CE0" w:rsidRDefault="00391782" w:rsidP="00A80CE0">
      <w:pPr>
        <w:pStyle w:val="Tekstpodstawowy"/>
        <w:widowControl w:val="0"/>
        <w:numPr>
          <w:ilvl w:val="0"/>
          <w:numId w:val="40"/>
        </w:numPr>
        <w:suppressAutoHyphens/>
        <w:spacing w:line="480" w:lineRule="auto"/>
        <w:jc w:val="left"/>
        <w:rPr>
          <w:rFonts w:ascii="Arial" w:hAnsi="Arial" w:cs="Arial"/>
        </w:rPr>
      </w:pPr>
      <w:r w:rsidRPr="00A80CE0">
        <w:rPr>
          <w:rFonts w:ascii="Arial" w:hAnsi="Arial" w:cs="Arial"/>
        </w:rPr>
        <w:t xml:space="preserve">umowę dzierżawy na czas oznaczony 3 lat dot. nieruchomości, gminnych </w:t>
      </w:r>
      <w:r w:rsidRPr="00A80CE0">
        <w:rPr>
          <w:rFonts w:ascii="Arial" w:hAnsi="Arial" w:cs="Arial"/>
        </w:rPr>
        <w:lastRenderedPageBreak/>
        <w:t>położonych w Kłodzku, oznaczonych geodezyjnie jako działka nr 3/3 (AM–20) obręb Zagórze, o powierzchni 0,7444 ha, wpisanej do księgi wieczystej SW1K/00086619/7, oraz działka nr 7 (AM-19) obręb Zagórze, o powierzchni  2,2950 ha, wpisanej do księgi wieczystej SW1K/00086619/7, z przeznaczeniem na cele upraw rolnych;</w:t>
      </w:r>
    </w:p>
    <w:p w14:paraId="76DE8B90" w14:textId="77777777" w:rsidR="00391782" w:rsidRPr="00A80CE0" w:rsidRDefault="00391782" w:rsidP="00A80CE0">
      <w:pPr>
        <w:pStyle w:val="Tekstpodstawowy"/>
        <w:widowControl w:val="0"/>
        <w:numPr>
          <w:ilvl w:val="0"/>
          <w:numId w:val="40"/>
        </w:numPr>
        <w:suppressAutoHyphens/>
        <w:spacing w:line="480" w:lineRule="auto"/>
        <w:jc w:val="left"/>
        <w:rPr>
          <w:rFonts w:ascii="Arial" w:hAnsi="Arial" w:cs="Arial"/>
        </w:rPr>
      </w:pPr>
      <w:r w:rsidRPr="00A80CE0">
        <w:rPr>
          <w:rFonts w:ascii="Arial" w:hAnsi="Arial" w:cs="Arial"/>
        </w:rPr>
        <w:t>umowę dzierżawy na czas nieoznaczony  dot. części nieruchomości gminnej o pow. 15,00 m</w:t>
      </w:r>
      <w:r w:rsidRPr="00A80CE0">
        <w:rPr>
          <w:rFonts w:ascii="Arial" w:hAnsi="Arial" w:cs="Arial"/>
          <w:vertAlign w:val="superscript"/>
        </w:rPr>
        <w:t>2</w:t>
      </w:r>
      <w:r w:rsidRPr="00A80CE0">
        <w:rPr>
          <w:rFonts w:ascii="Arial" w:hAnsi="Arial" w:cs="Arial"/>
        </w:rPr>
        <w:t xml:space="preserve"> położonej w Kłodzku, oznaczonej geodezyjnie jako działka nr 112/8 (AM–1) obręb Centrum, wpisanej do księgi wieczystej SW1K/00060957/0,  z przeznaczeniem na cele handlowe(ustawienie trzech stolików konsumpcyjnych);</w:t>
      </w:r>
    </w:p>
    <w:p w14:paraId="529D1AB5" w14:textId="7CA1E458" w:rsidR="00391782" w:rsidRPr="00A80CE0" w:rsidRDefault="00391782" w:rsidP="00A80CE0">
      <w:pPr>
        <w:pStyle w:val="Tekstpodstawowy"/>
        <w:widowControl w:val="0"/>
        <w:numPr>
          <w:ilvl w:val="0"/>
          <w:numId w:val="40"/>
        </w:numPr>
        <w:suppressAutoHyphens/>
        <w:spacing w:line="480" w:lineRule="auto"/>
        <w:jc w:val="left"/>
        <w:rPr>
          <w:rFonts w:ascii="Arial" w:hAnsi="Arial" w:cs="Arial"/>
        </w:rPr>
      </w:pPr>
      <w:r w:rsidRPr="00A80CE0">
        <w:rPr>
          <w:rFonts w:ascii="Arial" w:hAnsi="Arial" w:cs="Arial"/>
        </w:rPr>
        <w:t>umowę dzierżawy na czas oznaczony 3 lat dot. części nieruchomości gminnej położonej w Kłodzku, oznaczonej geodezyjnie jako działka nr 1/3 (AM–2) obręb Nowe Miasto, o powierzchni 0,0324 ha, wpisanej do księgi wieczystej SW1K/00073743/1, z przeznaczeniem na cele reklamowe (ustawienie 1 urządzenia reklamowego, o pow.18,00 m²);</w:t>
      </w:r>
    </w:p>
    <w:p w14:paraId="70167448" w14:textId="77777777" w:rsidR="00391782" w:rsidRPr="00A80CE0" w:rsidRDefault="00391782" w:rsidP="00A80CE0">
      <w:pPr>
        <w:pStyle w:val="Akapitzlist"/>
        <w:numPr>
          <w:ilvl w:val="0"/>
          <w:numId w:val="45"/>
        </w:numPr>
        <w:spacing w:line="480" w:lineRule="auto"/>
        <w:ind w:left="709" w:hanging="283"/>
        <w:rPr>
          <w:rFonts w:ascii="Arial" w:hAnsi="Arial" w:cs="Arial"/>
          <w:sz w:val="24"/>
          <w:szCs w:val="24"/>
        </w:rPr>
      </w:pPr>
      <w:r w:rsidRPr="00A80CE0">
        <w:rPr>
          <w:rFonts w:ascii="Arial" w:hAnsi="Arial" w:cs="Arial"/>
          <w:sz w:val="24"/>
          <w:szCs w:val="24"/>
        </w:rPr>
        <w:t xml:space="preserve">umowę dzierżawy na czas nieoznaczony dot. części nieruchomości gruntowej położonej w Kłodzku przy ul. Lutyckiej, </w:t>
      </w:r>
      <w:proofErr w:type="spellStart"/>
      <w:r w:rsidRPr="00A80CE0">
        <w:rPr>
          <w:rFonts w:ascii="Arial" w:hAnsi="Arial" w:cs="Arial"/>
          <w:sz w:val="24"/>
          <w:szCs w:val="24"/>
        </w:rPr>
        <w:t>ozn</w:t>
      </w:r>
      <w:proofErr w:type="spellEnd"/>
      <w:r w:rsidRPr="00A80CE0">
        <w:rPr>
          <w:rFonts w:ascii="Arial" w:hAnsi="Arial" w:cs="Arial"/>
          <w:sz w:val="24"/>
          <w:szCs w:val="24"/>
        </w:rPr>
        <w:t xml:space="preserve">. </w:t>
      </w:r>
      <w:proofErr w:type="spellStart"/>
      <w:r w:rsidRPr="00A80CE0">
        <w:rPr>
          <w:rFonts w:ascii="Arial" w:hAnsi="Arial" w:cs="Arial"/>
          <w:sz w:val="24"/>
          <w:szCs w:val="24"/>
        </w:rPr>
        <w:t>geodez</w:t>
      </w:r>
      <w:proofErr w:type="spellEnd"/>
      <w:r w:rsidRPr="00A80CE0">
        <w:rPr>
          <w:rFonts w:ascii="Arial" w:hAnsi="Arial" w:cs="Arial"/>
          <w:sz w:val="24"/>
          <w:szCs w:val="24"/>
        </w:rPr>
        <w:t>. jako dz. nr 20/15 (AM–1) obręb Ptasia Góra, o pow. 192,00 m</w:t>
      </w:r>
      <w:r w:rsidRPr="00A80CE0">
        <w:rPr>
          <w:rFonts w:ascii="Arial" w:hAnsi="Arial" w:cs="Arial"/>
          <w:sz w:val="24"/>
          <w:szCs w:val="24"/>
          <w:vertAlign w:val="superscript"/>
        </w:rPr>
        <w:t>2</w:t>
      </w:r>
      <w:r w:rsidRPr="00A80CE0">
        <w:rPr>
          <w:rFonts w:ascii="Arial" w:hAnsi="Arial" w:cs="Arial"/>
          <w:sz w:val="24"/>
          <w:szCs w:val="24"/>
        </w:rPr>
        <w:t xml:space="preserve"> wpisanej do księgi wieczystej SW1K/00056269/9, z przeznaczeniem na cele rekreacyjne.</w:t>
      </w:r>
    </w:p>
    <w:p w14:paraId="2877E8E4" w14:textId="69C1F076" w:rsidR="00391782" w:rsidRPr="00A80CE0" w:rsidRDefault="00391782" w:rsidP="00A80CE0">
      <w:pPr>
        <w:pStyle w:val="Tekstpodstawowy"/>
        <w:widowControl w:val="0"/>
        <w:numPr>
          <w:ilvl w:val="0"/>
          <w:numId w:val="45"/>
        </w:numPr>
        <w:suppressAutoHyphens/>
        <w:spacing w:line="480" w:lineRule="auto"/>
        <w:ind w:left="709" w:hanging="283"/>
        <w:jc w:val="left"/>
        <w:rPr>
          <w:rFonts w:ascii="Arial" w:hAnsi="Arial" w:cs="Arial"/>
        </w:rPr>
      </w:pPr>
      <w:r w:rsidRPr="00A80CE0">
        <w:rPr>
          <w:rFonts w:ascii="Arial" w:hAnsi="Arial" w:cs="Arial"/>
        </w:rPr>
        <w:t xml:space="preserve">umowę dzierżawy na czas oznaczony 3 lat dot. części nieruchomości gruntowej położonej w Kłodzku przy ul. Jana Długosza, </w:t>
      </w:r>
      <w:proofErr w:type="spellStart"/>
      <w:r w:rsidRPr="00A80CE0">
        <w:rPr>
          <w:rFonts w:ascii="Arial" w:hAnsi="Arial" w:cs="Arial"/>
        </w:rPr>
        <w:t>ozn</w:t>
      </w:r>
      <w:proofErr w:type="spellEnd"/>
      <w:r w:rsidRPr="00A80CE0">
        <w:rPr>
          <w:rFonts w:ascii="Arial" w:hAnsi="Arial" w:cs="Arial"/>
        </w:rPr>
        <w:t xml:space="preserve">. </w:t>
      </w:r>
      <w:proofErr w:type="spellStart"/>
      <w:r w:rsidRPr="00A80CE0">
        <w:rPr>
          <w:rFonts w:ascii="Arial" w:hAnsi="Arial" w:cs="Arial"/>
        </w:rPr>
        <w:t>geodez</w:t>
      </w:r>
      <w:proofErr w:type="spellEnd"/>
      <w:r w:rsidRPr="00A80CE0">
        <w:rPr>
          <w:rFonts w:ascii="Arial" w:hAnsi="Arial" w:cs="Arial"/>
        </w:rPr>
        <w:t xml:space="preserve">. jako dz. nr 42/9 (AM – 2) obręb Nowy Świat, o pow. 93,90 m², wpisanej do księgi wieczystej SW1K/00089425/1, z przeznaczeniem cele ogródka przydomowego (uprawa </w:t>
      </w:r>
      <w:proofErr w:type="spellStart"/>
      <w:r w:rsidRPr="00A80CE0">
        <w:rPr>
          <w:rFonts w:ascii="Arial" w:hAnsi="Arial" w:cs="Arial"/>
        </w:rPr>
        <w:t>warzywno</w:t>
      </w:r>
      <w:proofErr w:type="spellEnd"/>
      <w:r w:rsidRPr="00A80CE0">
        <w:rPr>
          <w:rFonts w:ascii="Arial" w:hAnsi="Arial" w:cs="Arial"/>
        </w:rPr>
        <w:t xml:space="preserve"> – owocowa).  </w:t>
      </w:r>
    </w:p>
    <w:p w14:paraId="1B2E3AB0" w14:textId="4ABB862D" w:rsidR="00391782" w:rsidRPr="00A80CE0" w:rsidRDefault="00391782" w:rsidP="00A80CE0">
      <w:pPr>
        <w:pStyle w:val="Tekstpodstawowy"/>
        <w:widowControl w:val="0"/>
        <w:numPr>
          <w:ilvl w:val="0"/>
          <w:numId w:val="45"/>
        </w:numPr>
        <w:suppressAutoHyphens/>
        <w:spacing w:line="480" w:lineRule="auto"/>
        <w:ind w:left="709" w:hanging="283"/>
        <w:jc w:val="left"/>
        <w:rPr>
          <w:rFonts w:ascii="Arial" w:hAnsi="Arial" w:cs="Arial"/>
        </w:rPr>
      </w:pPr>
      <w:r w:rsidRPr="00A80CE0">
        <w:rPr>
          <w:rFonts w:ascii="Arial" w:hAnsi="Arial" w:cs="Arial"/>
        </w:rPr>
        <w:t xml:space="preserve">umowę dzierżawy na czas oznaczony dot. części nieruchomości gruntowej położonej w Kłodzku przy ul. Jana Długosza, </w:t>
      </w:r>
      <w:proofErr w:type="spellStart"/>
      <w:r w:rsidRPr="00A80CE0">
        <w:rPr>
          <w:rFonts w:ascii="Arial" w:hAnsi="Arial" w:cs="Arial"/>
        </w:rPr>
        <w:t>ozn</w:t>
      </w:r>
      <w:proofErr w:type="spellEnd"/>
      <w:r w:rsidRPr="00A80CE0">
        <w:rPr>
          <w:rFonts w:ascii="Arial" w:hAnsi="Arial" w:cs="Arial"/>
        </w:rPr>
        <w:t xml:space="preserve">. </w:t>
      </w:r>
      <w:proofErr w:type="spellStart"/>
      <w:r w:rsidRPr="00A80CE0">
        <w:rPr>
          <w:rFonts w:ascii="Arial" w:hAnsi="Arial" w:cs="Arial"/>
        </w:rPr>
        <w:t>geodez</w:t>
      </w:r>
      <w:proofErr w:type="spellEnd"/>
      <w:r w:rsidRPr="00A80CE0">
        <w:rPr>
          <w:rFonts w:ascii="Arial" w:hAnsi="Arial" w:cs="Arial"/>
        </w:rPr>
        <w:t xml:space="preserve">. jako dz. nr 42/9 (AM-2) obręb Nowy Świat, o pow. 165,00 m², wpisanej do księgi wieczystej </w:t>
      </w:r>
      <w:r w:rsidRPr="00A80CE0">
        <w:rPr>
          <w:rFonts w:ascii="Arial" w:hAnsi="Arial" w:cs="Arial"/>
        </w:rPr>
        <w:lastRenderedPageBreak/>
        <w:t xml:space="preserve">SW1K/00089425/1, z przeznaczeniem cele rekreacyjne.  </w:t>
      </w:r>
    </w:p>
    <w:p w14:paraId="578E2CD4" w14:textId="73AA2892" w:rsidR="00391782" w:rsidRPr="00A80CE0" w:rsidRDefault="00391782" w:rsidP="00A80CE0">
      <w:pPr>
        <w:pStyle w:val="Tekstpodstawowy"/>
        <w:widowControl w:val="0"/>
        <w:numPr>
          <w:ilvl w:val="0"/>
          <w:numId w:val="46"/>
        </w:numPr>
        <w:suppressAutoHyphens/>
        <w:spacing w:line="480" w:lineRule="auto"/>
        <w:ind w:left="709" w:hanging="283"/>
        <w:jc w:val="left"/>
        <w:rPr>
          <w:rFonts w:ascii="Arial" w:hAnsi="Arial" w:cs="Arial"/>
        </w:rPr>
      </w:pPr>
      <w:r w:rsidRPr="00A80CE0">
        <w:rPr>
          <w:rFonts w:ascii="Arial" w:hAnsi="Arial" w:cs="Arial"/>
        </w:rPr>
        <w:t>umowę dzierżawy na czas nieoznaczony dot. części nieruchomości gruntowej</w:t>
      </w:r>
      <w:r w:rsidRPr="00A80CE0">
        <w:rPr>
          <w:rFonts w:ascii="Arial" w:hAnsi="Arial" w:cs="Arial"/>
        </w:rPr>
        <w:br/>
        <w:t xml:space="preserve"> położonej w Kłodzku przy ul. Ptasiej, </w:t>
      </w:r>
      <w:proofErr w:type="spellStart"/>
      <w:r w:rsidRPr="00A80CE0">
        <w:rPr>
          <w:rFonts w:ascii="Arial" w:hAnsi="Arial" w:cs="Arial"/>
        </w:rPr>
        <w:t>ozn</w:t>
      </w:r>
      <w:proofErr w:type="spellEnd"/>
      <w:r w:rsidRPr="00A80CE0">
        <w:rPr>
          <w:rFonts w:ascii="Arial" w:hAnsi="Arial" w:cs="Arial"/>
        </w:rPr>
        <w:t xml:space="preserve">. </w:t>
      </w:r>
      <w:proofErr w:type="spellStart"/>
      <w:r w:rsidRPr="00A80CE0">
        <w:rPr>
          <w:rFonts w:ascii="Arial" w:hAnsi="Arial" w:cs="Arial"/>
        </w:rPr>
        <w:t>geodez</w:t>
      </w:r>
      <w:proofErr w:type="spellEnd"/>
      <w:r w:rsidRPr="00A80CE0">
        <w:rPr>
          <w:rFonts w:ascii="Arial" w:hAnsi="Arial" w:cs="Arial"/>
        </w:rPr>
        <w:t>. jako dz. nr 166/11 (AM–1) obręb Jaskółcza Góra, o pow. 6,00 m², wpisanej do księgi wieczystej SW1K/00073747/9, z przeznaczeniem na grunt pod garaż typu blaszak.</w:t>
      </w:r>
    </w:p>
    <w:p w14:paraId="2E0FCABF" w14:textId="688590A9" w:rsidR="00391782" w:rsidRPr="00E9180F" w:rsidRDefault="00391782" w:rsidP="00E9180F">
      <w:pPr>
        <w:pStyle w:val="Tekstpodstawowy"/>
        <w:widowControl w:val="0"/>
        <w:numPr>
          <w:ilvl w:val="0"/>
          <w:numId w:val="47"/>
        </w:numPr>
        <w:suppressAutoHyphens/>
        <w:spacing w:line="480" w:lineRule="auto"/>
        <w:ind w:left="709" w:hanging="283"/>
        <w:jc w:val="left"/>
        <w:rPr>
          <w:rFonts w:ascii="Arial" w:hAnsi="Arial" w:cs="Arial"/>
        </w:rPr>
      </w:pPr>
      <w:r w:rsidRPr="00A80CE0">
        <w:rPr>
          <w:rFonts w:ascii="Arial" w:hAnsi="Arial" w:cs="Arial"/>
        </w:rPr>
        <w:t xml:space="preserve">umowę dzierżawy na czas nieoznaczony dot. części nieruchomości gruntowej położonej w Kłodzku przy ul. Rzepichy, </w:t>
      </w:r>
      <w:proofErr w:type="spellStart"/>
      <w:r w:rsidRPr="00A80CE0">
        <w:rPr>
          <w:rFonts w:ascii="Arial" w:hAnsi="Arial" w:cs="Arial"/>
        </w:rPr>
        <w:t>ozn</w:t>
      </w:r>
      <w:proofErr w:type="spellEnd"/>
      <w:r w:rsidRPr="00A80CE0">
        <w:rPr>
          <w:rFonts w:ascii="Arial" w:hAnsi="Arial" w:cs="Arial"/>
        </w:rPr>
        <w:t xml:space="preserve">. </w:t>
      </w:r>
      <w:proofErr w:type="spellStart"/>
      <w:r w:rsidRPr="00A80CE0">
        <w:rPr>
          <w:rFonts w:ascii="Arial" w:hAnsi="Arial" w:cs="Arial"/>
        </w:rPr>
        <w:t>geodez</w:t>
      </w:r>
      <w:proofErr w:type="spellEnd"/>
      <w:r w:rsidRPr="00A80CE0">
        <w:rPr>
          <w:rFonts w:ascii="Arial" w:hAnsi="Arial" w:cs="Arial"/>
        </w:rPr>
        <w:t>. jako dz. nr 2/16 (AM–5) obręb Zacisze, o pow. 70,00 m², wpisanej do księgi wieczystej SW1K/00052619/0, z przeznaczeniem na cele rekreacyjne,</w:t>
      </w:r>
    </w:p>
    <w:p w14:paraId="2EE1C9C5" w14:textId="77777777" w:rsidR="00391782" w:rsidRPr="00A80CE0" w:rsidRDefault="00391782" w:rsidP="00A80CE0">
      <w:pPr>
        <w:spacing w:line="480" w:lineRule="auto"/>
        <w:rPr>
          <w:rFonts w:ascii="Arial" w:hAnsi="Arial" w:cs="Arial"/>
          <w:b/>
        </w:rPr>
      </w:pPr>
      <w:r w:rsidRPr="00A80CE0">
        <w:rPr>
          <w:rFonts w:ascii="Arial" w:hAnsi="Arial" w:cs="Arial"/>
          <w:b/>
        </w:rPr>
        <w:t>V. Wydano decyzje w sprawie:</w:t>
      </w:r>
    </w:p>
    <w:p w14:paraId="38331EE4" w14:textId="6954A3E9" w:rsidR="00391782" w:rsidRPr="00E9180F" w:rsidRDefault="00391782" w:rsidP="00A80CE0">
      <w:pPr>
        <w:numPr>
          <w:ilvl w:val="0"/>
          <w:numId w:val="37"/>
        </w:numPr>
        <w:spacing w:line="480" w:lineRule="auto"/>
        <w:rPr>
          <w:rFonts w:ascii="Arial" w:hAnsi="Arial" w:cs="Arial"/>
          <w:bCs/>
        </w:rPr>
      </w:pPr>
      <w:r w:rsidRPr="00A80CE0">
        <w:rPr>
          <w:rFonts w:ascii="Arial" w:hAnsi="Arial" w:cs="Arial"/>
          <w:bCs/>
        </w:rPr>
        <w:t xml:space="preserve">zatwierdzenia podziału geodezyjnego nieruchomości poł. w Kłodzku  </w:t>
      </w:r>
      <w:proofErr w:type="spellStart"/>
      <w:r w:rsidRPr="00A80CE0">
        <w:rPr>
          <w:rFonts w:ascii="Arial" w:hAnsi="Arial" w:cs="Arial"/>
          <w:bCs/>
        </w:rPr>
        <w:t>ozn</w:t>
      </w:r>
      <w:proofErr w:type="spellEnd"/>
      <w:r w:rsidRPr="00A80CE0">
        <w:rPr>
          <w:rFonts w:ascii="Arial" w:hAnsi="Arial" w:cs="Arial"/>
          <w:bCs/>
        </w:rPr>
        <w:t xml:space="preserve">. </w:t>
      </w:r>
      <w:proofErr w:type="spellStart"/>
      <w:r w:rsidRPr="00A80CE0">
        <w:rPr>
          <w:rFonts w:ascii="Arial" w:hAnsi="Arial" w:cs="Arial"/>
          <w:bCs/>
        </w:rPr>
        <w:t>geodez</w:t>
      </w:r>
      <w:proofErr w:type="spellEnd"/>
      <w:r w:rsidRPr="00A80CE0">
        <w:rPr>
          <w:rFonts w:ascii="Arial" w:hAnsi="Arial" w:cs="Arial"/>
          <w:bCs/>
        </w:rPr>
        <w:t xml:space="preserve">. jako </w:t>
      </w:r>
      <w:proofErr w:type="spellStart"/>
      <w:r w:rsidRPr="00A80CE0">
        <w:rPr>
          <w:rFonts w:ascii="Arial" w:hAnsi="Arial" w:cs="Arial"/>
          <w:bCs/>
        </w:rPr>
        <w:t>dz</w:t>
      </w:r>
      <w:proofErr w:type="spellEnd"/>
      <w:r w:rsidRPr="00A80CE0">
        <w:rPr>
          <w:rFonts w:ascii="Arial" w:hAnsi="Arial" w:cs="Arial"/>
          <w:bCs/>
        </w:rPr>
        <w:t xml:space="preserve"> nr 19/11 (AM-12), obręb Jurandów (WM.6831. 21.2021.BB)</w:t>
      </w:r>
    </w:p>
    <w:p w14:paraId="1C34D47E" w14:textId="77777777" w:rsidR="00391782" w:rsidRPr="00A80CE0" w:rsidRDefault="00391782" w:rsidP="00A80CE0">
      <w:pPr>
        <w:spacing w:line="480" w:lineRule="auto"/>
        <w:rPr>
          <w:rFonts w:ascii="Arial" w:hAnsi="Arial" w:cs="Arial"/>
          <w:b/>
        </w:rPr>
      </w:pPr>
      <w:r w:rsidRPr="00A80CE0">
        <w:rPr>
          <w:rFonts w:ascii="Arial" w:hAnsi="Arial" w:cs="Arial"/>
          <w:b/>
        </w:rPr>
        <w:t>VI. Różne:</w:t>
      </w:r>
    </w:p>
    <w:p w14:paraId="31C89A13" w14:textId="77777777" w:rsidR="00391782" w:rsidRPr="00A80CE0" w:rsidRDefault="00391782" w:rsidP="00A80CE0">
      <w:pPr>
        <w:numPr>
          <w:ilvl w:val="0"/>
          <w:numId w:val="41"/>
        </w:numPr>
        <w:spacing w:line="480" w:lineRule="auto"/>
        <w:rPr>
          <w:rFonts w:ascii="Arial" w:hAnsi="Arial" w:cs="Arial"/>
        </w:rPr>
      </w:pPr>
      <w:r w:rsidRPr="00A80CE0">
        <w:rPr>
          <w:rFonts w:ascii="Arial" w:hAnsi="Arial" w:cs="Arial"/>
        </w:rPr>
        <w:t>ustalono numery porządkowe dla budynków przy ul. Półwiejskiej 3G, ul. Stefana Żeromskiego 17A, ul. Malinowa 28,30,32,34;</w:t>
      </w:r>
    </w:p>
    <w:p w14:paraId="77CB9C7F" w14:textId="77777777" w:rsidR="00391782" w:rsidRPr="00A80CE0" w:rsidRDefault="00391782" w:rsidP="00A80CE0">
      <w:pPr>
        <w:numPr>
          <w:ilvl w:val="0"/>
          <w:numId w:val="41"/>
        </w:numPr>
        <w:spacing w:line="480" w:lineRule="auto"/>
        <w:rPr>
          <w:rFonts w:ascii="Arial" w:hAnsi="Arial" w:cs="Arial"/>
        </w:rPr>
      </w:pPr>
      <w:r w:rsidRPr="00A80CE0">
        <w:rPr>
          <w:rFonts w:ascii="Arial" w:hAnsi="Arial" w:cs="Arial"/>
        </w:rPr>
        <w:t>wydano zaświadczenia wraz z informacją o wysokości opłaty z tytułu przekształcenia prawa użytkowania wieczystego w prawo własności dla nieruchomości zabudowanych budynkami mieszkalnymi, na podstawie ustawy z dnia 20 lipca 2018 r. o przekształceniu prawa użytkowania wieczystego gruntów zabudowanych na cele mieszkaniowe w prawo własności tych gruntów, dla budynków przy:</w:t>
      </w:r>
    </w:p>
    <w:p w14:paraId="593FACEB" w14:textId="77777777" w:rsidR="00391782" w:rsidRPr="00A80CE0" w:rsidRDefault="00391782" w:rsidP="00A80CE0">
      <w:pPr>
        <w:numPr>
          <w:ilvl w:val="0"/>
          <w:numId w:val="42"/>
        </w:numPr>
        <w:spacing w:line="480" w:lineRule="auto"/>
        <w:ind w:left="1134"/>
        <w:rPr>
          <w:rFonts w:ascii="Arial" w:hAnsi="Arial" w:cs="Arial"/>
        </w:rPr>
      </w:pPr>
      <w:r w:rsidRPr="00A80CE0">
        <w:rPr>
          <w:rFonts w:ascii="Arial" w:hAnsi="Arial" w:cs="Arial"/>
        </w:rPr>
        <w:t>ul. Bohaterów Getta 3 - szt. 3</w:t>
      </w:r>
    </w:p>
    <w:p w14:paraId="7AD9AC14" w14:textId="77777777" w:rsidR="00391782" w:rsidRPr="00A80CE0" w:rsidRDefault="00391782" w:rsidP="00A80CE0">
      <w:pPr>
        <w:numPr>
          <w:ilvl w:val="0"/>
          <w:numId w:val="42"/>
        </w:numPr>
        <w:spacing w:line="480" w:lineRule="auto"/>
        <w:ind w:left="1134"/>
        <w:rPr>
          <w:rFonts w:ascii="Arial" w:hAnsi="Arial" w:cs="Arial"/>
        </w:rPr>
      </w:pPr>
      <w:r w:rsidRPr="00A80CE0">
        <w:rPr>
          <w:rFonts w:ascii="Arial" w:hAnsi="Arial" w:cs="Arial"/>
        </w:rPr>
        <w:t>ul. Forteczna 5 - szt. 6</w:t>
      </w:r>
    </w:p>
    <w:p w14:paraId="0BAB6D03" w14:textId="77777777" w:rsidR="00391782" w:rsidRPr="00A80CE0" w:rsidRDefault="00391782" w:rsidP="00A80CE0">
      <w:pPr>
        <w:numPr>
          <w:ilvl w:val="0"/>
          <w:numId w:val="42"/>
        </w:numPr>
        <w:spacing w:line="480" w:lineRule="auto"/>
        <w:ind w:left="1134"/>
        <w:rPr>
          <w:rFonts w:ascii="Arial" w:hAnsi="Arial" w:cs="Arial"/>
        </w:rPr>
      </w:pPr>
      <w:r w:rsidRPr="00A80CE0">
        <w:rPr>
          <w:rFonts w:ascii="Arial" w:hAnsi="Arial" w:cs="Arial"/>
        </w:rPr>
        <w:t>ul. Lutycka 2 - szt.8</w:t>
      </w:r>
    </w:p>
    <w:p w14:paraId="4A81B560" w14:textId="77777777" w:rsidR="00391782" w:rsidRPr="00A80CE0" w:rsidRDefault="00391782" w:rsidP="00A80CE0">
      <w:pPr>
        <w:numPr>
          <w:ilvl w:val="0"/>
          <w:numId w:val="42"/>
        </w:numPr>
        <w:spacing w:line="480" w:lineRule="auto"/>
        <w:ind w:left="1134"/>
        <w:rPr>
          <w:rFonts w:ascii="Arial" w:hAnsi="Arial" w:cs="Arial"/>
        </w:rPr>
      </w:pPr>
      <w:r w:rsidRPr="00A80CE0">
        <w:rPr>
          <w:rFonts w:ascii="Arial" w:hAnsi="Arial" w:cs="Arial"/>
        </w:rPr>
        <w:t>ul. Jacka Malczewskiego 24 - szt. 13</w:t>
      </w:r>
    </w:p>
    <w:p w14:paraId="6D1800EF" w14:textId="77777777" w:rsidR="00391782" w:rsidRPr="00A80CE0" w:rsidRDefault="00391782" w:rsidP="00A80CE0">
      <w:pPr>
        <w:numPr>
          <w:ilvl w:val="0"/>
          <w:numId w:val="42"/>
        </w:numPr>
        <w:spacing w:line="480" w:lineRule="auto"/>
        <w:ind w:left="1134"/>
        <w:rPr>
          <w:rFonts w:ascii="Arial" w:hAnsi="Arial" w:cs="Arial"/>
        </w:rPr>
      </w:pPr>
      <w:r w:rsidRPr="00A80CE0">
        <w:rPr>
          <w:rFonts w:ascii="Arial" w:hAnsi="Arial" w:cs="Arial"/>
        </w:rPr>
        <w:t>ul. Gustawa Morcinka 2- szt. 10</w:t>
      </w:r>
    </w:p>
    <w:p w14:paraId="4CE8C197" w14:textId="77777777" w:rsidR="00391782" w:rsidRPr="00A80CE0" w:rsidRDefault="00391782" w:rsidP="00A80CE0">
      <w:pPr>
        <w:numPr>
          <w:ilvl w:val="0"/>
          <w:numId w:val="42"/>
        </w:numPr>
        <w:spacing w:line="480" w:lineRule="auto"/>
        <w:ind w:left="1134"/>
        <w:rPr>
          <w:rFonts w:ascii="Arial" w:hAnsi="Arial" w:cs="Arial"/>
        </w:rPr>
      </w:pPr>
      <w:r w:rsidRPr="00A80CE0">
        <w:rPr>
          <w:rFonts w:ascii="Arial" w:hAnsi="Arial" w:cs="Arial"/>
        </w:rPr>
        <w:lastRenderedPageBreak/>
        <w:t>ul. Gustawa Morcinka 6a - szt. 13</w:t>
      </w:r>
    </w:p>
    <w:p w14:paraId="1857A5EF" w14:textId="77777777" w:rsidR="00391782" w:rsidRPr="00A80CE0" w:rsidRDefault="00391782" w:rsidP="00A80CE0">
      <w:pPr>
        <w:numPr>
          <w:ilvl w:val="0"/>
          <w:numId w:val="42"/>
        </w:numPr>
        <w:spacing w:line="480" w:lineRule="auto"/>
        <w:ind w:left="1134"/>
        <w:rPr>
          <w:rFonts w:ascii="Arial" w:hAnsi="Arial" w:cs="Arial"/>
        </w:rPr>
      </w:pPr>
      <w:r w:rsidRPr="00A80CE0">
        <w:rPr>
          <w:rFonts w:ascii="Arial" w:hAnsi="Arial" w:cs="Arial"/>
        </w:rPr>
        <w:t>ul. H. Sienkiewicza 22 - szt. 6</w:t>
      </w:r>
    </w:p>
    <w:p w14:paraId="758580C3" w14:textId="77777777" w:rsidR="00391782" w:rsidRPr="00A80CE0" w:rsidRDefault="00391782" w:rsidP="00A80CE0">
      <w:pPr>
        <w:numPr>
          <w:ilvl w:val="0"/>
          <w:numId w:val="41"/>
        </w:numPr>
        <w:spacing w:line="480" w:lineRule="auto"/>
        <w:rPr>
          <w:rFonts w:ascii="Arial" w:hAnsi="Arial" w:cs="Arial"/>
        </w:rPr>
      </w:pPr>
      <w:r w:rsidRPr="00A80CE0">
        <w:rPr>
          <w:rFonts w:ascii="Arial" w:hAnsi="Arial" w:cs="Arial"/>
        </w:rPr>
        <w:t>wydano 1 zaświadczenie o dokonaniu jednorazowej wpłaty z tytułu przekształcenia, o którym mowa w ustawie z dnia 20 lipca 2018 r. o przekształceniu prawa użytkowania wieczystego gruntów zabudowanych na cele mieszkaniowe w prawo własności tych gruntów, w tym 4 zaświadczenia po wcześniejszym udzieleniu bonifikat;</w:t>
      </w:r>
    </w:p>
    <w:p w14:paraId="1DA9A8DC" w14:textId="77777777" w:rsidR="00391782" w:rsidRPr="00A80CE0" w:rsidRDefault="00391782" w:rsidP="00A80CE0">
      <w:pPr>
        <w:numPr>
          <w:ilvl w:val="0"/>
          <w:numId w:val="41"/>
        </w:numPr>
        <w:spacing w:line="480" w:lineRule="auto"/>
        <w:rPr>
          <w:rFonts w:ascii="Arial" w:hAnsi="Arial" w:cs="Arial"/>
        </w:rPr>
      </w:pPr>
      <w:r w:rsidRPr="00A80CE0">
        <w:rPr>
          <w:rFonts w:ascii="Arial" w:hAnsi="Arial" w:cs="Arial"/>
        </w:rPr>
        <w:t>Wprowadzono do systemu ALK+ wartości sprzedaży alkoholu za rok 2021 złożonych przez przedsiębiorców dla poszczególnych zezwoleń na sprzedaż alkoholi – 268 szt.</w:t>
      </w:r>
    </w:p>
    <w:p w14:paraId="10BFC8AE" w14:textId="77777777" w:rsidR="00391782" w:rsidRPr="00A80CE0" w:rsidRDefault="00391782" w:rsidP="00A80CE0">
      <w:pPr>
        <w:numPr>
          <w:ilvl w:val="0"/>
          <w:numId w:val="41"/>
        </w:numPr>
        <w:spacing w:line="480" w:lineRule="auto"/>
        <w:rPr>
          <w:rFonts w:ascii="Arial" w:hAnsi="Arial" w:cs="Arial"/>
        </w:rPr>
      </w:pPr>
      <w:r w:rsidRPr="00A80CE0">
        <w:rPr>
          <w:rFonts w:ascii="Arial" w:hAnsi="Arial" w:cs="Arial"/>
        </w:rPr>
        <w:t>Korespondencja w sprawie odszkodowania za przejęcie nieruchomości pod drogi – Franciszek Hulbój (dz. nr 15/1, 15/2, 15/3, (AM-7), ob. Jurandów) – w ramach zamiany nieruchomość zamienna dz. 48/62 (AM-3), ob. Zacisze</w:t>
      </w:r>
    </w:p>
    <w:p w14:paraId="28827D00" w14:textId="77777777" w:rsidR="00391782" w:rsidRPr="00A80CE0" w:rsidRDefault="00391782" w:rsidP="00A80CE0">
      <w:pPr>
        <w:numPr>
          <w:ilvl w:val="0"/>
          <w:numId w:val="41"/>
        </w:numPr>
        <w:spacing w:line="480" w:lineRule="auto"/>
        <w:rPr>
          <w:rFonts w:ascii="Arial" w:hAnsi="Arial" w:cs="Arial"/>
        </w:rPr>
      </w:pPr>
      <w:r w:rsidRPr="00A80CE0">
        <w:rPr>
          <w:rFonts w:ascii="Arial" w:hAnsi="Arial" w:cs="Arial"/>
        </w:rPr>
        <w:t>Badanie rynku na wykonanie operatów szacunkowych dla nieruchomości przejętych pod drogi (dz. nr 15/1, 15/2, 15/3, (AM-7), ob. Jurandów)  wraz z wykonaniem operatu na dla działki zamiennej (dz.48/62 (AM-3), ob. Zacisze) – Hulbój Franciszek</w:t>
      </w:r>
    </w:p>
    <w:p w14:paraId="31022EE9" w14:textId="6319CAA7" w:rsidR="00391782" w:rsidRPr="00A80CE0" w:rsidRDefault="00391782" w:rsidP="00A80CE0">
      <w:pPr>
        <w:numPr>
          <w:ilvl w:val="0"/>
          <w:numId w:val="41"/>
        </w:numPr>
        <w:spacing w:line="480" w:lineRule="auto"/>
        <w:rPr>
          <w:rFonts w:ascii="Arial" w:hAnsi="Arial" w:cs="Arial"/>
        </w:rPr>
      </w:pPr>
      <w:r w:rsidRPr="00A80CE0">
        <w:rPr>
          <w:rFonts w:ascii="Arial" w:hAnsi="Arial" w:cs="Arial"/>
        </w:rPr>
        <w:t>Korespondencja w sprawie zamiany nieruchomości wynikających z uchwalenia nowego Miejscowego Planu Zagospodarowania Przestrzennego nr XXXII/228/2021 z dnia 27 maja 2021 r. w obrębie zaplanowanej drogi 1KDD – droga dojazdowa do działki 1/10, AM-33, ob. Leszczyna (nowa remiza strażacka) – Paweł Wach</w:t>
      </w:r>
    </w:p>
    <w:p w14:paraId="3BCE662E" w14:textId="77777777" w:rsidR="00391782" w:rsidRPr="00A80CE0" w:rsidRDefault="00391782" w:rsidP="00A80CE0">
      <w:pPr>
        <w:numPr>
          <w:ilvl w:val="0"/>
          <w:numId w:val="41"/>
        </w:numPr>
        <w:spacing w:line="480" w:lineRule="auto"/>
        <w:rPr>
          <w:rFonts w:ascii="Arial" w:hAnsi="Arial" w:cs="Arial"/>
        </w:rPr>
      </w:pPr>
      <w:r w:rsidRPr="00A80CE0">
        <w:rPr>
          <w:rFonts w:ascii="Arial" w:hAnsi="Arial" w:cs="Arial"/>
        </w:rPr>
        <w:t>Projekt porozumienia w sprawie zamiany nieruchomości pomiędzy Gminą Miejską Kłodzko a Panem Pawłem Wach (działki na Leszczynie)</w:t>
      </w:r>
    </w:p>
    <w:p w14:paraId="7832BBC3" w14:textId="6F21146F" w:rsidR="00391782" w:rsidRPr="00A80CE0" w:rsidRDefault="00391782" w:rsidP="00A80CE0">
      <w:pPr>
        <w:numPr>
          <w:ilvl w:val="0"/>
          <w:numId w:val="41"/>
        </w:numPr>
        <w:spacing w:line="480" w:lineRule="auto"/>
        <w:rPr>
          <w:rFonts w:ascii="Arial" w:hAnsi="Arial" w:cs="Arial"/>
        </w:rPr>
      </w:pPr>
      <w:r w:rsidRPr="00A80CE0">
        <w:rPr>
          <w:rFonts w:ascii="Arial" w:hAnsi="Arial" w:cs="Arial"/>
        </w:rPr>
        <w:t xml:space="preserve">Badanie rynku na wykonanie podziału geodezyjnego wynikających z uchwalenia nowego Miejscowego Planu Zagospodarowania Przestrzennego nr </w:t>
      </w:r>
      <w:r w:rsidRPr="00A80CE0">
        <w:rPr>
          <w:rFonts w:ascii="Arial" w:hAnsi="Arial" w:cs="Arial"/>
        </w:rPr>
        <w:lastRenderedPageBreak/>
        <w:t>XXXII/228/2021 z dnia 27 maja 2021 r. w obrębie zaplanowanej drogi 1KDD (ob. Leszczyna)</w:t>
      </w:r>
    </w:p>
    <w:p w14:paraId="4D5A2BDD" w14:textId="77777777" w:rsidR="00391782" w:rsidRPr="00A80CE0" w:rsidRDefault="00391782" w:rsidP="00A80CE0">
      <w:pPr>
        <w:numPr>
          <w:ilvl w:val="0"/>
          <w:numId w:val="41"/>
        </w:numPr>
        <w:spacing w:line="480" w:lineRule="auto"/>
        <w:rPr>
          <w:rFonts w:ascii="Arial" w:hAnsi="Arial" w:cs="Arial"/>
        </w:rPr>
      </w:pPr>
      <w:r w:rsidRPr="00A80CE0">
        <w:rPr>
          <w:rFonts w:ascii="Arial" w:hAnsi="Arial" w:cs="Arial"/>
        </w:rPr>
        <w:t>Przygotowanie dokumentów pod użyczenie nieruchomości pod boks śmietnikowy dla Wspólnoty Mieszkaniowej z Ptasiej 7</w:t>
      </w:r>
    </w:p>
    <w:p w14:paraId="1751993A" w14:textId="1232EE98" w:rsidR="00391782" w:rsidRPr="00A80CE0" w:rsidRDefault="00391782" w:rsidP="00A80CE0">
      <w:pPr>
        <w:numPr>
          <w:ilvl w:val="0"/>
          <w:numId w:val="41"/>
        </w:numPr>
        <w:spacing w:line="480" w:lineRule="auto"/>
        <w:rPr>
          <w:rFonts w:ascii="Arial" w:hAnsi="Arial" w:cs="Arial"/>
        </w:rPr>
      </w:pPr>
      <w:r w:rsidRPr="00A80CE0">
        <w:rPr>
          <w:rFonts w:ascii="Arial" w:hAnsi="Arial" w:cs="Arial"/>
        </w:rPr>
        <w:t>Dokonano analizy porozumień przesłanych przez Starostwo Powiatowe w Kłodzku w sprawie dz. nr 17/6, AM-2, ob. Jurandów stanowiącą nieruchomość położoną przy ul. Szpitalnej graniczącą z cmentarzem komunalnym i w sprawie dz. 108/18 oraz 9/3,</w:t>
      </w:r>
      <w:r w:rsidR="00E9180F">
        <w:rPr>
          <w:rFonts w:ascii="Arial" w:hAnsi="Arial" w:cs="Arial"/>
        </w:rPr>
        <w:t xml:space="preserve"> </w:t>
      </w:r>
      <w:r w:rsidRPr="00A80CE0">
        <w:rPr>
          <w:rFonts w:ascii="Arial" w:hAnsi="Arial" w:cs="Arial"/>
        </w:rPr>
        <w:t>AM-3 ob. Ptasia góra stanowiące drogi przy ul. Wyspiańskiego pełniących funkcję komunikacyjną w obrębie kompleksu zabudowań w obszarze po zlikwidowanej straży granicznej;</w:t>
      </w:r>
    </w:p>
    <w:p w14:paraId="306FF4AD" w14:textId="77777777" w:rsidR="00391782" w:rsidRPr="00A80CE0" w:rsidRDefault="00391782" w:rsidP="00A80CE0">
      <w:pPr>
        <w:numPr>
          <w:ilvl w:val="0"/>
          <w:numId w:val="41"/>
        </w:numPr>
        <w:spacing w:line="480" w:lineRule="auto"/>
        <w:rPr>
          <w:rFonts w:ascii="Arial" w:hAnsi="Arial" w:cs="Arial"/>
        </w:rPr>
      </w:pPr>
      <w:r w:rsidRPr="00A80CE0">
        <w:rPr>
          <w:rFonts w:ascii="Arial" w:hAnsi="Arial" w:cs="Arial"/>
          <w:color w:val="000000"/>
        </w:rPr>
        <w:t xml:space="preserve">zawiadomiono o zakończeniu postepowania dowodowego w sprawie ustalenia warunków zabudowy dla zamierzenia obejmującego: </w:t>
      </w:r>
    </w:p>
    <w:p w14:paraId="520A69F0" w14:textId="77777777" w:rsidR="00391782" w:rsidRPr="00A80CE0" w:rsidRDefault="00391782" w:rsidP="00A80CE0">
      <w:pPr>
        <w:pStyle w:val="Akapitzlist"/>
        <w:numPr>
          <w:ilvl w:val="0"/>
          <w:numId w:val="50"/>
        </w:numPr>
        <w:spacing w:after="113" w:line="480" w:lineRule="auto"/>
        <w:ind w:left="720"/>
        <w:rPr>
          <w:rFonts w:ascii="Arial" w:hAnsi="Arial" w:cs="Arial"/>
          <w:sz w:val="24"/>
          <w:szCs w:val="24"/>
        </w:rPr>
      </w:pPr>
      <w:r w:rsidRPr="00A80CE0">
        <w:rPr>
          <w:rFonts w:ascii="Arial" w:hAnsi="Arial" w:cs="Arial"/>
          <w:sz w:val="24"/>
          <w:szCs w:val="24"/>
        </w:rPr>
        <w:t>przebudowę i nadbudowę budynku garażowego wraz ze zmianą sposobu użytkowania tego garażu na mieszkanie, na dz. nr 117, AM-4 obręb Nowy Świat, jednostka ewidencyjna Kłodzko-miasto,</w:t>
      </w:r>
    </w:p>
    <w:p w14:paraId="21CFAF16" w14:textId="4D67530F" w:rsidR="00391782" w:rsidRPr="00E9180F" w:rsidRDefault="00391782" w:rsidP="00E9180F">
      <w:pPr>
        <w:pStyle w:val="Akapitzlist"/>
        <w:numPr>
          <w:ilvl w:val="0"/>
          <w:numId w:val="50"/>
        </w:numPr>
        <w:spacing w:after="113" w:line="480" w:lineRule="auto"/>
        <w:ind w:left="720"/>
        <w:rPr>
          <w:rFonts w:ascii="Arial" w:hAnsi="Arial" w:cs="Arial"/>
          <w:sz w:val="24"/>
          <w:szCs w:val="24"/>
        </w:rPr>
      </w:pPr>
      <w:r w:rsidRPr="00A80CE0">
        <w:rPr>
          <w:rFonts w:ascii="Arial" w:hAnsi="Arial" w:cs="Arial"/>
          <w:sz w:val="24"/>
          <w:szCs w:val="24"/>
        </w:rPr>
        <w:t>nadbudowę budynku mieszkalnego jednorodzinnego, na działce nr 9/2, AM-1, obręb Nowy Świat, jednostka ewidencyjna Kłodzko-miasto.</w:t>
      </w:r>
    </w:p>
    <w:p w14:paraId="377CAE91" w14:textId="77777777" w:rsidR="00391782" w:rsidRPr="00A80CE0" w:rsidRDefault="00391782" w:rsidP="00A80CE0">
      <w:pPr>
        <w:spacing w:line="480" w:lineRule="auto"/>
        <w:rPr>
          <w:rFonts w:ascii="Arial" w:eastAsia="Times New Roman" w:hAnsi="Arial" w:cs="Arial"/>
          <w:b/>
          <w:lang w:eastAsia="en-US"/>
        </w:rPr>
      </w:pPr>
      <w:r w:rsidRPr="00A80CE0">
        <w:rPr>
          <w:rFonts w:ascii="Arial" w:eastAsia="Times New Roman" w:hAnsi="Arial" w:cs="Arial"/>
          <w:b/>
          <w:lang w:eastAsia="en-US"/>
        </w:rPr>
        <w:t>VII. Ilość wydanych decyzji – zezwoleń na sprzedaż napojów alkoholowych:</w:t>
      </w:r>
    </w:p>
    <w:p w14:paraId="4541C6C5" w14:textId="77777777" w:rsidR="00391782" w:rsidRPr="00A80CE0" w:rsidRDefault="00391782" w:rsidP="00A80CE0">
      <w:pPr>
        <w:spacing w:line="480" w:lineRule="auto"/>
        <w:rPr>
          <w:rFonts w:ascii="Arial" w:eastAsia="Times New Roman" w:hAnsi="Arial" w:cs="Arial"/>
          <w:b/>
          <w:lang w:eastAsia="en-US"/>
        </w:rPr>
      </w:pPr>
      <w:r w:rsidRPr="00A80CE0">
        <w:rPr>
          <w:rFonts w:ascii="Arial" w:hAnsi="Arial" w:cs="Arial"/>
        </w:rPr>
        <w:t>W ww. okresie wydano:</w:t>
      </w:r>
    </w:p>
    <w:p w14:paraId="07734218" w14:textId="77777777" w:rsidR="00391782" w:rsidRPr="00A80CE0" w:rsidRDefault="00391782" w:rsidP="00A80CE0">
      <w:pPr>
        <w:numPr>
          <w:ilvl w:val="0"/>
          <w:numId w:val="36"/>
        </w:numPr>
        <w:spacing w:line="480" w:lineRule="auto"/>
        <w:rPr>
          <w:rFonts w:ascii="Arial" w:eastAsia="Times New Roman" w:hAnsi="Arial" w:cs="Arial"/>
          <w:lang w:eastAsia="en-US"/>
        </w:rPr>
      </w:pPr>
      <w:r w:rsidRPr="00A80CE0">
        <w:rPr>
          <w:rFonts w:ascii="Arial" w:eastAsia="Times New Roman" w:hAnsi="Arial" w:cs="Arial"/>
          <w:lang w:eastAsia="en-US"/>
        </w:rPr>
        <w:t>zezwolenia na sprzedaż napojów alkoholowych do 4,5 % i piwa – 0</w:t>
      </w:r>
    </w:p>
    <w:p w14:paraId="6BBB53FB" w14:textId="77777777" w:rsidR="00391782" w:rsidRPr="00A80CE0" w:rsidRDefault="00391782" w:rsidP="00A80CE0">
      <w:pPr>
        <w:numPr>
          <w:ilvl w:val="0"/>
          <w:numId w:val="36"/>
        </w:numPr>
        <w:spacing w:line="480" w:lineRule="auto"/>
        <w:rPr>
          <w:rFonts w:ascii="Arial" w:eastAsia="Times New Roman" w:hAnsi="Arial" w:cs="Arial"/>
          <w:lang w:eastAsia="en-US"/>
        </w:rPr>
      </w:pPr>
      <w:r w:rsidRPr="00A80CE0">
        <w:rPr>
          <w:rFonts w:ascii="Arial" w:eastAsia="Times New Roman" w:hAnsi="Arial" w:cs="Arial"/>
          <w:lang w:eastAsia="en-US"/>
        </w:rPr>
        <w:t>zezwolenia na sprzedaż napojów alkoholowych od 4,5% do 18%  – 0</w:t>
      </w:r>
    </w:p>
    <w:p w14:paraId="0C91A60B" w14:textId="77777777" w:rsidR="00391782" w:rsidRPr="00A80CE0" w:rsidRDefault="00391782" w:rsidP="00A80CE0">
      <w:pPr>
        <w:numPr>
          <w:ilvl w:val="0"/>
          <w:numId w:val="36"/>
        </w:numPr>
        <w:spacing w:line="480" w:lineRule="auto"/>
        <w:rPr>
          <w:rFonts w:ascii="Arial" w:eastAsia="Times New Roman" w:hAnsi="Arial" w:cs="Arial"/>
          <w:lang w:eastAsia="en-US"/>
        </w:rPr>
      </w:pPr>
      <w:r w:rsidRPr="00A80CE0">
        <w:rPr>
          <w:rFonts w:ascii="Arial" w:eastAsia="Times New Roman" w:hAnsi="Arial" w:cs="Arial"/>
          <w:lang w:eastAsia="en-US"/>
        </w:rPr>
        <w:t>zezwolenia na sprzedaż napojów alkoholowych powyżej 18% –  0</w:t>
      </w:r>
    </w:p>
    <w:p w14:paraId="4A9BB02A" w14:textId="77777777" w:rsidR="00391782" w:rsidRPr="00A80CE0" w:rsidRDefault="00391782" w:rsidP="00A80CE0">
      <w:pPr>
        <w:numPr>
          <w:ilvl w:val="0"/>
          <w:numId w:val="36"/>
        </w:numPr>
        <w:spacing w:line="480" w:lineRule="auto"/>
        <w:rPr>
          <w:rFonts w:ascii="Arial" w:eastAsia="Times New Roman" w:hAnsi="Arial" w:cs="Arial"/>
          <w:b/>
          <w:lang w:eastAsia="en-US"/>
        </w:rPr>
      </w:pPr>
      <w:r w:rsidRPr="00A80CE0">
        <w:rPr>
          <w:rFonts w:ascii="Arial" w:eastAsia="Times New Roman" w:hAnsi="Arial" w:cs="Arial"/>
          <w:lang w:eastAsia="en-US"/>
        </w:rPr>
        <w:t>jednorazowe zezwolenia – 0</w:t>
      </w:r>
    </w:p>
    <w:p w14:paraId="51C20FA0" w14:textId="77777777" w:rsidR="00391782" w:rsidRPr="00A80CE0" w:rsidRDefault="00391782" w:rsidP="00A80CE0">
      <w:pPr>
        <w:numPr>
          <w:ilvl w:val="0"/>
          <w:numId w:val="36"/>
        </w:numPr>
        <w:spacing w:line="480" w:lineRule="auto"/>
        <w:rPr>
          <w:rFonts w:ascii="Arial" w:eastAsia="Times New Roman" w:hAnsi="Arial" w:cs="Arial"/>
          <w:b/>
          <w:lang w:eastAsia="en-US"/>
        </w:rPr>
      </w:pPr>
      <w:r w:rsidRPr="00A80CE0">
        <w:rPr>
          <w:rFonts w:ascii="Arial" w:eastAsia="Times New Roman" w:hAnsi="Arial" w:cs="Arial"/>
          <w:lang w:eastAsia="en-US"/>
        </w:rPr>
        <w:t xml:space="preserve">decyzje wygaszające zezwolenia – 1 </w:t>
      </w:r>
    </w:p>
    <w:p w14:paraId="1CDE5B32" w14:textId="77777777" w:rsidR="00391782" w:rsidRPr="00A80CE0" w:rsidRDefault="00391782" w:rsidP="00A80CE0">
      <w:pPr>
        <w:spacing w:line="480" w:lineRule="auto"/>
        <w:ind w:left="720"/>
        <w:rPr>
          <w:rFonts w:ascii="Arial" w:eastAsia="Times New Roman" w:hAnsi="Arial" w:cs="Arial"/>
          <w:b/>
          <w:lang w:eastAsia="en-US"/>
        </w:rPr>
      </w:pPr>
    </w:p>
    <w:p w14:paraId="195D607D" w14:textId="77777777" w:rsidR="00391782" w:rsidRPr="00A80CE0" w:rsidRDefault="00391782" w:rsidP="00A80CE0">
      <w:pPr>
        <w:spacing w:line="480" w:lineRule="auto"/>
        <w:ind w:left="720"/>
        <w:rPr>
          <w:rFonts w:ascii="Arial" w:hAnsi="Arial" w:cs="Arial"/>
          <w:b/>
        </w:rPr>
      </w:pPr>
    </w:p>
    <w:p w14:paraId="2E4B4E4A" w14:textId="77777777" w:rsidR="00391782" w:rsidRPr="00A80CE0" w:rsidRDefault="00391782" w:rsidP="00A80CE0">
      <w:pPr>
        <w:spacing w:line="480" w:lineRule="auto"/>
        <w:rPr>
          <w:rFonts w:ascii="Arial" w:eastAsia="Times New Roman" w:hAnsi="Arial" w:cs="Arial"/>
          <w:b/>
        </w:rPr>
      </w:pPr>
      <w:r w:rsidRPr="00A80CE0">
        <w:rPr>
          <w:rFonts w:ascii="Arial" w:eastAsia="Times New Roman" w:hAnsi="Arial" w:cs="Arial"/>
          <w:b/>
        </w:rPr>
        <w:lastRenderedPageBreak/>
        <w:t xml:space="preserve">VIII. Ilość wydanych zezwoleń na wykreślenie z hipoteki umownej kaucyjnej </w:t>
      </w:r>
    </w:p>
    <w:p w14:paraId="205CC4FB" w14:textId="0FEA34C1" w:rsidR="00391782" w:rsidRPr="00A80CE0" w:rsidRDefault="00391782" w:rsidP="00A80CE0">
      <w:pPr>
        <w:spacing w:line="480" w:lineRule="auto"/>
        <w:rPr>
          <w:rFonts w:ascii="Arial" w:eastAsia="Times New Roman" w:hAnsi="Arial" w:cs="Arial"/>
          <w:b/>
        </w:rPr>
      </w:pPr>
      <w:r w:rsidRPr="00A80CE0">
        <w:rPr>
          <w:rFonts w:ascii="Arial" w:hAnsi="Arial" w:cs="Arial"/>
        </w:rPr>
        <w:t>W ww. okresie wydano następującą ilość zezwoleń</w:t>
      </w:r>
      <w:r w:rsidRPr="00A80CE0">
        <w:rPr>
          <w:rFonts w:ascii="Arial" w:eastAsia="Times New Roman" w:hAnsi="Arial" w:cs="Arial"/>
          <w:b/>
        </w:rPr>
        <w:t xml:space="preserve"> – 6</w:t>
      </w:r>
    </w:p>
    <w:p w14:paraId="21FD9C6A" w14:textId="77777777" w:rsidR="00391782" w:rsidRPr="00A80CE0" w:rsidRDefault="00391782" w:rsidP="00A80CE0">
      <w:pPr>
        <w:spacing w:line="480" w:lineRule="auto"/>
        <w:rPr>
          <w:rFonts w:ascii="Arial" w:eastAsia="Times New Roman" w:hAnsi="Arial" w:cs="Arial"/>
          <w:b/>
        </w:rPr>
      </w:pPr>
      <w:r w:rsidRPr="00A80CE0">
        <w:rPr>
          <w:rFonts w:ascii="Arial" w:eastAsia="Times New Roman" w:hAnsi="Arial" w:cs="Arial"/>
          <w:b/>
        </w:rPr>
        <w:t xml:space="preserve">IX. Ilość wydanych nowych/aktualizowanych licencji TAXI </w:t>
      </w:r>
    </w:p>
    <w:p w14:paraId="051A99E9" w14:textId="26F67C79" w:rsidR="00391782" w:rsidRPr="00E9180F" w:rsidRDefault="00391782" w:rsidP="00A80CE0">
      <w:pPr>
        <w:spacing w:line="480" w:lineRule="auto"/>
        <w:rPr>
          <w:rFonts w:ascii="Arial" w:eastAsia="Times New Roman" w:hAnsi="Arial" w:cs="Arial"/>
        </w:rPr>
      </w:pPr>
      <w:r w:rsidRPr="00A80CE0">
        <w:rPr>
          <w:rFonts w:ascii="Arial" w:hAnsi="Arial" w:cs="Arial"/>
        </w:rPr>
        <w:t>W ww. okresie wydano następującą ilość licencji</w:t>
      </w:r>
      <w:r w:rsidRPr="00A80CE0">
        <w:rPr>
          <w:rFonts w:ascii="Arial" w:eastAsia="Times New Roman" w:hAnsi="Arial" w:cs="Arial"/>
          <w:b/>
        </w:rPr>
        <w:t xml:space="preserve"> </w:t>
      </w:r>
      <w:r w:rsidRPr="00A80CE0">
        <w:rPr>
          <w:rFonts w:ascii="Arial" w:eastAsia="Times New Roman" w:hAnsi="Arial" w:cs="Arial"/>
        </w:rPr>
        <w:t>– 2</w:t>
      </w:r>
    </w:p>
    <w:p w14:paraId="688F2B2D" w14:textId="77777777" w:rsidR="00391782" w:rsidRPr="00A80CE0" w:rsidRDefault="00391782" w:rsidP="00A80CE0">
      <w:pPr>
        <w:spacing w:line="480" w:lineRule="auto"/>
        <w:rPr>
          <w:rFonts w:ascii="Arial" w:hAnsi="Arial" w:cs="Arial"/>
          <w:b/>
        </w:rPr>
      </w:pPr>
      <w:r w:rsidRPr="00A80CE0">
        <w:rPr>
          <w:rFonts w:ascii="Arial" w:hAnsi="Arial" w:cs="Arial"/>
          <w:b/>
        </w:rPr>
        <w:t>X. Wydano wypisy i wyrysy:</w:t>
      </w:r>
    </w:p>
    <w:p w14:paraId="57784BA4" w14:textId="77777777" w:rsidR="00391782" w:rsidRPr="00A80CE0" w:rsidRDefault="00391782" w:rsidP="00A80CE0">
      <w:pPr>
        <w:pStyle w:val="Akapitzlist"/>
        <w:numPr>
          <w:ilvl w:val="0"/>
          <w:numId w:val="49"/>
        </w:numPr>
        <w:spacing w:line="480" w:lineRule="auto"/>
        <w:ind w:left="720"/>
        <w:contextualSpacing w:val="0"/>
        <w:rPr>
          <w:rFonts w:ascii="Arial" w:hAnsi="Arial" w:cs="Arial"/>
          <w:sz w:val="24"/>
          <w:szCs w:val="24"/>
        </w:rPr>
      </w:pPr>
      <w:r w:rsidRPr="00A80CE0">
        <w:rPr>
          <w:rFonts w:ascii="Arial" w:hAnsi="Arial" w:cs="Arial"/>
          <w:sz w:val="24"/>
          <w:szCs w:val="24"/>
        </w:rPr>
        <w:t xml:space="preserve">wypis i </w:t>
      </w:r>
      <w:proofErr w:type="spellStart"/>
      <w:r w:rsidRPr="00A80CE0">
        <w:rPr>
          <w:rFonts w:ascii="Arial" w:hAnsi="Arial" w:cs="Arial"/>
          <w:sz w:val="24"/>
          <w:szCs w:val="24"/>
        </w:rPr>
        <w:t>wyrys</w:t>
      </w:r>
      <w:proofErr w:type="spellEnd"/>
      <w:r w:rsidRPr="00A80CE0">
        <w:rPr>
          <w:rFonts w:ascii="Arial" w:hAnsi="Arial" w:cs="Arial"/>
          <w:sz w:val="24"/>
          <w:szCs w:val="24"/>
        </w:rPr>
        <w:t xml:space="preserve"> z miejscowego planu zagospodarowania przestrzennego dla działki nr 16/12, AM – 2, obręb  Ptasia Góra w Kłodzku  (WM 6727.4.2022MPK),</w:t>
      </w:r>
    </w:p>
    <w:p w14:paraId="3CFABACE" w14:textId="77777777" w:rsidR="00391782" w:rsidRPr="00A80CE0" w:rsidRDefault="00391782" w:rsidP="00A80CE0">
      <w:pPr>
        <w:pStyle w:val="Akapitzlist"/>
        <w:numPr>
          <w:ilvl w:val="0"/>
          <w:numId w:val="49"/>
        </w:numPr>
        <w:spacing w:line="480" w:lineRule="auto"/>
        <w:ind w:left="720"/>
        <w:contextualSpacing w:val="0"/>
        <w:rPr>
          <w:rFonts w:ascii="Arial" w:hAnsi="Arial" w:cs="Arial"/>
          <w:sz w:val="24"/>
          <w:szCs w:val="24"/>
        </w:rPr>
      </w:pPr>
      <w:r w:rsidRPr="00A80CE0">
        <w:rPr>
          <w:rFonts w:ascii="Arial" w:hAnsi="Arial" w:cs="Arial"/>
          <w:sz w:val="24"/>
          <w:szCs w:val="24"/>
        </w:rPr>
        <w:t xml:space="preserve">wypis i </w:t>
      </w:r>
      <w:proofErr w:type="spellStart"/>
      <w:r w:rsidRPr="00A80CE0">
        <w:rPr>
          <w:rFonts w:ascii="Arial" w:hAnsi="Arial" w:cs="Arial"/>
          <w:sz w:val="24"/>
          <w:szCs w:val="24"/>
        </w:rPr>
        <w:t>wyrys</w:t>
      </w:r>
      <w:proofErr w:type="spellEnd"/>
      <w:r w:rsidRPr="00A80CE0">
        <w:rPr>
          <w:rFonts w:ascii="Arial" w:hAnsi="Arial" w:cs="Arial"/>
          <w:sz w:val="24"/>
          <w:szCs w:val="24"/>
        </w:rPr>
        <w:t xml:space="preserve"> z miejscowego planu zagospodarowania przestrzennego dla działki </w:t>
      </w:r>
      <w:r w:rsidRPr="00A80CE0">
        <w:rPr>
          <w:rFonts w:ascii="Arial" w:hAnsi="Arial" w:cs="Arial"/>
          <w:sz w:val="24"/>
          <w:szCs w:val="24"/>
        </w:rPr>
        <w:br/>
        <w:t>nr 3/4 AM – 16 obręb Jurandów w Kłodzku (WM.6727.5.2022 MPK),</w:t>
      </w:r>
    </w:p>
    <w:p w14:paraId="79DD3DB6" w14:textId="77777777" w:rsidR="00391782" w:rsidRPr="00A80CE0" w:rsidRDefault="00391782" w:rsidP="00A80CE0">
      <w:pPr>
        <w:pStyle w:val="Akapitzlist"/>
        <w:numPr>
          <w:ilvl w:val="0"/>
          <w:numId w:val="49"/>
        </w:numPr>
        <w:spacing w:line="480" w:lineRule="auto"/>
        <w:ind w:left="720"/>
        <w:contextualSpacing w:val="0"/>
        <w:rPr>
          <w:rFonts w:ascii="Arial" w:hAnsi="Arial" w:cs="Arial"/>
          <w:sz w:val="24"/>
          <w:szCs w:val="24"/>
        </w:rPr>
      </w:pPr>
      <w:r w:rsidRPr="00A80CE0">
        <w:rPr>
          <w:rFonts w:ascii="Arial" w:hAnsi="Arial" w:cs="Arial"/>
          <w:sz w:val="24"/>
          <w:szCs w:val="24"/>
        </w:rPr>
        <w:t xml:space="preserve">wypis i </w:t>
      </w:r>
      <w:proofErr w:type="spellStart"/>
      <w:r w:rsidRPr="00A80CE0">
        <w:rPr>
          <w:rFonts w:ascii="Arial" w:hAnsi="Arial" w:cs="Arial"/>
          <w:sz w:val="24"/>
          <w:szCs w:val="24"/>
        </w:rPr>
        <w:t>wyrys</w:t>
      </w:r>
      <w:proofErr w:type="spellEnd"/>
      <w:r w:rsidRPr="00A80CE0">
        <w:rPr>
          <w:rFonts w:ascii="Arial" w:hAnsi="Arial" w:cs="Arial"/>
          <w:sz w:val="24"/>
          <w:szCs w:val="24"/>
        </w:rPr>
        <w:t xml:space="preserve"> z miejscowego planu zagospodarowania przestrzennego dla działki nr 56/5, AM – 6, obręb Jurandów w Kłodzku (WM.6727.6.2021MPK),</w:t>
      </w:r>
    </w:p>
    <w:p w14:paraId="379556E5" w14:textId="77777777" w:rsidR="00391782" w:rsidRPr="00A80CE0" w:rsidRDefault="00391782" w:rsidP="00A80CE0">
      <w:pPr>
        <w:pStyle w:val="Akapitzlist"/>
        <w:numPr>
          <w:ilvl w:val="0"/>
          <w:numId w:val="49"/>
        </w:numPr>
        <w:spacing w:line="480" w:lineRule="auto"/>
        <w:ind w:left="720"/>
        <w:contextualSpacing w:val="0"/>
        <w:rPr>
          <w:rFonts w:ascii="Arial" w:hAnsi="Arial" w:cs="Arial"/>
          <w:sz w:val="24"/>
          <w:szCs w:val="24"/>
        </w:rPr>
      </w:pPr>
      <w:r w:rsidRPr="00A80CE0">
        <w:rPr>
          <w:rFonts w:ascii="Arial" w:hAnsi="Arial" w:cs="Arial"/>
          <w:sz w:val="24"/>
          <w:szCs w:val="24"/>
        </w:rPr>
        <w:t xml:space="preserve">wypis i </w:t>
      </w:r>
      <w:proofErr w:type="spellStart"/>
      <w:r w:rsidRPr="00A80CE0">
        <w:rPr>
          <w:rFonts w:ascii="Arial" w:hAnsi="Arial" w:cs="Arial"/>
          <w:sz w:val="24"/>
          <w:szCs w:val="24"/>
        </w:rPr>
        <w:t>wyrys</w:t>
      </w:r>
      <w:proofErr w:type="spellEnd"/>
      <w:r w:rsidRPr="00A80CE0">
        <w:rPr>
          <w:rFonts w:ascii="Arial" w:hAnsi="Arial" w:cs="Arial"/>
          <w:sz w:val="24"/>
          <w:szCs w:val="24"/>
        </w:rPr>
        <w:t xml:space="preserve"> z miejscowego planu zagospodarowania przestrzennego dla działki nr 14/2, AM –33, obręb Leszczyna w Kłodzku (WM 6727.8.2022MPK),</w:t>
      </w:r>
    </w:p>
    <w:p w14:paraId="773358B1" w14:textId="77777777" w:rsidR="00391782" w:rsidRPr="00A80CE0" w:rsidRDefault="00391782" w:rsidP="00A80CE0">
      <w:pPr>
        <w:pStyle w:val="Akapitzlist"/>
        <w:numPr>
          <w:ilvl w:val="0"/>
          <w:numId w:val="49"/>
        </w:numPr>
        <w:spacing w:line="480" w:lineRule="auto"/>
        <w:ind w:left="720"/>
        <w:contextualSpacing w:val="0"/>
        <w:rPr>
          <w:rFonts w:ascii="Arial" w:hAnsi="Arial" w:cs="Arial"/>
          <w:sz w:val="24"/>
          <w:szCs w:val="24"/>
        </w:rPr>
      </w:pPr>
      <w:r w:rsidRPr="00A80CE0">
        <w:rPr>
          <w:rFonts w:ascii="Arial" w:hAnsi="Arial" w:cs="Arial"/>
          <w:sz w:val="24"/>
          <w:szCs w:val="24"/>
        </w:rPr>
        <w:t xml:space="preserve">wypis i </w:t>
      </w:r>
      <w:proofErr w:type="spellStart"/>
      <w:r w:rsidRPr="00A80CE0">
        <w:rPr>
          <w:rFonts w:ascii="Arial" w:hAnsi="Arial" w:cs="Arial"/>
          <w:sz w:val="24"/>
          <w:szCs w:val="24"/>
        </w:rPr>
        <w:t>wyrys</w:t>
      </w:r>
      <w:proofErr w:type="spellEnd"/>
      <w:r w:rsidRPr="00A80CE0">
        <w:rPr>
          <w:rFonts w:ascii="Arial" w:hAnsi="Arial" w:cs="Arial"/>
          <w:sz w:val="24"/>
          <w:szCs w:val="24"/>
        </w:rPr>
        <w:t xml:space="preserve"> z miejscowego planu zagospodarowania przestrzennego dla działki </w:t>
      </w:r>
      <w:r w:rsidRPr="00A80CE0">
        <w:rPr>
          <w:rFonts w:ascii="Arial" w:hAnsi="Arial" w:cs="Arial"/>
          <w:sz w:val="24"/>
          <w:szCs w:val="24"/>
        </w:rPr>
        <w:br/>
        <w:t>nr 1/6, AM – 5, obręb  Jurandów w Kłodzku (WM.6727.10.2022MPK),</w:t>
      </w:r>
    </w:p>
    <w:p w14:paraId="07DE85C6" w14:textId="77777777" w:rsidR="00391782" w:rsidRPr="00A80CE0" w:rsidRDefault="00391782" w:rsidP="00A80CE0">
      <w:pPr>
        <w:pStyle w:val="Akapitzlist"/>
        <w:numPr>
          <w:ilvl w:val="0"/>
          <w:numId w:val="49"/>
        </w:numPr>
        <w:spacing w:line="480" w:lineRule="auto"/>
        <w:ind w:left="720"/>
        <w:contextualSpacing w:val="0"/>
        <w:rPr>
          <w:rFonts w:ascii="Arial" w:hAnsi="Arial" w:cs="Arial"/>
          <w:sz w:val="24"/>
          <w:szCs w:val="24"/>
        </w:rPr>
      </w:pPr>
      <w:r w:rsidRPr="00A80CE0">
        <w:rPr>
          <w:rFonts w:ascii="Arial" w:hAnsi="Arial" w:cs="Arial"/>
          <w:sz w:val="24"/>
          <w:szCs w:val="24"/>
        </w:rPr>
        <w:t xml:space="preserve">wypis i </w:t>
      </w:r>
      <w:proofErr w:type="spellStart"/>
      <w:r w:rsidRPr="00A80CE0">
        <w:rPr>
          <w:rFonts w:ascii="Arial" w:hAnsi="Arial" w:cs="Arial"/>
          <w:sz w:val="24"/>
          <w:szCs w:val="24"/>
        </w:rPr>
        <w:t>wyrys</w:t>
      </w:r>
      <w:proofErr w:type="spellEnd"/>
      <w:r w:rsidRPr="00A80CE0">
        <w:rPr>
          <w:rFonts w:ascii="Arial" w:hAnsi="Arial" w:cs="Arial"/>
          <w:sz w:val="24"/>
          <w:szCs w:val="24"/>
        </w:rPr>
        <w:t xml:space="preserve"> z miejscowego planu zagospodarowania przestrzennego dla działki nr 24/2, AM – 4, obręb Twierdza w Kłodzku (WM.6727.11.2022MPK),</w:t>
      </w:r>
    </w:p>
    <w:p w14:paraId="7EBEBFFD" w14:textId="77777777" w:rsidR="00391782" w:rsidRPr="00A80CE0" w:rsidRDefault="00391782" w:rsidP="00A80CE0">
      <w:pPr>
        <w:pStyle w:val="Akapitzlist"/>
        <w:numPr>
          <w:ilvl w:val="0"/>
          <w:numId w:val="49"/>
        </w:numPr>
        <w:spacing w:line="480" w:lineRule="auto"/>
        <w:ind w:left="720"/>
        <w:contextualSpacing w:val="0"/>
        <w:rPr>
          <w:rFonts w:ascii="Arial" w:hAnsi="Arial" w:cs="Arial"/>
          <w:sz w:val="24"/>
          <w:szCs w:val="24"/>
        </w:rPr>
      </w:pPr>
      <w:r w:rsidRPr="00A80CE0">
        <w:rPr>
          <w:rFonts w:ascii="Arial" w:hAnsi="Arial" w:cs="Arial"/>
          <w:sz w:val="24"/>
          <w:szCs w:val="24"/>
        </w:rPr>
        <w:t xml:space="preserve">wypis i </w:t>
      </w:r>
      <w:proofErr w:type="spellStart"/>
      <w:r w:rsidRPr="00A80CE0">
        <w:rPr>
          <w:rFonts w:ascii="Arial" w:hAnsi="Arial" w:cs="Arial"/>
          <w:sz w:val="24"/>
          <w:szCs w:val="24"/>
        </w:rPr>
        <w:t>wyrys</w:t>
      </w:r>
      <w:proofErr w:type="spellEnd"/>
      <w:r w:rsidRPr="00A80CE0">
        <w:rPr>
          <w:rFonts w:ascii="Arial" w:hAnsi="Arial" w:cs="Arial"/>
          <w:sz w:val="24"/>
          <w:szCs w:val="24"/>
        </w:rPr>
        <w:t xml:space="preserve"> z miejscowego planu zagospodarowania przestrzennego dla działki nr 12/3, AM – 2, obręb Twierdza  Kłodzku (WM 6727.12.2022MPK),</w:t>
      </w:r>
    </w:p>
    <w:p w14:paraId="76D83C8D" w14:textId="77777777" w:rsidR="00391782" w:rsidRPr="00A80CE0" w:rsidRDefault="00391782" w:rsidP="00A80CE0">
      <w:pPr>
        <w:pStyle w:val="Akapitzlist"/>
        <w:numPr>
          <w:ilvl w:val="0"/>
          <w:numId w:val="49"/>
        </w:numPr>
        <w:spacing w:line="480" w:lineRule="auto"/>
        <w:ind w:left="720"/>
        <w:contextualSpacing w:val="0"/>
        <w:rPr>
          <w:rFonts w:ascii="Arial" w:hAnsi="Arial" w:cs="Arial"/>
          <w:sz w:val="24"/>
          <w:szCs w:val="24"/>
        </w:rPr>
      </w:pPr>
      <w:r w:rsidRPr="00A80CE0">
        <w:rPr>
          <w:rFonts w:ascii="Arial" w:hAnsi="Arial" w:cs="Arial"/>
          <w:sz w:val="24"/>
          <w:szCs w:val="24"/>
        </w:rPr>
        <w:t xml:space="preserve">wypis i </w:t>
      </w:r>
      <w:proofErr w:type="spellStart"/>
      <w:r w:rsidRPr="00A80CE0">
        <w:rPr>
          <w:rFonts w:ascii="Arial" w:hAnsi="Arial" w:cs="Arial"/>
          <w:sz w:val="24"/>
          <w:szCs w:val="24"/>
        </w:rPr>
        <w:t>wyrys</w:t>
      </w:r>
      <w:proofErr w:type="spellEnd"/>
      <w:r w:rsidRPr="00A80CE0">
        <w:rPr>
          <w:rFonts w:ascii="Arial" w:hAnsi="Arial" w:cs="Arial"/>
          <w:sz w:val="24"/>
          <w:szCs w:val="24"/>
        </w:rPr>
        <w:t xml:space="preserve"> z miejscowego planu zagospodarowania przestrzennego dla działki </w:t>
      </w:r>
      <w:r w:rsidRPr="00A80CE0">
        <w:rPr>
          <w:rFonts w:ascii="Arial" w:hAnsi="Arial" w:cs="Arial"/>
          <w:sz w:val="24"/>
          <w:szCs w:val="24"/>
        </w:rPr>
        <w:br/>
        <w:t>nr 6, AM – 1, obręb Zacisze w Kłodzku (WM 6727.15.2022MPK),</w:t>
      </w:r>
    </w:p>
    <w:p w14:paraId="6097DFF0" w14:textId="77777777" w:rsidR="00391782" w:rsidRPr="00A80CE0" w:rsidRDefault="00391782" w:rsidP="00A80CE0">
      <w:pPr>
        <w:pStyle w:val="Akapitzlist"/>
        <w:numPr>
          <w:ilvl w:val="0"/>
          <w:numId w:val="49"/>
        </w:numPr>
        <w:spacing w:line="480" w:lineRule="auto"/>
        <w:ind w:left="720"/>
        <w:contextualSpacing w:val="0"/>
        <w:rPr>
          <w:rFonts w:ascii="Arial" w:hAnsi="Arial" w:cs="Arial"/>
          <w:sz w:val="24"/>
          <w:szCs w:val="24"/>
        </w:rPr>
      </w:pPr>
      <w:r w:rsidRPr="00A80CE0">
        <w:rPr>
          <w:rFonts w:ascii="Arial" w:hAnsi="Arial" w:cs="Arial"/>
          <w:sz w:val="24"/>
          <w:szCs w:val="24"/>
        </w:rPr>
        <w:t xml:space="preserve">wypis i </w:t>
      </w:r>
      <w:proofErr w:type="spellStart"/>
      <w:r w:rsidRPr="00A80CE0">
        <w:rPr>
          <w:rFonts w:ascii="Arial" w:hAnsi="Arial" w:cs="Arial"/>
          <w:sz w:val="24"/>
          <w:szCs w:val="24"/>
        </w:rPr>
        <w:t>wyrys</w:t>
      </w:r>
      <w:proofErr w:type="spellEnd"/>
      <w:r w:rsidRPr="00A80CE0">
        <w:rPr>
          <w:rFonts w:ascii="Arial" w:hAnsi="Arial" w:cs="Arial"/>
          <w:sz w:val="24"/>
          <w:szCs w:val="24"/>
        </w:rPr>
        <w:t xml:space="preserve"> z miejscowego planu zagospodarowania przestrzennego dla działki nr 55/7, AM- 6, obręb Jurandów w Kłodzku (WM6727.16.2022MPK),</w:t>
      </w:r>
    </w:p>
    <w:p w14:paraId="3D76D7A0" w14:textId="77777777" w:rsidR="00391782" w:rsidRPr="00A80CE0" w:rsidRDefault="00391782" w:rsidP="00A80CE0">
      <w:pPr>
        <w:pStyle w:val="Akapitzlist"/>
        <w:numPr>
          <w:ilvl w:val="0"/>
          <w:numId w:val="49"/>
        </w:numPr>
        <w:spacing w:line="480" w:lineRule="auto"/>
        <w:ind w:left="720"/>
        <w:contextualSpacing w:val="0"/>
        <w:rPr>
          <w:rFonts w:ascii="Arial" w:hAnsi="Arial" w:cs="Arial"/>
          <w:sz w:val="24"/>
          <w:szCs w:val="24"/>
        </w:rPr>
      </w:pPr>
      <w:r w:rsidRPr="00A80CE0">
        <w:rPr>
          <w:rFonts w:ascii="Arial" w:hAnsi="Arial" w:cs="Arial"/>
          <w:sz w:val="24"/>
          <w:szCs w:val="24"/>
        </w:rPr>
        <w:t xml:space="preserve">wypis i </w:t>
      </w:r>
      <w:proofErr w:type="spellStart"/>
      <w:r w:rsidRPr="00A80CE0">
        <w:rPr>
          <w:rFonts w:ascii="Arial" w:hAnsi="Arial" w:cs="Arial"/>
          <w:sz w:val="24"/>
          <w:szCs w:val="24"/>
        </w:rPr>
        <w:t>wyrys</w:t>
      </w:r>
      <w:proofErr w:type="spellEnd"/>
      <w:r w:rsidRPr="00A80CE0">
        <w:rPr>
          <w:rFonts w:ascii="Arial" w:hAnsi="Arial" w:cs="Arial"/>
          <w:sz w:val="24"/>
          <w:szCs w:val="24"/>
        </w:rPr>
        <w:t xml:space="preserve"> z miejscowego planu zagospodarowania przestrzennego dla działki </w:t>
      </w:r>
      <w:r w:rsidRPr="00A80CE0">
        <w:rPr>
          <w:rFonts w:ascii="Arial" w:hAnsi="Arial" w:cs="Arial"/>
          <w:sz w:val="24"/>
          <w:szCs w:val="24"/>
        </w:rPr>
        <w:br/>
        <w:t>nr 121, AM – 1, obręb Centrum w Kłodzku (WM. 6727.19.2022MPK).</w:t>
      </w:r>
    </w:p>
    <w:p w14:paraId="133ADC03" w14:textId="77777777" w:rsidR="00391782" w:rsidRPr="00A80CE0" w:rsidRDefault="00391782" w:rsidP="00A80CE0">
      <w:pPr>
        <w:spacing w:line="480" w:lineRule="auto"/>
        <w:rPr>
          <w:rFonts w:ascii="Arial" w:hAnsi="Arial" w:cs="Arial"/>
          <w:b/>
        </w:rPr>
      </w:pPr>
    </w:p>
    <w:p w14:paraId="54170C1F" w14:textId="77777777" w:rsidR="00391782" w:rsidRPr="00A80CE0" w:rsidRDefault="00391782" w:rsidP="00A80CE0">
      <w:pPr>
        <w:spacing w:line="480" w:lineRule="auto"/>
        <w:rPr>
          <w:rFonts w:ascii="Arial" w:hAnsi="Arial" w:cs="Arial"/>
          <w:b/>
        </w:rPr>
      </w:pPr>
    </w:p>
    <w:p w14:paraId="1338E179" w14:textId="77777777" w:rsidR="00391782" w:rsidRPr="00A80CE0" w:rsidRDefault="00391782" w:rsidP="00A80CE0">
      <w:pPr>
        <w:spacing w:line="480" w:lineRule="auto"/>
        <w:rPr>
          <w:rFonts w:ascii="Arial" w:hAnsi="Arial" w:cs="Arial"/>
          <w:b/>
        </w:rPr>
      </w:pPr>
      <w:r w:rsidRPr="00A80CE0">
        <w:rPr>
          <w:rFonts w:ascii="Arial" w:hAnsi="Arial" w:cs="Arial"/>
          <w:b/>
        </w:rPr>
        <w:t>XI. Wydano następujące opinie urbanistyczne:</w:t>
      </w:r>
    </w:p>
    <w:p w14:paraId="082E9B21" w14:textId="6C20A798" w:rsidR="00391782" w:rsidRPr="00A80CE0" w:rsidRDefault="00391782" w:rsidP="00A80CE0">
      <w:pPr>
        <w:pStyle w:val="Akapitzlist"/>
        <w:numPr>
          <w:ilvl w:val="0"/>
          <w:numId w:val="39"/>
        </w:numPr>
        <w:spacing w:line="480" w:lineRule="auto"/>
        <w:contextualSpacing w:val="0"/>
        <w:rPr>
          <w:rFonts w:ascii="Arial" w:hAnsi="Arial" w:cs="Arial"/>
          <w:sz w:val="24"/>
          <w:szCs w:val="24"/>
        </w:rPr>
      </w:pPr>
      <w:r w:rsidRPr="00A80CE0">
        <w:rPr>
          <w:rFonts w:ascii="Arial" w:hAnsi="Arial" w:cs="Arial"/>
          <w:sz w:val="24"/>
          <w:szCs w:val="24"/>
        </w:rPr>
        <w:t xml:space="preserve">zaświadczenie Burmistrza Miasta  w sprawie zgodności  zamierzonego sposobu użytkowania obiektu budowlanego z ustaleniami obowiązującego </w:t>
      </w:r>
      <w:proofErr w:type="spellStart"/>
      <w:r w:rsidRPr="00A80CE0">
        <w:rPr>
          <w:rFonts w:ascii="Arial" w:hAnsi="Arial" w:cs="Arial"/>
          <w:sz w:val="24"/>
          <w:szCs w:val="24"/>
        </w:rPr>
        <w:t>mpzp</w:t>
      </w:r>
      <w:proofErr w:type="spellEnd"/>
      <w:r w:rsidRPr="00A80CE0">
        <w:rPr>
          <w:rFonts w:ascii="Arial" w:hAnsi="Arial" w:cs="Arial"/>
          <w:sz w:val="24"/>
          <w:szCs w:val="24"/>
        </w:rPr>
        <w:t>  dla działki nr  14 AM – 2, obręb  Ptasia Góra w Kłodzku (WM. 6727.7.2022 MPK),</w:t>
      </w:r>
    </w:p>
    <w:p w14:paraId="7F01EEFE" w14:textId="21100DD2" w:rsidR="00391782" w:rsidRPr="00A80CE0" w:rsidRDefault="00391782" w:rsidP="00A80CE0">
      <w:pPr>
        <w:pStyle w:val="Akapitzlist"/>
        <w:numPr>
          <w:ilvl w:val="0"/>
          <w:numId w:val="39"/>
        </w:numPr>
        <w:spacing w:line="480" w:lineRule="auto"/>
        <w:contextualSpacing w:val="0"/>
        <w:rPr>
          <w:rFonts w:ascii="Arial" w:hAnsi="Arial" w:cs="Arial"/>
          <w:sz w:val="24"/>
          <w:szCs w:val="24"/>
        </w:rPr>
      </w:pPr>
      <w:r w:rsidRPr="00A80CE0">
        <w:rPr>
          <w:rFonts w:ascii="Arial" w:hAnsi="Arial" w:cs="Arial"/>
          <w:sz w:val="24"/>
          <w:szCs w:val="24"/>
        </w:rPr>
        <w:t>zaświadczenie Burmistrza Miasta Kłodzka  potwierdzające,  że na wskazanym obszarze brak jest miejscowego planu zagospodarowania przestrzennego dla działki nr 98/1, AM – 4, obręb Nowy Świat w Kłodzku (WM.6727.9.2022MPK),</w:t>
      </w:r>
    </w:p>
    <w:p w14:paraId="083A7459" w14:textId="77777777" w:rsidR="00391782" w:rsidRPr="00A80CE0" w:rsidRDefault="00391782" w:rsidP="00A80CE0">
      <w:pPr>
        <w:pStyle w:val="Akapitzlist"/>
        <w:numPr>
          <w:ilvl w:val="0"/>
          <w:numId w:val="39"/>
        </w:numPr>
        <w:spacing w:line="480" w:lineRule="auto"/>
        <w:contextualSpacing w:val="0"/>
        <w:rPr>
          <w:rFonts w:ascii="Arial" w:hAnsi="Arial" w:cs="Arial"/>
          <w:sz w:val="24"/>
          <w:szCs w:val="24"/>
        </w:rPr>
      </w:pPr>
      <w:r w:rsidRPr="00A80CE0">
        <w:rPr>
          <w:rFonts w:ascii="Arial" w:hAnsi="Arial" w:cs="Arial"/>
          <w:sz w:val="24"/>
          <w:szCs w:val="24"/>
        </w:rPr>
        <w:t>zaświadczenie Burmistrza Miasta Kłodzka  potwierdzające,  że na wskazanym obszarze brak jest miejscowego planu zagospodarowania przestrzennego dla działki nr 2, AM</w:t>
      </w:r>
      <w:r w:rsidRPr="00A80CE0">
        <w:rPr>
          <w:rFonts w:ascii="Arial" w:hAnsi="Arial" w:cs="Arial"/>
          <w:sz w:val="24"/>
          <w:szCs w:val="24"/>
        </w:rPr>
        <w:noBreakHyphen/>
        <w:t> 3, obręb Zagórze w Kłodzku (WM. 6727. 13.2022MPK),</w:t>
      </w:r>
    </w:p>
    <w:p w14:paraId="458E275D" w14:textId="77777777" w:rsidR="00391782" w:rsidRPr="00A80CE0" w:rsidRDefault="00391782" w:rsidP="00A80CE0">
      <w:pPr>
        <w:pStyle w:val="Akapitzlist"/>
        <w:numPr>
          <w:ilvl w:val="0"/>
          <w:numId w:val="39"/>
        </w:numPr>
        <w:spacing w:line="480" w:lineRule="auto"/>
        <w:contextualSpacing w:val="0"/>
        <w:rPr>
          <w:rFonts w:ascii="Arial" w:hAnsi="Arial" w:cs="Arial"/>
          <w:sz w:val="24"/>
          <w:szCs w:val="24"/>
        </w:rPr>
      </w:pPr>
      <w:r w:rsidRPr="00A80CE0">
        <w:rPr>
          <w:rFonts w:ascii="Arial" w:hAnsi="Arial" w:cs="Arial"/>
          <w:sz w:val="24"/>
          <w:szCs w:val="24"/>
        </w:rPr>
        <w:t>zaświadczenie Burmistrza Miasta Kłodzka  potwierdzające,  że nieruchomość nie znajduje się na obszarze specjalnej strefy ekonomicznej dla działki nr 2, AM – 3, obręb Zagórze w Kłodzku (WM. 6727. 14.2022MPK),</w:t>
      </w:r>
    </w:p>
    <w:p w14:paraId="7988FAFD" w14:textId="5D419143" w:rsidR="00391782" w:rsidRPr="00A80CE0" w:rsidRDefault="00391782" w:rsidP="00A80CE0">
      <w:pPr>
        <w:pStyle w:val="Akapitzlist"/>
        <w:numPr>
          <w:ilvl w:val="0"/>
          <w:numId w:val="39"/>
        </w:numPr>
        <w:spacing w:line="480" w:lineRule="auto"/>
        <w:contextualSpacing w:val="0"/>
        <w:rPr>
          <w:rFonts w:ascii="Arial" w:hAnsi="Arial" w:cs="Arial"/>
          <w:sz w:val="24"/>
          <w:szCs w:val="24"/>
        </w:rPr>
      </w:pPr>
      <w:r w:rsidRPr="00A80CE0">
        <w:rPr>
          <w:rFonts w:ascii="Arial" w:hAnsi="Arial" w:cs="Arial"/>
          <w:sz w:val="24"/>
          <w:szCs w:val="24"/>
        </w:rPr>
        <w:t>zaświadczenie Burmistrza Miasta Kłodzka  potwierdzające,  że na wskazanym obszarze brak jest miejscowego planu zagospodarowania przestrzennego dla działki nr 61/16, AM – 2, obręb Nowy Świat w Kłodzku (WMVI</w:t>
      </w:r>
      <w:r w:rsidR="00E9180F">
        <w:rPr>
          <w:rFonts w:ascii="Arial" w:hAnsi="Arial" w:cs="Arial"/>
          <w:sz w:val="24"/>
          <w:szCs w:val="24"/>
        </w:rPr>
        <w:t xml:space="preserve"> </w:t>
      </w:r>
      <w:r w:rsidRPr="00A80CE0">
        <w:rPr>
          <w:rFonts w:ascii="Arial" w:hAnsi="Arial" w:cs="Arial"/>
          <w:sz w:val="24"/>
          <w:szCs w:val="24"/>
        </w:rPr>
        <w:t>6727.17.2022MPK),</w:t>
      </w:r>
    </w:p>
    <w:p w14:paraId="1711C4CF" w14:textId="77777777" w:rsidR="00391782" w:rsidRPr="00A80CE0" w:rsidRDefault="00391782" w:rsidP="00A80CE0">
      <w:pPr>
        <w:pStyle w:val="Akapitzlist"/>
        <w:numPr>
          <w:ilvl w:val="0"/>
          <w:numId w:val="39"/>
        </w:numPr>
        <w:spacing w:line="480" w:lineRule="auto"/>
        <w:contextualSpacing w:val="0"/>
        <w:rPr>
          <w:rFonts w:ascii="Arial" w:hAnsi="Arial" w:cs="Arial"/>
          <w:sz w:val="24"/>
          <w:szCs w:val="24"/>
        </w:rPr>
      </w:pPr>
      <w:r w:rsidRPr="00A80CE0">
        <w:rPr>
          <w:rFonts w:ascii="Arial" w:hAnsi="Arial" w:cs="Arial"/>
          <w:sz w:val="24"/>
          <w:szCs w:val="24"/>
        </w:rPr>
        <w:t xml:space="preserve">zaświadczenie Burmistrza Miasta  w sprawie zgodności  zamierzonego sposobu użytkowania obiektu budowlanego z ustaleniami obowiązującego </w:t>
      </w:r>
      <w:proofErr w:type="spellStart"/>
      <w:r w:rsidRPr="00A80CE0">
        <w:rPr>
          <w:rFonts w:ascii="Arial" w:hAnsi="Arial" w:cs="Arial"/>
          <w:sz w:val="24"/>
          <w:szCs w:val="24"/>
        </w:rPr>
        <w:t>mpzp</w:t>
      </w:r>
      <w:proofErr w:type="spellEnd"/>
      <w:r w:rsidRPr="00A80CE0">
        <w:rPr>
          <w:rFonts w:ascii="Arial" w:hAnsi="Arial" w:cs="Arial"/>
          <w:sz w:val="24"/>
          <w:szCs w:val="24"/>
        </w:rPr>
        <w:t>  dla działki nr 95/8, AM – 1, obręb  Centrum w Kłodzku (WM. 6727.18.2022MPK),</w:t>
      </w:r>
    </w:p>
    <w:p w14:paraId="1FB7E748" w14:textId="27938595" w:rsidR="00391782" w:rsidRPr="00A80CE0" w:rsidRDefault="00391782" w:rsidP="00A80CE0">
      <w:pPr>
        <w:pStyle w:val="Akapitzlist"/>
        <w:numPr>
          <w:ilvl w:val="0"/>
          <w:numId w:val="39"/>
        </w:numPr>
        <w:spacing w:line="480" w:lineRule="auto"/>
        <w:contextualSpacing w:val="0"/>
        <w:rPr>
          <w:rFonts w:ascii="Arial" w:hAnsi="Arial" w:cs="Arial"/>
          <w:sz w:val="24"/>
          <w:szCs w:val="24"/>
        </w:rPr>
      </w:pPr>
      <w:r w:rsidRPr="00A80CE0">
        <w:rPr>
          <w:rFonts w:ascii="Arial" w:hAnsi="Arial" w:cs="Arial"/>
          <w:sz w:val="24"/>
          <w:szCs w:val="24"/>
        </w:rPr>
        <w:t>opinia urbanistyczna dla nieruchomości przeznaczonej do obrotu w ramach gospodarki  nieruchomościami gminnymi,  działka nr 40/7, 38/4,AM – 1, obręb Jaskółcza Góra w Kłodzku  (WM.6727. 5w.2022.MPK),</w:t>
      </w:r>
    </w:p>
    <w:p w14:paraId="6D3083D4" w14:textId="77777777" w:rsidR="00391782" w:rsidRPr="00A80CE0" w:rsidRDefault="00391782" w:rsidP="00A80CE0">
      <w:pPr>
        <w:pStyle w:val="Akapitzlist"/>
        <w:numPr>
          <w:ilvl w:val="0"/>
          <w:numId w:val="39"/>
        </w:numPr>
        <w:spacing w:line="480" w:lineRule="auto"/>
        <w:contextualSpacing w:val="0"/>
        <w:rPr>
          <w:rFonts w:ascii="Arial" w:hAnsi="Arial" w:cs="Arial"/>
          <w:sz w:val="24"/>
          <w:szCs w:val="24"/>
        </w:rPr>
      </w:pPr>
      <w:r w:rsidRPr="00A80CE0">
        <w:rPr>
          <w:rFonts w:ascii="Arial" w:hAnsi="Arial" w:cs="Arial"/>
          <w:sz w:val="24"/>
          <w:szCs w:val="24"/>
        </w:rPr>
        <w:lastRenderedPageBreak/>
        <w:t>opinia urbanistyczna dla nieruchomości przeznaczonej do obrotu w ramach gospodarki  nieruchomościami gminnymi,  działka nr 68/13,  AM – 1, obręb Zacisze w Kłodzku (WM.6727.6w.2022.MPK),</w:t>
      </w:r>
    </w:p>
    <w:p w14:paraId="793E5193" w14:textId="77777777" w:rsidR="00391782" w:rsidRPr="00A80CE0" w:rsidRDefault="00391782" w:rsidP="00A80CE0">
      <w:pPr>
        <w:pStyle w:val="Akapitzlist"/>
        <w:numPr>
          <w:ilvl w:val="0"/>
          <w:numId w:val="39"/>
        </w:numPr>
        <w:spacing w:line="480" w:lineRule="auto"/>
        <w:contextualSpacing w:val="0"/>
        <w:rPr>
          <w:rFonts w:ascii="Arial" w:hAnsi="Arial" w:cs="Arial"/>
          <w:sz w:val="24"/>
          <w:szCs w:val="24"/>
        </w:rPr>
      </w:pPr>
      <w:r w:rsidRPr="00A80CE0">
        <w:rPr>
          <w:rFonts w:ascii="Arial" w:hAnsi="Arial" w:cs="Arial"/>
          <w:sz w:val="24"/>
          <w:szCs w:val="24"/>
        </w:rPr>
        <w:t>opinia urbanistyczna dla nieruchomości przeznaczonej do obrotu w ramach gospodarki  nieruchomościami gminnymi,  działka nr 68/18,  AM – 1, obręb Zacisze w Kłodzku (WM  6727. 7w.2022.MPK),</w:t>
      </w:r>
    </w:p>
    <w:p w14:paraId="4C9C7050" w14:textId="08882BED" w:rsidR="00391782" w:rsidRPr="00E9180F" w:rsidRDefault="00391782" w:rsidP="00E9180F">
      <w:pPr>
        <w:pStyle w:val="Akapitzlist"/>
        <w:numPr>
          <w:ilvl w:val="0"/>
          <w:numId w:val="39"/>
        </w:numPr>
        <w:spacing w:line="480" w:lineRule="auto"/>
        <w:contextualSpacing w:val="0"/>
        <w:rPr>
          <w:rFonts w:ascii="Arial" w:hAnsi="Arial" w:cs="Arial"/>
          <w:sz w:val="24"/>
          <w:szCs w:val="24"/>
        </w:rPr>
      </w:pPr>
      <w:r w:rsidRPr="00A80CE0">
        <w:rPr>
          <w:rFonts w:ascii="Arial" w:hAnsi="Arial" w:cs="Arial"/>
          <w:sz w:val="24"/>
          <w:szCs w:val="24"/>
        </w:rPr>
        <w:t>opinia urbanistyczna dla nieruchomości przeznaczonej do obrotu w ramach gospodarki  nieruchomościami gminnymi,  działka nr 109/23, 2/68, AM – 3, obręb Nowe Miasto, w Kłodzku (WM 6727. 8w.2022.MPK).</w:t>
      </w:r>
    </w:p>
    <w:p w14:paraId="288D95AA" w14:textId="77777777" w:rsidR="00391782" w:rsidRPr="00A80CE0" w:rsidRDefault="00391782" w:rsidP="00A80CE0">
      <w:pPr>
        <w:spacing w:line="480" w:lineRule="auto"/>
        <w:rPr>
          <w:rFonts w:ascii="Arial" w:hAnsi="Arial" w:cs="Arial"/>
          <w:b/>
        </w:rPr>
      </w:pPr>
      <w:r w:rsidRPr="00A80CE0">
        <w:rPr>
          <w:rFonts w:ascii="Arial" w:hAnsi="Arial" w:cs="Arial"/>
          <w:b/>
        </w:rPr>
        <w:t>XII. W zakresie gospodarki mieszkaniowej w omawianym okresie Burmistrz Miasta Kłodzka</w:t>
      </w:r>
    </w:p>
    <w:p w14:paraId="5AB3641C" w14:textId="77777777" w:rsidR="00391782" w:rsidRPr="00A80CE0" w:rsidRDefault="00391782" w:rsidP="00A80CE0">
      <w:pPr>
        <w:spacing w:line="480" w:lineRule="auto"/>
        <w:rPr>
          <w:rFonts w:ascii="Arial" w:eastAsia="Times New Roman" w:hAnsi="Arial" w:cs="Arial"/>
        </w:rPr>
      </w:pPr>
      <w:r w:rsidRPr="00A80CE0">
        <w:rPr>
          <w:rFonts w:ascii="Arial" w:hAnsi="Arial" w:cs="Arial"/>
        </w:rPr>
        <w:t xml:space="preserve">Burmistrz Miasta  Kłodzka  rozpatrzył : </w:t>
      </w:r>
    </w:p>
    <w:p w14:paraId="2F147FB5" w14:textId="77777777" w:rsidR="00391782" w:rsidRPr="00A80CE0" w:rsidRDefault="00391782" w:rsidP="00A80CE0">
      <w:pPr>
        <w:spacing w:line="480" w:lineRule="auto"/>
        <w:rPr>
          <w:rFonts w:ascii="Arial" w:hAnsi="Arial" w:cs="Arial"/>
        </w:rPr>
      </w:pPr>
      <w:r w:rsidRPr="00A80CE0">
        <w:rPr>
          <w:rFonts w:ascii="Arial" w:hAnsi="Arial" w:cs="Arial"/>
        </w:rPr>
        <w:t>- wyraził zgodę na zawarcie umowy najmu lokalu po remoncie we własnym zakresie;</w:t>
      </w:r>
    </w:p>
    <w:p w14:paraId="40740E0F" w14:textId="77777777" w:rsidR="00391782" w:rsidRPr="00A80CE0" w:rsidRDefault="00391782" w:rsidP="00A80CE0">
      <w:pPr>
        <w:spacing w:line="480" w:lineRule="auto"/>
        <w:rPr>
          <w:rFonts w:ascii="Arial" w:hAnsi="Arial" w:cs="Arial"/>
        </w:rPr>
      </w:pPr>
      <w:r w:rsidRPr="00A80CE0">
        <w:rPr>
          <w:rFonts w:ascii="Arial" w:hAnsi="Arial" w:cs="Arial"/>
        </w:rPr>
        <w:t>- wyraził zgodę na zamianę lokalu z urzędu:</w:t>
      </w:r>
    </w:p>
    <w:p w14:paraId="3F4C1DFB" w14:textId="77777777" w:rsidR="00391782" w:rsidRPr="00A80CE0" w:rsidRDefault="00391782" w:rsidP="00A80CE0">
      <w:pPr>
        <w:spacing w:line="480" w:lineRule="auto"/>
        <w:rPr>
          <w:rFonts w:ascii="Arial" w:hAnsi="Arial" w:cs="Arial"/>
        </w:rPr>
      </w:pPr>
      <w:r w:rsidRPr="00A80CE0">
        <w:rPr>
          <w:rFonts w:ascii="Arial" w:hAnsi="Arial" w:cs="Arial"/>
        </w:rPr>
        <w:t>- wystosował  propozycję lokalu  zamiennego;</w:t>
      </w:r>
    </w:p>
    <w:p w14:paraId="6626F96D" w14:textId="77777777" w:rsidR="00391782" w:rsidRPr="00A80CE0" w:rsidRDefault="00391782" w:rsidP="00A80CE0">
      <w:pPr>
        <w:spacing w:line="480" w:lineRule="auto"/>
        <w:rPr>
          <w:rFonts w:ascii="Arial" w:hAnsi="Arial" w:cs="Arial"/>
        </w:rPr>
      </w:pPr>
      <w:r w:rsidRPr="00A80CE0">
        <w:rPr>
          <w:rFonts w:ascii="Arial" w:hAnsi="Arial" w:cs="Arial"/>
        </w:rPr>
        <w:t>- podjął decyzję o przeznaczeniu  pustostanu;</w:t>
      </w:r>
    </w:p>
    <w:p w14:paraId="003BC33D" w14:textId="77777777" w:rsidR="00391782" w:rsidRPr="00A80CE0" w:rsidRDefault="00391782" w:rsidP="00A80CE0">
      <w:pPr>
        <w:spacing w:line="480" w:lineRule="auto"/>
        <w:rPr>
          <w:rFonts w:ascii="Arial" w:eastAsia="Calibri" w:hAnsi="Arial" w:cs="Arial"/>
        </w:rPr>
      </w:pPr>
      <w:r w:rsidRPr="00A80CE0">
        <w:rPr>
          <w:rFonts w:ascii="Arial" w:hAnsi="Arial" w:cs="Arial"/>
        </w:rPr>
        <w:t>- wyraził zgodę na przedłużenie umowy najmu  socjalnego siedmiu lokali gminnych,</w:t>
      </w:r>
    </w:p>
    <w:p w14:paraId="03A3C37F" w14:textId="6B09E555" w:rsidR="00391782" w:rsidRPr="00E9180F" w:rsidRDefault="00391782" w:rsidP="00A80CE0">
      <w:pPr>
        <w:spacing w:line="480" w:lineRule="auto"/>
        <w:rPr>
          <w:rFonts w:ascii="Arial" w:hAnsi="Arial" w:cs="Arial"/>
        </w:rPr>
      </w:pPr>
      <w:r w:rsidRPr="00A80CE0">
        <w:rPr>
          <w:rFonts w:ascii="Arial" w:hAnsi="Arial" w:cs="Arial"/>
        </w:rPr>
        <w:t>- wraził zgodę na przekwalifikowanie umowy najmu socjalnego na umowę najmu komunalnego lokalu mieszkalnego w trzech przypadkach.</w:t>
      </w:r>
    </w:p>
    <w:p w14:paraId="3C8F9203" w14:textId="77777777" w:rsidR="00391782" w:rsidRPr="00A80CE0" w:rsidRDefault="00391782" w:rsidP="00A80CE0">
      <w:pPr>
        <w:spacing w:line="480" w:lineRule="auto"/>
        <w:rPr>
          <w:rFonts w:ascii="Arial" w:hAnsi="Arial" w:cs="Arial"/>
        </w:rPr>
      </w:pPr>
      <w:r w:rsidRPr="00A80CE0">
        <w:rPr>
          <w:rFonts w:ascii="Arial" w:hAnsi="Arial" w:cs="Arial"/>
          <w:b/>
        </w:rPr>
        <w:t>XIII. Różne:</w:t>
      </w:r>
    </w:p>
    <w:p w14:paraId="6AE163BD" w14:textId="77777777" w:rsidR="00391782" w:rsidRPr="00A80CE0" w:rsidRDefault="00391782" w:rsidP="00A80CE0">
      <w:pPr>
        <w:pStyle w:val="Akapitzlist"/>
        <w:numPr>
          <w:ilvl w:val="0"/>
          <w:numId w:val="38"/>
        </w:numPr>
        <w:spacing w:line="480" w:lineRule="auto"/>
        <w:rPr>
          <w:rFonts w:ascii="Arial" w:hAnsi="Arial" w:cs="Arial"/>
          <w:sz w:val="24"/>
          <w:szCs w:val="24"/>
        </w:rPr>
      </w:pPr>
      <w:r w:rsidRPr="00A80CE0">
        <w:rPr>
          <w:rFonts w:ascii="Arial" w:hAnsi="Arial" w:cs="Arial"/>
          <w:sz w:val="24"/>
          <w:szCs w:val="24"/>
        </w:rPr>
        <w:t xml:space="preserve">w związku ze zmianą od 1 stycznia 2022 r. zasad opodatkowania podatkiem od towarów i usług (VAT) opłat z tytułu przekształcenia prawa użytkowania wieczystego w prawo własności gruntów zabudowanych na cele mieszkaniowe (interpretacja ogólna nr PT.1.8101.2.2021 Ministra Finansów z dnia 22 grudnia 2021 r. opublikowaną w Dz.Urz.MF.2021.14 z dnia 29 grudnia 2021 r. - w związku z wyrokiem TSUE z dnia 25 lutego 2021 r. sprawa C-604/19) wprowadzono w systemie </w:t>
      </w:r>
      <w:proofErr w:type="spellStart"/>
      <w:r w:rsidRPr="00A80CE0">
        <w:rPr>
          <w:rFonts w:ascii="Arial" w:hAnsi="Arial" w:cs="Arial"/>
          <w:sz w:val="24"/>
          <w:szCs w:val="24"/>
        </w:rPr>
        <w:t>Radix</w:t>
      </w:r>
      <w:proofErr w:type="spellEnd"/>
      <w:r w:rsidRPr="00A80CE0">
        <w:rPr>
          <w:rFonts w:ascii="Arial" w:hAnsi="Arial" w:cs="Arial"/>
          <w:sz w:val="24"/>
          <w:szCs w:val="24"/>
        </w:rPr>
        <w:t xml:space="preserve"> EGW zmiany w zakresie przeliczenia </w:t>
      </w:r>
      <w:r w:rsidRPr="00A80CE0">
        <w:rPr>
          <w:rFonts w:ascii="Arial" w:hAnsi="Arial" w:cs="Arial"/>
          <w:sz w:val="24"/>
          <w:szCs w:val="24"/>
        </w:rPr>
        <w:lastRenderedPageBreak/>
        <w:t>dotychczasowych opłat nieobjętych podatkiem VAT oraz opodatkowanych stawką 22 % stosując dla wszystkich opłat jednolitą stawkę podatku VAT 23 %;.</w:t>
      </w:r>
    </w:p>
    <w:p w14:paraId="63BC4404" w14:textId="77777777" w:rsidR="00391782" w:rsidRPr="00A80CE0" w:rsidRDefault="00391782" w:rsidP="00A80CE0">
      <w:pPr>
        <w:pStyle w:val="Akapitzlist"/>
        <w:numPr>
          <w:ilvl w:val="0"/>
          <w:numId w:val="38"/>
        </w:numPr>
        <w:spacing w:line="480" w:lineRule="auto"/>
        <w:rPr>
          <w:rFonts w:ascii="Arial" w:hAnsi="Arial" w:cs="Arial"/>
          <w:sz w:val="24"/>
          <w:szCs w:val="24"/>
        </w:rPr>
      </w:pPr>
      <w:r w:rsidRPr="00A80CE0">
        <w:rPr>
          <w:rFonts w:ascii="Arial" w:hAnsi="Arial" w:cs="Arial"/>
          <w:sz w:val="24"/>
          <w:szCs w:val="24"/>
        </w:rPr>
        <w:t>dokonano naliczeń rocznych opłat z tytułu użytkowania wieczystego gruntów gminnych na rok 2022;</w:t>
      </w:r>
    </w:p>
    <w:p w14:paraId="488A3F1F" w14:textId="77777777" w:rsidR="00391782" w:rsidRPr="00A80CE0" w:rsidRDefault="00391782" w:rsidP="00A80CE0">
      <w:pPr>
        <w:numPr>
          <w:ilvl w:val="0"/>
          <w:numId w:val="38"/>
        </w:numPr>
        <w:spacing w:line="480" w:lineRule="auto"/>
        <w:rPr>
          <w:rFonts w:ascii="Arial" w:hAnsi="Arial" w:cs="Arial"/>
        </w:rPr>
      </w:pPr>
      <w:r w:rsidRPr="00A80CE0">
        <w:rPr>
          <w:rFonts w:ascii="Arial" w:hAnsi="Arial" w:cs="Arial"/>
        </w:rPr>
        <w:t xml:space="preserve">wyrażono zgodę na dokonanie inwestycji zgodnie z przedstawionym projektem z dnia 03.01.2022 r., który dotyczy budowy przyłącza energetycznego do zasilenia domu jednorodzinnego położonego w Kłodzku przy ul. Sowiej, które ma przebiegać przez nieruchomość gminną </w:t>
      </w:r>
      <w:proofErr w:type="spellStart"/>
      <w:r w:rsidRPr="00A80CE0">
        <w:rPr>
          <w:rFonts w:ascii="Arial" w:hAnsi="Arial" w:cs="Arial"/>
        </w:rPr>
        <w:t>ozn</w:t>
      </w:r>
      <w:proofErr w:type="spellEnd"/>
      <w:r w:rsidRPr="00A80CE0">
        <w:rPr>
          <w:rFonts w:ascii="Arial" w:hAnsi="Arial" w:cs="Arial"/>
        </w:rPr>
        <w:t xml:space="preserve">. </w:t>
      </w:r>
      <w:proofErr w:type="spellStart"/>
      <w:r w:rsidRPr="00A80CE0">
        <w:rPr>
          <w:rFonts w:ascii="Arial" w:hAnsi="Arial" w:cs="Arial"/>
        </w:rPr>
        <w:t>geodez</w:t>
      </w:r>
      <w:proofErr w:type="spellEnd"/>
      <w:r w:rsidRPr="00A80CE0">
        <w:rPr>
          <w:rFonts w:ascii="Arial" w:hAnsi="Arial" w:cs="Arial"/>
        </w:rPr>
        <w:t>.  jako dz. nr 48/63 (AM-3) obręb Zacisze;</w:t>
      </w:r>
    </w:p>
    <w:p w14:paraId="7AA450CA" w14:textId="75AFDD98" w:rsidR="00391782" w:rsidRPr="00A80CE0" w:rsidRDefault="00391782" w:rsidP="00A80CE0">
      <w:pPr>
        <w:numPr>
          <w:ilvl w:val="0"/>
          <w:numId w:val="38"/>
        </w:numPr>
        <w:spacing w:line="480" w:lineRule="auto"/>
        <w:rPr>
          <w:rFonts w:ascii="Arial" w:hAnsi="Arial" w:cs="Arial"/>
        </w:rPr>
      </w:pPr>
      <w:r w:rsidRPr="00A80CE0">
        <w:rPr>
          <w:rFonts w:ascii="Arial" w:hAnsi="Arial" w:cs="Arial"/>
        </w:rPr>
        <w:t xml:space="preserve">wyrażono zgodę na dokonanie inwestycji zgodnie z przedstawionym projektem z dnia 03.12.2021 r., który dotyczy ułożenia w gruncie preizolowanego przyłącza cieplnego 2xdn40 do węzła cieplnego, który zlokalizowany jest w budynku położonym w Kłodzku, przy ul. Okrzei 17a, które ma przebiegać przez nieruchomość gminną </w:t>
      </w:r>
      <w:proofErr w:type="spellStart"/>
      <w:r w:rsidRPr="00A80CE0">
        <w:rPr>
          <w:rFonts w:ascii="Arial" w:hAnsi="Arial" w:cs="Arial"/>
        </w:rPr>
        <w:t>ozn</w:t>
      </w:r>
      <w:proofErr w:type="spellEnd"/>
      <w:r w:rsidRPr="00A80CE0">
        <w:rPr>
          <w:rFonts w:ascii="Arial" w:hAnsi="Arial" w:cs="Arial"/>
        </w:rPr>
        <w:t xml:space="preserve">. </w:t>
      </w:r>
      <w:proofErr w:type="spellStart"/>
      <w:r w:rsidRPr="00A80CE0">
        <w:rPr>
          <w:rFonts w:ascii="Arial" w:hAnsi="Arial" w:cs="Arial"/>
        </w:rPr>
        <w:t>geodez</w:t>
      </w:r>
      <w:proofErr w:type="spellEnd"/>
      <w:r w:rsidRPr="00A80CE0">
        <w:rPr>
          <w:rFonts w:ascii="Arial" w:hAnsi="Arial" w:cs="Arial"/>
        </w:rPr>
        <w:t>.  jako dz. nr 74/9 (AM-2) obręb Centrum;</w:t>
      </w:r>
    </w:p>
    <w:p w14:paraId="0CBC4EFF" w14:textId="76D509D3" w:rsidR="00391782" w:rsidRPr="00A80CE0" w:rsidRDefault="00391782" w:rsidP="00A80CE0">
      <w:pPr>
        <w:numPr>
          <w:ilvl w:val="0"/>
          <w:numId w:val="38"/>
        </w:numPr>
        <w:spacing w:line="480" w:lineRule="auto"/>
        <w:rPr>
          <w:rFonts w:ascii="Arial" w:hAnsi="Arial" w:cs="Arial"/>
        </w:rPr>
      </w:pPr>
      <w:r w:rsidRPr="00A80CE0">
        <w:rPr>
          <w:rFonts w:ascii="Arial" w:hAnsi="Arial" w:cs="Arial"/>
        </w:rPr>
        <w:t xml:space="preserve">wyrażono zgodę na organizację imprezy plenerowej  pn.: „Bieg Tropem Wilczym”, która odbędzie się w dniu 6 marca 2022 r. na </w:t>
      </w:r>
      <w:r w:rsidRPr="00A80CE0">
        <w:rPr>
          <w:rFonts w:ascii="Arial" w:eastAsia="Times New Roman" w:hAnsi="Arial" w:cs="Arial"/>
        </w:rPr>
        <w:t xml:space="preserve">gruntach gminnych  </w:t>
      </w:r>
      <w:proofErr w:type="spellStart"/>
      <w:r w:rsidRPr="00A80CE0">
        <w:rPr>
          <w:rFonts w:ascii="Arial" w:eastAsia="Times New Roman" w:hAnsi="Arial" w:cs="Arial"/>
        </w:rPr>
        <w:t>ozn</w:t>
      </w:r>
      <w:proofErr w:type="spellEnd"/>
      <w:r w:rsidRPr="00A80CE0">
        <w:rPr>
          <w:rFonts w:ascii="Arial" w:eastAsia="Times New Roman" w:hAnsi="Arial" w:cs="Arial"/>
        </w:rPr>
        <w:t xml:space="preserve">. </w:t>
      </w:r>
      <w:proofErr w:type="spellStart"/>
      <w:r w:rsidRPr="00A80CE0">
        <w:rPr>
          <w:rFonts w:ascii="Arial" w:eastAsia="Times New Roman" w:hAnsi="Arial" w:cs="Arial"/>
        </w:rPr>
        <w:t>geodez</w:t>
      </w:r>
      <w:proofErr w:type="spellEnd"/>
      <w:r w:rsidRPr="00A80CE0">
        <w:rPr>
          <w:rFonts w:ascii="Arial" w:eastAsia="Times New Roman" w:hAnsi="Arial" w:cs="Arial"/>
        </w:rPr>
        <w:t xml:space="preserve">. jako działki: nr 112/13; nr 112/5 (AM-1) obręb Centrum, </w:t>
      </w:r>
      <w:r w:rsidRPr="00A80CE0">
        <w:rPr>
          <w:rFonts w:ascii="Arial" w:hAnsi="Arial" w:cs="Arial"/>
        </w:rPr>
        <w:t>w obrębie Placu Miast Partnerskich</w:t>
      </w:r>
      <w:r w:rsidRPr="00A80CE0">
        <w:rPr>
          <w:rFonts w:ascii="Arial" w:eastAsia="Times New Roman" w:hAnsi="Arial" w:cs="Arial"/>
        </w:rPr>
        <w:t xml:space="preserve">, oraz cz. dz. nr 52 (AM-1) obręb Centrum - ul. Wojska Polskiego, cz. dz. nr  26/2 (AM-3) obręb Twierdza – pl. Bolesława Chrobrego, cz. dz. nr 10 (AM-3) obręb Twierdza –ul. Armii Krajowej, cz. dz. nr 87; cz. dz. nr 113 (AM-1) obręb Centrum –ul. Wita Stwosza  </w:t>
      </w:r>
      <w:r w:rsidRPr="00A80CE0">
        <w:rPr>
          <w:rFonts w:ascii="Arial" w:hAnsi="Arial" w:cs="Arial"/>
        </w:rPr>
        <w:t>w Kłodzku;</w:t>
      </w:r>
    </w:p>
    <w:p w14:paraId="2F2F389F" w14:textId="65E6DC5C" w:rsidR="00391782" w:rsidRPr="00A80CE0" w:rsidRDefault="00391782" w:rsidP="00A80CE0">
      <w:pPr>
        <w:numPr>
          <w:ilvl w:val="0"/>
          <w:numId w:val="38"/>
        </w:numPr>
        <w:spacing w:line="480" w:lineRule="auto"/>
        <w:rPr>
          <w:rFonts w:ascii="Arial" w:hAnsi="Arial" w:cs="Arial"/>
        </w:rPr>
      </w:pPr>
      <w:r w:rsidRPr="00A80CE0">
        <w:rPr>
          <w:rFonts w:ascii="Arial" w:hAnsi="Arial" w:cs="Arial"/>
        </w:rPr>
        <w:t>wyrażono zgodę na udostępnienie w dniu 30 stycznia 2022 r.</w:t>
      </w:r>
      <w:r w:rsidRPr="00A80CE0">
        <w:rPr>
          <w:rFonts w:ascii="Arial" w:eastAsia="Times New Roman" w:hAnsi="Arial" w:cs="Arial"/>
        </w:rPr>
        <w:t xml:space="preserve"> części nieruchomości gminnej </w:t>
      </w:r>
      <w:proofErr w:type="spellStart"/>
      <w:r w:rsidRPr="00A80CE0">
        <w:rPr>
          <w:rFonts w:ascii="Arial" w:eastAsia="Times New Roman" w:hAnsi="Arial" w:cs="Arial"/>
        </w:rPr>
        <w:t>ozn</w:t>
      </w:r>
      <w:proofErr w:type="spellEnd"/>
      <w:r w:rsidRPr="00A80CE0">
        <w:rPr>
          <w:rFonts w:ascii="Arial" w:eastAsia="Times New Roman" w:hAnsi="Arial" w:cs="Arial"/>
        </w:rPr>
        <w:t xml:space="preserve">. </w:t>
      </w:r>
      <w:proofErr w:type="spellStart"/>
      <w:r w:rsidRPr="00A80CE0">
        <w:rPr>
          <w:rFonts w:ascii="Arial" w:eastAsia="Times New Roman" w:hAnsi="Arial" w:cs="Arial"/>
        </w:rPr>
        <w:t>geodez</w:t>
      </w:r>
      <w:proofErr w:type="spellEnd"/>
      <w:r w:rsidRPr="00A80CE0">
        <w:rPr>
          <w:rFonts w:ascii="Arial" w:eastAsia="Times New Roman" w:hAnsi="Arial" w:cs="Arial"/>
        </w:rPr>
        <w:t>. jako działka nr 26/2 (AM-3) obręb Twierdza, o pow. 2,00 m</w:t>
      </w:r>
      <w:r w:rsidRPr="00A80CE0">
        <w:rPr>
          <w:rFonts w:ascii="Arial" w:eastAsia="Times New Roman" w:hAnsi="Arial" w:cs="Arial"/>
          <w:vertAlign w:val="superscript"/>
        </w:rPr>
        <w:t>2</w:t>
      </w:r>
      <w:r w:rsidRPr="00A80CE0">
        <w:rPr>
          <w:rFonts w:ascii="Arial" w:eastAsia="Times New Roman" w:hAnsi="Arial" w:cs="Arial"/>
        </w:rPr>
        <w:t xml:space="preserve">, </w:t>
      </w:r>
      <w:r w:rsidRPr="00A80CE0">
        <w:rPr>
          <w:rFonts w:ascii="Arial" w:hAnsi="Arial" w:cs="Arial"/>
        </w:rPr>
        <w:t xml:space="preserve">w  celu ustawienia stoiska handlowego z watą cukrową i popcornem </w:t>
      </w:r>
      <w:r w:rsidRPr="00A80CE0">
        <w:rPr>
          <w:rFonts w:ascii="Arial" w:eastAsia="Times New Roman" w:hAnsi="Arial" w:cs="Arial"/>
        </w:rPr>
        <w:t xml:space="preserve">przy rynku miejskim w Kłodzku </w:t>
      </w:r>
      <w:r w:rsidRPr="00A80CE0">
        <w:rPr>
          <w:rFonts w:ascii="Arial" w:hAnsi="Arial" w:cs="Arial"/>
        </w:rPr>
        <w:t>w związku z 30. Finałem Wielkiej Orkiestry Świątecznej Pomocy;</w:t>
      </w:r>
    </w:p>
    <w:p w14:paraId="419BF724" w14:textId="77777777" w:rsidR="00391782" w:rsidRPr="00A80CE0" w:rsidRDefault="00391782" w:rsidP="00A80CE0">
      <w:pPr>
        <w:numPr>
          <w:ilvl w:val="0"/>
          <w:numId w:val="38"/>
        </w:numPr>
        <w:spacing w:line="480" w:lineRule="auto"/>
        <w:rPr>
          <w:rFonts w:ascii="Arial" w:hAnsi="Arial" w:cs="Arial"/>
        </w:rPr>
      </w:pPr>
      <w:r w:rsidRPr="00A80CE0">
        <w:rPr>
          <w:rFonts w:ascii="Arial" w:hAnsi="Arial" w:cs="Arial"/>
        </w:rPr>
        <w:lastRenderedPageBreak/>
        <w:t xml:space="preserve">wyrażono zgodę na powieszenie </w:t>
      </w:r>
      <w:proofErr w:type="spellStart"/>
      <w:r w:rsidRPr="00A80CE0">
        <w:rPr>
          <w:rFonts w:ascii="Arial" w:hAnsi="Arial" w:cs="Arial"/>
        </w:rPr>
        <w:t>baneru</w:t>
      </w:r>
      <w:proofErr w:type="spellEnd"/>
      <w:r w:rsidRPr="00A80CE0">
        <w:rPr>
          <w:rFonts w:ascii="Arial" w:hAnsi="Arial" w:cs="Arial"/>
        </w:rPr>
        <w:t xml:space="preserve"> o pow. 2,00 m</w:t>
      </w:r>
      <w:r w:rsidRPr="00A80CE0">
        <w:rPr>
          <w:rFonts w:ascii="Arial" w:hAnsi="Arial" w:cs="Arial"/>
          <w:vertAlign w:val="superscript"/>
        </w:rPr>
        <w:t>2</w:t>
      </w:r>
      <w:r w:rsidRPr="00A80CE0">
        <w:rPr>
          <w:rFonts w:ascii="Arial" w:hAnsi="Arial" w:cs="Arial"/>
        </w:rPr>
        <w:t xml:space="preserve"> w Parku Przyjaźni Wojsk Górskich -  w dniach od 15.02.2022 r. do 30.05.2022 r. na części gruntu gminnego oznaczonego </w:t>
      </w:r>
      <w:proofErr w:type="spellStart"/>
      <w:r w:rsidRPr="00A80CE0">
        <w:rPr>
          <w:rFonts w:ascii="Arial" w:hAnsi="Arial" w:cs="Arial"/>
        </w:rPr>
        <w:t>geodez</w:t>
      </w:r>
      <w:proofErr w:type="spellEnd"/>
      <w:r w:rsidRPr="00A80CE0">
        <w:rPr>
          <w:rFonts w:ascii="Arial" w:hAnsi="Arial" w:cs="Arial"/>
        </w:rPr>
        <w:t>. jako dz. nr 4 (AM-2) obręb Nowe Miasto;</w:t>
      </w:r>
    </w:p>
    <w:p w14:paraId="1764EF94" w14:textId="2BCDDE69" w:rsidR="00391782" w:rsidRPr="00A80CE0" w:rsidRDefault="00391782" w:rsidP="00A80CE0">
      <w:pPr>
        <w:numPr>
          <w:ilvl w:val="0"/>
          <w:numId w:val="38"/>
        </w:numPr>
        <w:spacing w:line="480" w:lineRule="auto"/>
        <w:rPr>
          <w:rFonts w:ascii="Arial" w:hAnsi="Arial" w:cs="Arial"/>
        </w:rPr>
      </w:pPr>
      <w:r w:rsidRPr="00A80CE0">
        <w:rPr>
          <w:rFonts w:ascii="Arial" w:hAnsi="Arial" w:cs="Arial"/>
        </w:rPr>
        <w:t xml:space="preserve">wyrażono zgodę na udostępnienie części nieruchomości gminnych, </w:t>
      </w:r>
      <w:proofErr w:type="spellStart"/>
      <w:r w:rsidRPr="00A80CE0">
        <w:rPr>
          <w:rFonts w:ascii="Arial" w:hAnsi="Arial" w:cs="Arial"/>
        </w:rPr>
        <w:t>ozn</w:t>
      </w:r>
      <w:proofErr w:type="spellEnd"/>
      <w:r w:rsidRPr="00A80CE0">
        <w:rPr>
          <w:rFonts w:ascii="Arial" w:hAnsi="Arial" w:cs="Arial"/>
        </w:rPr>
        <w:t xml:space="preserve">. </w:t>
      </w:r>
      <w:proofErr w:type="spellStart"/>
      <w:r w:rsidRPr="00A80CE0">
        <w:rPr>
          <w:rFonts w:ascii="Arial" w:hAnsi="Arial" w:cs="Arial"/>
        </w:rPr>
        <w:t>geodez</w:t>
      </w:r>
      <w:proofErr w:type="spellEnd"/>
      <w:r w:rsidRPr="00A80CE0">
        <w:rPr>
          <w:rFonts w:ascii="Arial" w:hAnsi="Arial" w:cs="Arial"/>
        </w:rPr>
        <w:t>. jako dz. nr 26/2; 10 (AM-3) obręb Twierdza oraz dz. nr 52; 58 (AM-1) obręb Centrum</w:t>
      </w:r>
      <w:r w:rsidR="00E9180F">
        <w:rPr>
          <w:rFonts w:ascii="Arial" w:hAnsi="Arial" w:cs="Arial"/>
        </w:rPr>
        <w:t>,</w:t>
      </w:r>
      <w:r w:rsidRPr="00A80CE0">
        <w:rPr>
          <w:rFonts w:ascii="Arial" w:hAnsi="Arial" w:cs="Arial"/>
        </w:rPr>
        <w:t xml:space="preserve"> w związku z organizacją 30. Finału Wielkiej Orkiestry Świątecznej Pomocy, który odbędzie się w dniu 30.01.2022 r;</w:t>
      </w:r>
    </w:p>
    <w:p w14:paraId="1647CFE5" w14:textId="0A2B2EA0" w:rsidR="00391782" w:rsidRPr="00A80CE0" w:rsidRDefault="00391782" w:rsidP="00A80CE0">
      <w:pPr>
        <w:pStyle w:val="Akapitzlist"/>
        <w:numPr>
          <w:ilvl w:val="0"/>
          <w:numId w:val="38"/>
        </w:numPr>
        <w:spacing w:line="480" w:lineRule="auto"/>
        <w:rPr>
          <w:rFonts w:ascii="Arial" w:hAnsi="Arial" w:cs="Arial"/>
          <w:sz w:val="24"/>
          <w:szCs w:val="24"/>
        </w:rPr>
      </w:pPr>
      <w:r w:rsidRPr="00A80CE0">
        <w:rPr>
          <w:rFonts w:ascii="Arial" w:hAnsi="Arial" w:cs="Arial"/>
          <w:sz w:val="24"/>
          <w:szCs w:val="24"/>
        </w:rPr>
        <w:t>wyrażono zgodę na postawienie kontenera na gruz i odpady poremontowe -  w dniach od  18.01.2022 r. do 28.01.2022 r. na części gruntu gminnego o pow. 8,00 m</w:t>
      </w:r>
      <w:r w:rsidRPr="00A80CE0">
        <w:rPr>
          <w:rFonts w:ascii="Arial" w:hAnsi="Arial" w:cs="Arial"/>
          <w:sz w:val="24"/>
          <w:szCs w:val="24"/>
          <w:vertAlign w:val="superscript"/>
        </w:rPr>
        <w:t>2</w:t>
      </w:r>
      <w:r w:rsidRPr="00A80CE0">
        <w:rPr>
          <w:rFonts w:ascii="Arial" w:hAnsi="Arial" w:cs="Arial"/>
          <w:sz w:val="24"/>
          <w:szCs w:val="24"/>
        </w:rPr>
        <w:t xml:space="preserve"> oznaczonego </w:t>
      </w:r>
      <w:proofErr w:type="spellStart"/>
      <w:r w:rsidRPr="00A80CE0">
        <w:rPr>
          <w:rFonts w:ascii="Arial" w:hAnsi="Arial" w:cs="Arial"/>
          <w:sz w:val="24"/>
          <w:szCs w:val="24"/>
        </w:rPr>
        <w:t>geodez</w:t>
      </w:r>
      <w:proofErr w:type="spellEnd"/>
      <w:r w:rsidRPr="00A80CE0">
        <w:rPr>
          <w:rFonts w:ascii="Arial" w:hAnsi="Arial" w:cs="Arial"/>
          <w:sz w:val="24"/>
          <w:szCs w:val="24"/>
        </w:rPr>
        <w:t>. jako dz. nr 52 (AM-1) obręb Centrum;</w:t>
      </w:r>
    </w:p>
    <w:p w14:paraId="5BFF3079" w14:textId="2E56D512" w:rsidR="00391782" w:rsidRPr="00A80CE0" w:rsidRDefault="00391782" w:rsidP="00A80CE0">
      <w:pPr>
        <w:pStyle w:val="Akapitzlist"/>
        <w:numPr>
          <w:ilvl w:val="0"/>
          <w:numId w:val="38"/>
        </w:numPr>
        <w:spacing w:line="480" w:lineRule="auto"/>
        <w:rPr>
          <w:rFonts w:ascii="Arial" w:hAnsi="Arial" w:cs="Arial"/>
          <w:sz w:val="24"/>
          <w:szCs w:val="24"/>
        </w:rPr>
      </w:pPr>
      <w:r w:rsidRPr="00A80CE0">
        <w:rPr>
          <w:rFonts w:ascii="Arial" w:hAnsi="Arial" w:cs="Arial"/>
          <w:sz w:val="24"/>
          <w:szCs w:val="24"/>
        </w:rPr>
        <w:t xml:space="preserve">wyrażono zgodę na postawienie kontenera na gruz i odpady poremontowe -  w dniach od  01.02.2022 r.  do 03.02.2022 r. na części gruntu gminnego oznaczonego </w:t>
      </w:r>
      <w:proofErr w:type="spellStart"/>
      <w:r w:rsidRPr="00A80CE0">
        <w:rPr>
          <w:rFonts w:ascii="Arial" w:hAnsi="Arial" w:cs="Arial"/>
          <w:sz w:val="24"/>
          <w:szCs w:val="24"/>
        </w:rPr>
        <w:t>geodez</w:t>
      </w:r>
      <w:proofErr w:type="spellEnd"/>
      <w:r w:rsidRPr="00A80CE0">
        <w:rPr>
          <w:rFonts w:ascii="Arial" w:hAnsi="Arial" w:cs="Arial"/>
          <w:sz w:val="24"/>
          <w:szCs w:val="24"/>
        </w:rPr>
        <w:t>. jako dz. nr 26/2 (AM-3) obręb Twierdza;</w:t>
      </w:r>
    </w:p>
    <w:p w14:paraId="67F37935" w14:textId="77777777" w:rsidR="00391782" w:rsidRPr="00A80CE0" w:rsidRDefault="00391782" w:rsidP="00A80CE0">
      <w:pPr>
        <w:pStyle w:val="Akapitzlist"/>
        <w:numPr>
          <w:ilvl w:val="0"/>
          <w:numId w:val="38"/>
        </w:numPr>
        <w:spacing w:line="480" w:lineRule="auto"/>
        <w:rPr>
          <w:rFonts w:ascii="Arial" w:hAnsi="Arial" w:cs="Arial"/>
          <w:sz w:val="24"/>
          <w:szCs w:val="24"/>
        </w:rPr>
      </w:pPr>
      <w:r w:rsidRPr="00A80CE0">
        <w:rPr>
          <w:rFonts w:ascii="Arial" w:hAnsi="Arial" w:cs="Arial"/>
          <w:sz w:val="24"/>
          <w:szCs w:val="24"/>
        </w:rPr>
        <w:t xml:space="preserve">wyrażono zgodę na ustawienie rusztowania w celu wykonania elewacji oraz robót dekarskich na budynku Wita Stwosza 5 - w dniach od  1 lutego 2022 r. do 1 lipca 2022 r. na części gruntów gminnych oznaczonych </w:t>
      </w:r>
      <w:proofErr w:type="spellStart"/>
      <w:r w:rsidRPr="00A80CE0">
        <w:rPr>
          <w:rFonts w:ascii="Arial" w:hAnsi="Arial" w:cs="Arial"/>
          <w:sz w:val="24"/>
          <w:szCs w:val="24"/>
        </w:rPr>
        <w:t>geodez</w:t>
      </w:r>
      <w:proofErr w:type="spellEnd"/>
      <w:r w:rsidRPr="00A80CE0">
        <w:rPr>
          <w:rFonts w:ascii="Arial" w:hAnsi="Arial" w:cs="Arial"/>
          <w:sz w:val="24"/>
          <w:szCs w:val="24"/>
        </w:rPr>
        <w:t>. jako dz. nr 113; 114/2 (AM-1) obręb Centrum,  o pow. 30,00 m</w:t>
      </w:r>
      <w:r w:rsidRPr="00A80CE0">
        <w:rPr>
          <w:rFonts w:ascii="Arial" w:hAnsi="Arial" w:cs="Arial"/>
          <w:sz w:val="24"/>
          <w:szCs w:val="24"/>
          <w:vertAlign w:val="superscript"/>
        </w:rPr>
        <w:t>2</w:t>
      </w:r>
      <w:r w:rsidRPr="00A80CE0">
        <w:rPr>
          <w:rFonts w:ascii="Arial" w:hAnsi="Arial" w:cs="Arial"/>
          <w:sz w:val="24"/>
          <w:szCs w:val="24"/>
        </w:rPr>
        <w:t>;</w:t>
      </w:r>
    </w:p>
    <w:p w14:paraId="027DCBA3" w14:textId="77777777" w:rsidR="00391782" w:rsidRPr="00A80CE0" w:rsidRDefault="00391782" w:rsidP="00A80CE0">
      <w:pPr>
        <w:pStyle w:val="Akapitzlist"/>
        <w:numPr>
          <w:ilvl w:val="0"/>
          <w:numId w:val="38"/>
        </w:numPr>
        <w:spacing w:line="480" w:lineRule="auto"/>
        <w:rPr>
          <w:rFonts w:ascii="Arial" w:hAnsi="Arial" w:cs="Arial"/>
          <w:sz w:val="24"/>
          <w:szCs w:val="24"/>
        </w:rPr>
      </w:pPr>
      <w:r w:rsidRPr="00A80CE0">
        <w:rPr>
          <w:rFonts w:ascii="Arial" w:hAnsi="Arial" w:cs="Arial"/>
          <w:sz w:val="24"/>
          <w:szCs w:val="24"/>
        </w:rPr>
        <w:t xml:space="preserve">na bieżąco realizowane są pozostałe zadania Wydziału w zakresie gospodarowania mieniem Gminy Miejskiej Kłodzko, w tym między innymi: dokonywanie bieżących płatności rachunków za dostawę mediów do lokali i budynków gminnych, zlecanie bieżących napraw i remontów zasobów, wystawianie faktur obciążeniowych z tytułu najmu i dzierżawy mienia gminnego; </w:t>
      </w:r>
    </w:p>
    <w:p w14:paraId="2EF9D67A" w14:textId="35A86A6C" w:rsidR="00391782" w:rsidRPr="00A80CE0" w:rsidRDefault="00391782" w:rsidP="00A80CE0">
      <w:pPr>
        <w:pStyle w:val="Akapitzlist"/>
        <w:numPr>
          <w:ilvl w:val="0"/>
          <w:numId w:val="38"/>
        </w:numPr>
        <w:spacing w:line="480" w:lineRule="auto"/>
        <w:rPr>
          <w:rFonts w:ascii="Arial" w:hAnsi="Arial" w:cs="Arial"/>
          <w:sz w:val="24"/>
          <w:szCs w:val="24"/>
        </w:rPr>
      </w:pPr>
      <w:r w:rsidRPr="00A80CE0">
        <w:rPr>
          <w:rFonts w:ascii="Arial" w:hAnsi="Arial" w:cs="Arial"/>
          <w:sz w:val="24"/>
          <w:szCs w:val="24"/>
        </w:rPr>
        <w:t>rozliczono dotację</w:t>
      </w:r>
      <w:r w:rsidRPr="00A80CE0">
        <w:rPr>
          <w:rFonts w:ascii="Arial" w:hAnsi="Arial" w:cs="Arial"/>
          <w:color w:val="000000"/>
          <w:sz w:val="24"/>
          <w:szCs w:val="24"/>
        </w:rPr>
        <w:t xml:space="preserve"> Gminy Miejskiej Kłodzko przeznaczoną na dofinansowanie realizacji zadania polegającego na</w:t>
      </w:r>
      <w:r w:rsidRPr="00A80CE0">
        <w:rPr>
          <w:rFonts w:ascii="Arial" w:hAnsi="Arial" w:cs="Arial"/>
          <w:sz w:val="24"/>
          <w:szCs w:val="24"/>
        </w:rPr>
        <w:t xml:space="preserve">  </w:t>
      </w:r>
      <w:r w:rsidRPr="00A80CE0">
        <w:rPr>
          <w:rFonts w:ascii="Arial" w:hAnsi="Arial" w:cs="Arial"/>
          <w:color w:val="000000"/>
          <w:sz w:val="24"/>
          <w:szCs w:val="24"/>
        </w:rPr>
        <w:t xml:space="preserve">remoncie elewacji tylnej północno-wschodniej i I etapu elewacji bocznej północno-zachodniej, budynku położonego przy ul. Czeskiej 30 w Kłodzku, wpisanego do rejestru zabytków decyzją </w:t>
      </w:r>
      <w:r w:rsidRPr="00A80CE0">
        <w:rPr>
          <w:rFonts w:ascii="Arial" w:hAnsi="Arial" w:cs="Arial"/>
          <w:color w:val="000000"/>
          <w:sz w:val="24"/>
          <w:szCs w:val="24"/>
        </w:rPr>
        <w:lastRenderedPageBreak/>
        <w:t>Prezydium Wojewódzkiej Rady Narodowej we Wrocławiu z dnia 25.05.1964 r. pod nr A/4378/1108/</w:t>
      </w:r>
      <w:proofErr w:type="spellStart"/>
      <w:r w:rsidRPr="00A80CE0">
        <w:rPr>
          <w:rFonts w:ascii="Arial" w:hAnsi="Arial" w:cs="Arial"/>
          <w:color w:val="000000"/>
          <w:sz w:val="24"/>
          <w:szCs w:val="24"/>
        </w:rPr>
        <w:t>Wł</w:t>
      </w:r>
      <w:proofErr w:type="spellEnd"/>
      <w:r w:rsidRPr="00A80CE0">
        <w:rPr>
          <w:rFonts w:ascii="Arial" w:hAnsi="Arial" w:cs="Arial"/>
          <w:color w:val="000000"/>
          <w:sz w:val="24"/>
          <w:szCs w:val="24"/>
        </w:rPr>
        <w:t>;</w:t>
      </w:r>
    </w:p>
    <w:p w14:paraId="41A5CAE2" w14:textId="77777777" w:rsidR="00391782" w:rsidRPr="00A80CE0" w:rsidRDefault="00391782" w:rsidP="00A80CE0">
      <w:pPr>
        <w:pStyle w:val="Akapitzlist"/>
        <w:numPr>
          <w:ilvl w:val="0"/>
          <w:numId w:val="38"/>
        </w:numPr>
        <w:spacing w:line="480" w:lineRule="auto"/>
        <w:rPr>
          <w:rFonts w:ascii="Arial" w:hAnsi="Arial" w:cs="Arial"/>
          <w:sz w:val="24"/>
          <w:szCs w:val="24"/>
        </w:rPr>
      </w:pPr>
      <w:r w:rsidRPr="00A80CE0">
        <w:rPr>
          <w:rFonts w:ascii="Arial" w:hAnsi="Arial" w:cs="Arial"/>
          <w:color w:val="000000"/>
          <w:sz w:val="24"/>
          <w:szCs w:val="24"/>
        </w:rPr>
        <w:t xml:space="preserve">zawiadomiono właściwe organy o udzieleniu w roku 2021, w trybie uchwały </w:t>
      </w:r>
      <w:r w:rsidRPr="00A80CE0">
        <w:rPr>
          <w:rFonts w:ascii="Arial" w:hAnsi="Arial" w:cs="Arial"/>
          <w:color w:val="000000"/>
          <w:sz w:val="24"/>
          <w:szCs w:val="24"/>
        </w:rPr>
        <w:br/>
        <w:t>nr XXX/229/2016 Rady Miejskiej w Kłodzku z dnia 29 września 2016 r. w sprawie określenia zasad udzielania dotacji na sfinansowanie prac konserwatorskich, restauratorskich lub robót budowlanych przy zabytku wpisanym do rejestru zabytków (Dz. U. Woj. Dolnośląskiego z dn.12 października 2016 r., poz. 4603 – z </w:t>
      </w:r>
      <w:proofErr w:type="spellStart"/>
      <w:r w:rsidRPr="00A80CE0">
        <w:rPr>
          <w:rFonts w:ascii="Arial" w:hAnsi="Arial" w:cs="Arial"/>
          <w:color w:val="000000"/>
          <w:sz w:val="24"/>
          <w:szCs w:val="24"/>
        </w:rPr>
        <w:t>późn</w:t>
      </w:r>
      <w:proofErr w:type="spellEnd"/>
      <w:r w:rsidRPr="00A80CE0">
        <w:rPr>
          <w:rFonts w:ascii="Arial" w:hAnsi="Arial" w:cs="Arial"/>
          <w:color w:val="000000"/>
          <w:sz w:val="24"/>
          <w:szCs w:val="24"/>
        </w:rPr>
        <w:t xml:space="preserve">. zm.), </w:t>
      </w:r>
      <w:r w:rsidRPr="00A80CE0">
        <w:rPr>
          <w:rFonts w:ascii="Arial" w:hAnsi="Arial" w:cs="Arial"/>
          <w:sz w:val="24"/>
          <w:szCs w:val="24"/>
        </w:rPr>
        <w:t>dotacji na prace konserwatorskie, restauratorskie i roboty budowlane przy zabytkach wpisanych do rejestru zabytków.</w:t>
      </w:r>
    </w:p>
    <w:p w14:paraId="744BA720" w14:textId="77777777" w:rsidR="00897C87" w:rsidRPr="00A80CE0" w:rsidRDefault="00897C87" w:rsidP="00A80CE0">
      <w:pPr>
        <w:spacing w:line="480" w:lineRule="auto"/>
        <w:rPr>
          <w:rFonts w:ascii="Arial" w:hAnsi="Arial" w:cs="Arial"/>
          <w:b/>
        </w:rPr>
      </w:pPr>
    </w:p>
    <w:p w14:paraId="039BED3F" w14:textId="399A6965" w:rsidR="00C16963" w:rsidRPr="00A80CE0" w:rsidRDefault="00C16963" w:rsidP="00A80CE0">
      <w:pPr>
        <w:spacing w:line="480" w:lineRule="auto"/>
        <w:rPr>
          <w:rFonts w:ascii="Arial" w:hAnsi="Arial" w:cs="Arial"/>
          <w:b/>
        </w:rPr>
      </w:pPr>
      <w:r w:rsidRPr="00A80CE0">
        <w:rPr>
          <w:rFonts w:ascii="Arial" w:hAnsi="Arial" w:cs="Arial"/>
          <w:b/>
        </w:rPr>
        <w:t>WYDZIAŁ INŻYNIERII MIEJSKIEJ I OCHRONY ŚRODOWISKA</w:t>
      </w:r>
    </w:p>
    <w:p w14:paraId="73CA09A0" w14:textId="77777777" w:rsidR="007B0873" w:rsidRPr="00A80CE0" w:rsidRDefault="007B0873" w:rsidP="00A80CE0">
      <w:pPr>
        <w:spacing w:line="480" w:lineRule="auto"/>
        <w:rPr>
          <w:rFonts w:ascii="Arial" w:hAnsi="Arial" w:cs="Arial"/>
          <w:b/>
        </w:rPr>
      </w:pPr>
    </w:p>
    <w:p w14:paraId="0EC1B72B" w14:textId="7199F014" w:rsidR="00DE21F0" w:rsidRPr="00E9180F" w:rsidRDefault="00DE21F0" w:rsidP="00E9180F">
      <w:pPr>
        <w:numPr>
          <w:ilvl w:val="3"/>
          <w:numId w:val="24"/>
        </w:numPr>
        <w:tabs>
          <w:tab w:val="left" w:pos="360"/>
        </w:tabs>
        <w:suppressAutoHyphens/>
        <w:spacing w:line="480" w:lineRule="auto"/>
        <w:ind w:hanging="3240"/>
        <w:rPr>
          <w:rFonts w:ascii="Arial" w:hAnsi="Arial" w:cs="Arial"/>
          <w:b/>
        </w:rPr>
      </w:pPr>
      <w:r w:rsidRPr="00A80CE0">
        <w:rPr>
          <w:rFonts w:ascii="Arial" w:hAnsi="Arial" w:cs="Arial"/>
          <w:b/>
        </w:rPr>
        <w:t>Informacje związane z odbiorem i zagospodarowaniem odpadów komunalnych:</w:t>
      </w:r>
    </w:p>
    <w:p w14:paraId="389CB201" w14:textId="6DFEA4BD" w:rsidR="00DE21F0" w:rsidRPr="00E9180F" w:rsidRDefault="00DE21F0" w:rsidP="00A80CE0">
      <w:pPr>
        <w:numPr>
          <w:ilvl w:val="0"/>
          <w:numId w:val="24"/>
        </w:numPr>
        <w:suppressAutoHyphens/>
        <w:spacing w:line="480" w:lineRule="auto"/>
        <w:rPr>
          <w:rFonts w:ascii="Arial" w:eastAsia="Times New Roman" w:hAnsi="Arial" w:cs="Arial"/>
        </w:rPr>
      </w:pPr>
      <w:r w:rsidRPr="00A80CE0">
        <w:rPr>
          <w:rFonts w:ascii="Arial" w:hAnsi="Arial" w:cs="Arial"/>
        </w:rPr>
        <w:t>Kontrola i nadzór nad prawidłową realizacją kontraktu dotyczącego usługi odbioru i zagospodarowania odpadów komunalnych dla mieszkańców Gminy Miejskiej Kłodzko, świadczonej przez Konsorcjum  ENERIS Surowce S.A., ul. Zagnańska 232 a, 25-563 Kielce i ENERIS Ekologiczne Centrum Utylizacji Sp. z o.o., Rusko 66, 58-120 Jaroszów</w:t>
      </w:r>
      <w:r w:rsidRPr="00E9180F">
        <w:rPr>
          <w:rFonts w:ascii="Arial" w:hAnsi="Arial" w:cs="Arial"/>
        </w:rPr>
        <w:t xml:space="preserve">. Biuro Obsługi Klienta firmy ENERIS mieści się na ul. Objazdowej 12 w Kłodzku. Dane kontaktowe: tel. 74/865 54 53; tel. kom: +48 880 789 410, e-mail: </w:t>
      </w:r>
      <w:hyperlink r:id="rId8" w:history="1">
        <w:r w:rsidRPr="00E9180F">
          <w:rPr>
            <w:rStyle w:val="Hipercze"/>
            <w:rFonts w:ascii="Arial" w:hAnsi="Arial" w:cs="Arial"/>
            <w:color w:val="auto"/>
            <w:u w:val="none"/>
          </w:rPr>
          <w:t>klodzko@eneris.pl</w:t>
        </w:r>
      </w:hyperlink>
      <w:r w:rsidRPr="00E9180F">
        <w:rPr>
          <w:rFonts w:ascii="Arial" w:hAnsi="Arial" w:cs="Arial"/>
        </w:rPr>
        <w:t>.</w:t>
      </w:r>
    </w:p>
    <w:p w14:paraId="6E65B1D8" w14:textId="77777777" w:rsidR="00DE21F0" w:rsidRPr="00A80CE0" w:rsidRDefault="00DE21F0" w:rsidP="00A80CE0">
      <w:pPr>
        <w:numPr>
          <w:ilvl w:val="0"/>
          <w:numId w:val="24"/>
        </w:numPr>
        <w:suppressAutoHyphens/>
        <w:spacing w:line="480" w:lineRule="auto"/>
        <w:rPr>
          <w:rFonts w:ascii="Arial" w:hAnsi="Arial" w:cs="Arial"/>
        </w:rPr>
      </w:pPr>
      <w:r w:rsidRPr="00A80CE0">
        <w:rPr>
          <w:rFonts w:ascii="Arial" w:hAnsi="Arial" w:cs="Arial"/>
        </w:rPr>
        <w:t xml:space="preserve">Kontrola i nadzór nad prawidłową realizacją usługi dotyczącej utworzenia </w:t>
      </w:r>
      <w:r w:rsidRPr="00A80CE0">
        <w:rPr>
          <w:rFonts w:ascii="Arial" w:hAnsi="Arial" w:cs="Arial"/>
        </w:rPr>
        <w:br/>
        <w:t xml:space="preserve">i prowadzenia Punktu Selektywnego Zbierania Odpadów Komunalnych na terenie Gminy Miejskiej Kłodzko. Wskazaną usługę świadczy Zakład  Oczyszczania Miasta Sp. z o.o. ze Świdnicy. </w:t>
      </w:r>
    </w:p>
    <w:p w14:paraId="4E64915F" w14:textId="4904C905" w:rsidR="00DE21F0" w:rsidRPr="00A80CE0" w:rsidRDefault="00DE21F0" w:rsidP="00A80CE0">
      <w:pPr>
        <w:numPr>
          <w:ilvl w:val="0"/>
          <w:numId w:val="24"/>
        </w:numPr>
        <w:suppressAutoHyphens/>
        <w:spacing w:line="480" w:lineRule="auto"/>
        <w:rPr>
          <w:rFonts w:ascii="Arial" w:hAnsi="Arial" w:cs="Arial"/>
          <w:b/>
        </w:rPr>
      </w:pPr>
      <w:r w:rsidRPr="00A80CE0">
        <w:rPr>
          <w:rFonts w:ascii="Arial" w:hAnsi="Arial" w:cs="Arial"/>
        </w:rPr>
        <w:t xml:space="preserve">Nadzór nad prawidłową realizacją usługi odbioru i zagospodarowania przeterminowanych leków i odpadów medycznych z kłodzkich aptek. Została </w:t>
      </w:r>
      <w:r w:rsidRPr="00A80CE0">
        <w:rPr>
          <w:rFonts w:ascii="Arial" w:hAnsi="Arial" w:cs="Arial"/>
        </w:rPr>
        <w:lastRenderedPageBreak/>
        <w:t xml:space="preserve">podpisana umowa współpracy na kolejny rok z firmą NOWISTA, firmą która </w:t>
      </w:r>
      <w:r w:rsidRPr="00A80CE0">
        <w:rPr>
          <w:rFonts w:ascii="Arial" w:hAnsi="Arial" w:cs="Arial"/>
        </w:rPr>
        <w:br/>
        <w:t>do tej pory obsługiwała dwie kłodzkie apteki w zakresie odbioru odpadów medycznych i leków.</w:t>
      </w:r>
    </w:p>
    <w:p w14:paraId="0329C48E" w14:textId="57A095BD" w:rsidR="00DE21F0" w:rsidRPr="00A80CE0" w:rsidRDefault="00DE21F0" w:rsidP="00A80CE0">
      <w:pPr>
        <w:numPr>
          <w:ilvl w:val="0"/>
          <w:numId w:val="24"/>
        </w:numPr>
        <w:suppressAutoHyphens/>
        <w:spacing w:line="480" w:lineRule="auto"/>
        <w:rPr>
          <w:rFonts w:ascii="Arial" w:hAnsi="Arial" w:cs="Arial"/>
        </w:rPr>
      </w:pPr>
      <w:r w:rsidRPr="00A80CE0">
        <w:rPr>
          <w:rFonts w:ascii="Arial" w:hAnsi="Arial" w:cs="Arial"/>
        </w:rPr>
        <w:t>Została podpisana umowa na usługę Eko Harmonogram na rok 2022 z firmą „WEB SOLUTION”. Eko Harmonogram to bezpłatna mobilna usługa dla mieszkańca Gminy Miejskiej Kłodzko zawierająca harmonogramy wywozu odpadów komunalnych wraz z niezbędnymi informacjami na temat zasad segregacji odpadów komunalnych.</w:t>
      </w:r>
    </w:p>
    <w:p w14:paraId="7466234C" w14:textId="77777777" w:rsidR="00DE21F0" w:rsidRPr="00A80CE0" w:rsidRDefault="00DE21F0" w:rsidP="00A80CE0">
      <w:pPr>
        <w:pStyle w:val="Akapitzlist"/>
        <w:numPr>
          <w:ilvl w:val="0"/>
          <w:numId w:val="24"/>
        </w:numPr>
        <w:suppressAutoHyphens/>
        <w:spacing w:line="480" w:lineRule="auto"/>
        <w:rPr>
          <w:rFonts w:ascii="Arial" w:hAnsi="Arial" w:cs="Arial"/>
          <w:sz w:val="24"/>
          <w:szCs w:val="24"/>
        </w:rPr>
      </w:pPr>
      <w:r w:rsidRPr="00A80CE0">
        <w:rPr>
          <w:rFonts w:ascii="Arial" w:hAnsi="Arial" w:cs="Arial"/>
          <w:sz w:val="24"/>
          <w:szCs w:val="24"/>
        </w:rPr>
        <w:t xml:space="preserve">Czynności związane z wprowadzeniem z dniem 01.01.2022 r. miesięcznej opłaty </w:t>
      </w:r>
      <w:r w:rsidRPr="00A80CE0">
        <w:rPr>
          <w:rFonts w:ascii="Arial" w:hAnsi="Arial" w:cs="Arial"/>
          <w:sz w:val="24"/>
          <w:szCs w:val="24"/>
        </w:rPr>
        <w:br/>
        <w:t xml:space="preserve">za gospodarowanie odpadami komunalnymi od mieszkańca, zamieszkującego daną nieruchomość oraz stawki opłaty za pojemnik lub worek o określonej pojemności, przeznaczony do zbierania odpadów komunalnych na terenie nieruchomości. </w:t>
      </w:r>
      <w:r w:rsidRPr="00A80CE0">
        <w:rPr>
          <w:rFonts w:ascii="Arial" w:hAnsi="Arial" w:cs="Arial"/>
          <w:sz w:val="24"/>
          <w:szCs w:val="24"/>
          <w:u w:val="single"/>
        </w:rPr>
        <w:t>Stawka opłaty wzrosła z kwoty 32,00 zł na 38,00 zł</w:t>
      </w:r>
      <w:r w:rsidRPr="00A80CE0">
        <w:rPr>
          <w:rFonts w:ascii="Arial" w:hAnsi="Arial" w:cs="Arial"/>
          <w:sz w:val="24"/>
          <w:szCs w:val="24"/>
        </w:rPr>
        <w:t>.</w:t>
      </w:r>
    </w:p>
    <w:p w14:paraId="0D64FECB" w14:textId="77777777" w:rsidR="00DE21F0" w:rsidRPr="00A80CE0" w:rsidRDefault="00DE21F0" w:rsidP="00A80CE0">
      <w:pPr>
        <w:numPr>
          <w:ilvl w:val="0"/>
          <w:numId w:val="24"/>
        </w:numPr>
        <w:suppressAutoHyphens/>
        <w:spacing w:line="480" w:lineRule="auto"/>
        <w:rPr>
          <w:rFonts w:ascii="Arial" w:hAnsi="Arial" w:cs="Arial"/>
          <w:b/>
        </w:rPr>
      </w:pPr>
      <w:r w:rsidRPr="00A80CE0">
        <w:rPr>
          <w:rFonts w:ascii="Arial" w:hAnsi="Arial" w:cs="Arial"/>
        </w:rPr>
        <w:t xml:space="preserve">Prowadzone są czynności związane z weryfikacją prawidłowego wyposażenia nieruchomości w pojemniki na odpady komunalne, weryfikacja dostosowania </w:t>
      </w:r>
      <w:r w:rsidRPr="00A80CE0">
        <w:rPr>
          <w:rFonts w:ascii="Arial" w:hAnsi="Arial" w:cs="Arial"/>
        </w:rPr>
        <w:br/>
        <w:t>ich pojemności do ilości wytwarzanych odpadów oraz właściwej segregacji odpadów komunalnych prowadzonej przez mieszkańców Gminy Miejskiej Kłodzko.</w:t>
      </w:r>
    </w:p>
    <w:p w14:paraId="768F769A" w14:textId="77777777" w:rsidR="00DE21F0" w:rsidRPr="00A80CE0" w:rsidRDefault="00DE21F0" w:rsidP="00A80CE0">
      <w:pPr>
        <w:numPr>
          <w:ilvl w:val="0"/>
          <w:numId w:val="24"/>
        </w:numPr>
        <w:suppressAutoHyphens/>
        <w:spacing w:line="480" w:lineRule="auto"/>
        <w:rPr>
          <w:rFonts w:ascii="Arial" w:hAnsi="Arial" w:cs="Arial"/>
          <w:b/>
        </w:rPr>
      </w:pPr>
      <w:r w:rsidRPr="00A80CE0">
        <w:rPr>
          <w:rFonts w:ascii="Arial" w:hAnsi="Arial" w:cs="Arial"/>
        </w:rPr>
        <w:t xml:space="preserve">We współpracy ze Strażą Miejską w Kłodzku prowadzona jest kontrola przestrzegania postanowień Regulaminu utrzymania czystości i porządku na terenie Gminy Miasta Kłodzka, m.in. w zakresie prawidłowego postępowania z odpadami komunalnymi. </w:t>
      </w:r>
    </w:p>
    <w:p w14:paraId="78C5EF5F" w14:textId="77777777" w:rsidR="00DE21F0" w:rsidRPr="00A80CE0" w:rsidRDefault="00DE21F0" w:rsidP="00A80CE0">
      <w:pPr>
        <w:numPr>
          <w:ilvl w:val="0"/>
          <w:numId w:val="24"/>
        </w:numPr>
        <w:suppressAutoHyphens/>
        <w:spacing w:line="480" w:lineRule="auto"/>
        <w:rPr>
          <w:rFonts w:ascii="Arial" w:hAnsi="Arial" w:cs="Arial"/>
          <w:b/>
        </w:rPr>
      </w:pPr>
      <w:r w:rsidRPr="00A80CE0">
        <w:rPr>
          <w:rFonts w:ascii="Arial" w:hAnsi="Arial" w:cs="Arial"/>
        </w:rPr>
        <w:t xml:space="preserve">We współpracy z funkcjonariuszami Straży Miejskiej w Kłodzku prowadzona jest także kontrola posiadania i weryfikacja zapisów umów na odbiór odpadów komunalnych </w:t>
      </w:r>
    </w:p>
    <w:p w14:paraId="5C7D1269" w14:textId="24424CC1" w:rsidR="00DE21F0" w:rsidRPr="00A80CE0" w:rsidRDefault="00DE21F0" w:rsidP="00A80CE0">
      <w:pPr>
        <w:pStyle w:val="Akapitzlist"/>
        <w:numPr>
          <w:ilvl w:val="0"/>
          <w:numId w:val="24"/>
        </w:numPr>
        <w:suppressAutoHyphens/>
        <w:spacing w:line="480" w:lineRule="auto"/>
        <w:rPr>
          <w:rFonts w:ascii="Arial" w:hAnsi="Arial" w:cs="Arial"/>
          <w:sz w:val="24"/>
          <w:szCs w:val="24"/>
        </w:rPr>
      </w:pPr>
      <w:r w:rsidRPr="00A80CE0">
        <w:rPr>
          <w:rFonts w:ascii="Arial" w:hAnsi="Arial" w:cs="Arial"/>
          <w:sz w:val="24"/>
          <w:szCs w:val="24"/>
        </w:rPr>
        <w:lastRenderedPageBreak/>
        <w:t xml:space="preserve">Prowadzone są działania informacyjne skierowane do mieszkańców Gminy Miejskiej Kłodzko, dotyczące obowiązku korzystania z PSZOK-u na ul. Sierpowej w Kłodzku w przypadku chęci zdeponowania odpadów innych niż odbierane przez firmę ENERIS w ramach systemu świadczonych usług </w:t>
      </w:r>
    </w:p>
    <w:p w14:paraId="45382C92" w14:textId="77777777" w:rsidR="00DE21F0" w:rsidRPr="00A80CE0" w:rsidRDefault="00DE21F0" w:rsidP="00A80CE0">
      <w:pPr>
        <w:pStyle w:val="Akapitzlist"/>
        <w:numPr>
          <w:ilvl w:val="0"/>
          <w:numId w:val="24"/>
        </w:numPr>
        <w:suppressAutoHyphens/>
        <w:spacing w:line="480" w:lineRule="auto"/>
        <w:rPr>
          <w:rFonts w:ascii="Arial" w:hAnsi="Arial" w:cs="Arial"/>
          <w:sz w:val="24"/>
          <w:szCs w:val="24"/>
        </w:rPr>
      </w:pPr>
      <w:r w:rsidRPr="00A80CE0">
        <w:rPr>
          <w:rFonts w:ascii="Arial" w:hAnsi="Arial" w:cs="Arial"/>
          <w:sz w:val="24"/>
          <w:szCs w:val="24"/>
        </w:rPr>
        <w:t>Prowadzone są działania informacyjne w zakresie poprawności klasyfikacji przez mieszkańców odpadów typu gabaryty i ilości wystawianych zużytych opon wystawianych do odbioru.</w:t>
      </w:r>
    </w:p>
    <w:p w14:paraId="45BC335D" w14:textId="7A61FC98" w:rsidR="00DE21F0" w:rsidRPr="00E9180F" w:rsidRDefault="00DE21F0" w:rsidP="00A80CE0">
      <w:pPr>
        <w:pStyle w:val="Akapitzlist"/>
        <w:numPr>
          <w:ilvl w:val="0"/>
          <w:numId w:val="24"/>
        </w:numPr>
        <w:suppressAutoHyphens/>
        <w:spacing w:line="480" w:lineRule="auto"/>
        <w:rPr>
          <w:rFonts w:ascii="Arial" w:hAnsi="Arial" w:cs="Arial"/>
          <w:sz w:val="24"/>
          <w:szCs w:val="24"/>
        </w:rPr>
      </w:pPr>
      <w:r w:rsidRPr="00A80CE0">
        <w:rPr>
          <w:rFonts w:ascii="Arial" w:hAnsi="Arial" w:cs="Arial"/>
          <w:sz w:val="24"/>
          <w:szCs w:val="24"/>
        </w:rPr>
        <w:t>Prowadzone są działania informacyjne i edukacyjne dotyczące zasad właściwej segregacji odpadów dla mieszkańców Gminy Miejskiej Kłodzko oraz Wspólnot Mieszkaniowych i Zarządców Nieruchomości. Zespół ds. gospodarki odpadami tutejszego urzędu ściśle współpracuje z kłodzkimi szkołami oraz Radnymi Rady Miejskiej w Kłodzku, będącymi organizatorami oraz koordynatorami wszelkich działań na rzecz upowszechnienia troski o środowisko.</w:t>
      </w:r>
    </w:p>
    <w:p w14:paraId="2F12256D" w14:textId="61CB8022" w:rsidR="00DE21F0" w:rsidRPr="00E9180F" w:rsidRDefault="00DE21F0" w:rsidP="00A80CE0">
      <w:pPr>
        <w:pStyle w:val="Akapitzlist"/>
        <w:numPr>
          <w:ilvl w:val="0"/>
          <w:numId w:val="28"/>
        </w:numPr>
        <w:suppressAutoHyphens/>
        <w:spacing w:line="480" w:lineRule="auto"/>
        <w:rPr>
          <w:rFonts w:ascii="Arial" w:hAnsi="Arial" w:cs="Arial"/>
          <w:b/>
          <w:sz w:val="24"/>
          <w:szCs w:val="24"/>
        </w:rPr>
      </w:pPr>
      <w:r w:rsidRPr="00A80CE0">
        <w:rPr>
          <w:rFonts w:ascii="Arial" w:hAnsi="Arial" w:cs="Arial"/>
          <w:b/>
          <w:sz w:val="24"/>
          <w:szCs w:val="24"/>
        </w:rPr>
        <w:t>Sprawozdanie z utrzymania czystości i porządku na terenie Miasta:</w:t>
      </w:r>
    </w:p>
    <w:p w14:paraId="66328995" w14:textId="77777777" w:rsidR="00DE21F0" w:rsidRPr="00A80CE0" w:rsidRDefault="00DE21F0" w:rsidP="00A80CE0">
      <w:pPr>
        <w:numPr>
          <w:ilvl w:val="0"/>
          <w:numId w:val="25"/>
        </w:numPr>
        <w:tabs>
          <w:tab w:val="left" w:pos="720"/>
          <w:tab w:val="left" w:pos="1440"/>
        </w:tabs>
        <w:suppressAutoHyphens/>
        <w:spacing w:line="480" w:lineRule="auto"/>
        <w:ind w:left="720"/>
        <w:rPr>
          <w:rFonts w:ascii="Arial" w:eastAsia="Times New Roman" w:hAnsi="Arial" w:cs="Arial"/>
        </w:rPr>
      </w:pPr>
      <w:r w:rsidRPr="00A80CE0">
        <w:rPr>
          <w:rFonts w:ascii="Arial" w:hAnsi="Arial" w:cs="Arial"/>
        </w:rPr>
        <w:t xml:space="preserve">W ramach umów związanych z utrzymaniem czystości chodników i placów oraz utrzymaniem zieleni miejskiej prace odbywają się na bieżąco. Nadzór nad pracami wykonywany jest na bieżąco. </w:t>
      </w:r>
    </w:p>
    <w:p w14:paraId="75B30C28" w14:textId="7CF2DA9C" w:rsidR="00DE21F0" w:rsidRPr="00E9180F" w:rsidRDefault="00DE21F0" w:rsidP="00E9180F">
      <w:pPr>
        <w:numPr>
          <w:ilvl w:val="0"/>
          <w:numId w:val="25"/>
        </w:numPr>
        <w:tabs>
          <w:tab w:val="left" w:pos="720"/>
        </w:tabs>
        <w:suppressAutoHyphens/>
        <w:spacing w:line="480" w:lineRule="auto"/>
        <w:ind w:left="720"/>
        <w:rPr>
          <w:rFonts w:ascii="Arial" w:eastAsia="Times New Roman" w:hAnsi="Arial" w:cs="Arial"/>
        </w:rPr>
      </w:pPr>
      <w:r w:rsidRPr="00A80CE0">
        <w:rPr>
          <w:rFonts w:ascii="Arial" w:eastAsia="Times New Roman" w:hAnsi="Arial" w:cs="Arial"/>
        </w:rPr>
        <w:t>W ramach umowy nr WI/5/2022 zawartej z Fundacją „Kłodzkie Schronisko dla Zwierząt” w zakresie opieki nad bezdomnymi zwierzętami z terenu Gminy Miejskiej Kłodzko – odłowiono 1 kot i 1 psa.</w:t>
      </w:r>
    </w:p>
    <w:p w14:paraId="4E95C2AA" w14:textId="7F87E895" w:rsidR="00DE21F0" w:rsidRPr="00E9180F" w:rsidRDefault="00DE21F0" w:rsidP="00A80CE0">
      <w:pPr>
        <w:pStyle w:val="Akapitzlist"/>
        <w:numPr>
          <w:ilvl w:val="0"/>
          <w:numId w:val="28"/>
        </w:numPr>
        <w:suppressAutoHyphens/>
        <w:spacing w:line="480" w:lineRule="auto"/>
        <w:rPr>
          <w:rFonts w:ascii="Arial" w:hAnsi="Arial" w:cs="Arial"/>
          <w:b/>
          <w:sz w:val="24"/>
          <w:szCs w:val="24"/>
        </w:rPr>
      </w:pPr>
      <w:r w:rsidRPr="00A80CE0">
        <w:rPr>
          <w:rFonts w:ascii="Arial" w:hAnsi="Arial" w:cs="Arial"/>
          <w:b/>
          <w:sz w:val="24"/>
          <w:szCs w:val="24"/>
        </w:rPr>
        <w:t>Zadania z zakresu utrzymania zieleni i ochrony przyrody:</w:t>
      </w:r>
    </w:p>
    <w:p w14:paraId="6259E62C" w14:textId="77777777" w:rsidR="00DE21F0" w:rsidRPr="00A80CE0" w:rsidRDefault="00DE21F0" w:rsidP="00A80CE0">
      <w:pPr>
        <w:numPr>
          <w:ilvl w:val="0"/>
          <w:numId w:val="25"/>
        </w:numPr>
        <w:tabs>
          <w:tab w:val="left" w:pos="720"/>
          <w:tab w:val="left" w:pos="1440"/>
        </w:tabs>
        <w:suppressAutoHyphens/>
        <w:spacing w:line="480" w:lineRule="auto"/>
        <w:ind w:left="720"/>
        <w:rPr>
          <w:rFonts w:ascii="Arial" w:hAnsi="Arial" w:cs="Arial"/>
        </w:rPr>
      </w:pPr>
      <w:r w:rsidRPr="00A80CE0">
        <w:rPr>
          <w:rFonts w:ascii="Arial" w:hAnsi="Arial" w:cs="Arial"/>
        </w:rPr>
        <w:t>Wydano 1 decyzję na usunięcie drzew i/lub krzewów.</w:t>
      </w:r>
    </w:p>
    <w:p w14:paraId="2DE00DD6" w14:textId="77777777" w:rsidR="00DE21F0" w:rsidRPr="00A80CE0" w:rsidRDefault="00DE21F0" w:rsidP="00A80CE0">
      <w:pPr>
        <w:numPr>
          <w:ilvl w:val="0"/>
          <w:numId w:val="25"/>
        </w:numPr>
        <w:tabs>
          <w:tab w:val="left" w:pos="720"/>
          <w:tab w:val="left" w:pos="1440"/>
        </w:tabs>
        <w:suppressAutoHyphens/>
        <w:spacing w:line="480" w:lineRule="auto"/>
        <w:ind w:left="720"/>
        <w:rPr>
          <w:rFonts w:ascii="Arial" w:hAnsi="Arial" w:cs="Arial"/>
        </w:rPr>
      </w:pPr>
      <w:r w:rsidRPr="00A80CE0">
        <w:rPr>
          <w:rFonts w:ascii="Arial" w:hAnsi="Arial" w:cs="Arial"/>
        </w:rPr>
        <w:t>Otrzymano 2 zgłoszenia dotyczące wywrotu drzewa.</w:t>
      </w:r>
    </w:p>
    <w:p w14:paraId="456F8A19" w14:textId="03969C58" w:rsidR="00DE21F0" w:rsidRPr="00E9180F" w:rsidRDefault="00DE21F0" w:rsidP="00E9180F">
      <w:pPr>
        <w:numPr>
          <w:ilvl w:val="0"/>
          <w:numId w:val="25"/>
        </w:numPr>
        <w:tabs>
          <w:tab w:val="left" w:pos="720"/>
          <w:tab w:val="left" w:pos="1440"/>
        </w:tabs>
        <w:suppressAutoHyphens/>
        <w:spacing w:line="480" w:lineRule="auto"/>
        <w:ind w:left="720"/>
        <w:rPr>
          <w:rFonts w:ascii="Arial" w:hAnsi="Arial" w:cs="Arial"/>
        </w:rPr>
      </w:pPr>
      <w:r w:rsidRPr="00A80CE0">
        <w:rPr>
          <w:rFonts w:ascii="Arial" w:hAnsi="Arial" w:cs="Arial"/>
        </w:rPr>
        <w:t xml:space="preserve">Wystąpiono z 4 wnioskami dotyczącym wydania zezwolenia na usunięcie drzew </w:t>
      </w:r>
      <w:r w:rsidRPr="00A80CE0">
        <w:rPr>
          <w:rFonts w:ascii="Arial" w:hAnsi="Arial" w:cs="Arial"/>
        </w:rPr>
        <w:br/>
        <w:t>z terenów komunalnych.</w:t>
      </w:r>
    </w:p>
    <w:p w14:paraId="6311A8A3" w14:textId="77777777" w:rsidR="00DE21F0" w:rsidRPr="00A80CE0" w:rsidRDefault="00DE21F0" w:rsidP="00A80CE0">
      <w:pPr>
        <w:pStyle w:val="Akapitzlist"/>
        <w:numPr>
          <w:ilvl w:val="0"/>
          <w:numId w:val="28"/>
        </w:numPr>
        <w:suppressAutoHyphens/>
        <w:spacing w:line="480" w:lineRule="auto"/>
        <w:rPr>
          <w:rFonts w:ascii="Arial" w:hAnsi="Arial" w:cs="Arial"/>
          <w:b/>
          <w:sz w:val="24"/>
          <w:szCs w:val="24"/>
        </w:rPr>
      </w:pPr>
      <w:r w:rsidRPr="00A80CE0">
        <w:rPr>
          <w:rFonts w:ascii="Arial" w:hAnsi="Arial" w:cs="Arial"/>
          <w:b/>
          <w:sz w:val="24"/>
          <w:szCs w:val="24"/>
        </w:rPr>
        <w:t>Funkcjonowanie cmentarzy:</w:t>
      </w:r>
    </w:p>
    <w:p w14:paraId="377F60F6" w14:textId="77777777" w:rsidR="00DE21F0" w:rsidRPr="00A80CE0" w:rsidRDefault="00DE21F0" w:rsidP="00A80CE0">
      <w:pPr>
        <w:spacing w:line="480" w:lineRule="auto"/>
        <w:ind w:left="360"/>
        <w:rPr>
          <w:rFonts w:ascii="Arial" w:eastAsia="Times New Roman" w:hAnsi="Arial" w:cs="Arial"/>
          <w:b/>
        </w:rPr>
      </w:pPr>
    </w:p>
    <w:p w14:paraId="2CB79EDA" w14:textId="398F0053" w:rsidR="00DE21F0" w:rsidRPr="00A80CE0" w:rsidRDefault="00DE21F0" w:rsidP="00A80CE0">
      <w:pPr>
        <w:numPr>
          <w:ilvl w:val="0"/>
          <w:numId w:val="29"/>
        </w:numPr>
        <w:suppressAutoHyphens/>
        <w:spacing w:line="480" w:lineRule="auto"/>
        <w:rPr>
          <w:rFonts w:ascii="Arial" w:eastAsia="Times New Roman" w:hAnsi="Arial" w:cs="Arial"/>
        </w:rPr>
      </w:pPr>
      <w:r w:rsidRPr="00A80CE0">
        <w:rPr>
          <w:rFonts w:ascii="Arial" w:eastAsia="Times New Roman" w:hAnsi="Arial" w:cs="Arial"/>
        </w:rPr>
        <w:lastRenderedPageBreak/>
        <w:t xml:space="preserve">W ramach umowy nr WI/84/2021 z dnia 14.12.2021 r. odbywa się  administrowanie i utrzymanie we właściwym stanie sanitarnym i porządkowym cmentarzy komunalnych w Kłodzku. Administrator wykonuje zakres powierzonych mu zadań zgodnie z umową. </w:t>
      </w:r>
    </w:p>
    <w:p w14:paraId="1B55D0BD" w14:textId="77777777" w:rsidR="00DE21F0" w:rsidRPr="00A80CE0" w:rsidRDefault="00DE21F0" w:rsidP="00A80CE0">
      <w:pPr>
        <w:numPr>
          <w:ilvl w:val="0"/>
          <w:numId w:val="29"/>
        </w:numPr>
        <w:suppressAutoHyphens/>
        <w:spacing w:line="480" w:lineRule="auto"/>
        <w:rPr>
          <w:rFonts w:ascii="Arial" w:eastAsia="Times New Roman" w:hAnsi="Arial" w:cs="Arial"/>
          <w:b/>
          <w:bCs/>
        </w:rPr>
      </w:pPr>
      <w:r w:rsidRPr="00A80CE0">
        <w:rPr>
          <w:rFonts w:ascii="Arial" w:eastAsia="Times New Roman" w:hAnsi="Arial" w:cs="Arial"/>
        </w:rPr>
        <w:t xml:space="preserve">Na bieżąco prowadzone jest odzyskiwanie grobów nieopłaconych, po uprzednim zinwentaryzowaniu cmentarza, powyżej 20 lat od daty pochówku. </w:t>
      </w:r>
    </w:p>
    <w:p w14:paraId="10FB8C52" w14:textId="12D0E631" w:rsidR="00DE21F0" w:rsidRPr="00033AE9" w:rsidRDefault="00DE21F0" w:rsidP="00A80CE0">
      <w:pPr>
        <w:numPr>
          <w:ilvl w:val="0"/>
          <w:numId w:val="29"/>
        </w:numPr>
        <w:suppressAutoHyphens/>
        <w:spacing w:line="480" w:lineRule="auto"/>
        <w:rPr>
          <w:rFonts w:ascii="Arial" w:eastAsia="Times New Roman" w:hAnsi="Arial" w:cs="Arial"/>
          <w:b/>
          <w:bCs/>
        </w:rPr>
      </w:pPr>
      <w:r w:rsidRPr="00A80CE0">
        <w:rPr>
          <w:rFonts w:ascii="Arial" w:eastAsia="Times New Roman" w:hAnsi="Arial" w:cs="Arial"/>
        </w:rPr>
        <w:t>Opłaty cmentarne są pobierane zgodnie z Uchwałą Nr XXXIV/320/2021 Rady Miejskiej w Kłodzku z dnia 31 sierpnia 2021 r. w sprawie ustalenia opłat cmentarnych.</w:t>
      </w:r>
    </w:p>
    <w:p w14:paraId="2A228588" w14:textId="3771BBBA" w:rsidR="00DE21F0" w:rsidRPr="00033AE9" w:rsidRDefault="00DE21F0" w:rsidP="00033AE9">
      <w:pPr>
        <w:pStyle w:val="Akapitzlist"/>
        <w:numPr>
          <w:ilvl w:val="0"/>
          <w:numId w:val="28"/>
        </w:numPr>
        <w:suppressAutoHyphens/>
        <w:spacing w:line="480" w:lineRule="auto"/>
        <w:rPr>
          <w:rFonts w:ascii="Arial" w:hAnsi="Arial" w:cs="Arial"/>
          <w:b/>
          <w:sz w:val="24"/>
          <w:szCs w:val="24"/>
        </w:rPr>
      </w:pPr>
      <w:r w:rsidRPr="00A80CE0">
        <w:rPr>
          <w:rFonts w:ascii="Arial" w:hAnsi="Arial" w:cs="Arial"/>
          <w:b/>
          <w:sz w:val="24"/>
          <w:szCs w:val="24"/>
        </w:rPr>
        <w:t>Umowy, zlecenia lub przetargi związane z funkcjonowaniem Gminy:</w:t>
      </w:r>
    </w:p>
    <w:p w14:paraId="09696C2E" w14:textId="77777777" w:rsidR="00DE21F0" w:rsidRPr="00A80CE0" w:rsidRDefault="00DE21F0" w:rsidP="00A80CE0">
      <w:pPr>
        <w:numPr>
          <w:ilvl w:val="0"/>
          <w:numId w:val="30"/>
        </w:numPr>
        <w:tabs>
          <w:tab w:val="left" w:pos="709"/>
        </w:tabs>
        <w:suppressAutoHyphens/>
        <w:spacing w:line="480" w:lineRule="auto"/>
        <w:ind w:left="709"/>
        <w:rPr>
          <w:rFonts w:ascii="Arial" w:eastAsia="Times New Roman" w:hAnsi="Arial" w:cs="Arial"/>
          <w:color w:val="000000"/>
        </w:rPr>
      </w:pPr>
      <w:r w:rsidRPr="00A80CE0">
        <w:rPr>
          <w:rFonts w:ascii="Arial" w:eastAsia="Times New Roman" w:hAnsi="Arial" w:cs="Arial"/>
        </w:rPr>
        <w:t xml:space="preserve">Zawarto umowę </w:t>
      </w:r>
      <w:r w:rsidRPr="00A80CE0">
        <w:rPr>
          <w:rFonts w:ascii="Arial" w:hAnsi="Arial" w:cs="Arial"/>
        </w:rPr>
        <w:t xml:space="preserve">WI/5/2022 z dnia 14.01.2022 r. z </w:t>
      </w:r>
      <w:r w:rsidRPr="00A80CE0">
        <w:rPr>
          <w:rFonts w:ascii="Arial" w:eastAsia="Times New Roman" w:hAnsi="Arial" w:cs="Arial"/>
        </w:rPr>
        <w:t xml:space="preserve">Firma Handlowo- Usługową „EKOLAS” z/s przy ul. </w:t>
      </w:r>
      <w:proofErr w:type="spellStart"/>
      <w:r w:rsidRPr="00A80CE0">
        <w:rPr>
          <w:rFonts w:ascii="Arial" w:eastAsia="Times New Roman" w:hAnsi="Arial" w:cs="Arial"/>
        </w:rPr>
        <w:t>Słąwęcickiej</w:t>
      </w:r>
      <w:proofErr w:type="spellEnd"/>
      <w:r w:rsidRPr="00A80CE0">
        <w:rPr>
          <w:rFonts w:ascii="Arial" w:eastAsia="Times New Roman" w:hAnsi="Arial" w:cs="Arial"/>
        </w:rPr>
        <w:t xml:space="preserve"> 4, 47-246 Kotlarnia w zakresie odbioru, transportu i utylizacji padłych zwierząt.</w:t>
      </w:r>
    </w:p>
    <w:p w14:paraId="6D9D7CC8" w14:textId="6C78E60A" w:rsidR="00DE21F0" w:rsidRPr="00033AE9" w:rsidRDefault="00DE21F0" w:rsidP="00A80CE0">
      <w:pPr>
        <w:pStyle w:val="Akapitzlist"/>
        <w:numPr>
          <w:ilvl w:val="0"/>
          <w:numId w:val="31"/>
        </w:numPr>
        <w:suppressAutoHyphens/>
        <w:spacing w:line="480" w:lineRule="auto"/>
        <w:ind w:left="709"/>
        <w:rPr>
          <w:rFonts w:ascii="Arial" w:hAnsi="Arial" w:cs="Arial"/>
          <w:sz w:val="24"/>
          <w:szCs w:val="24"/>
        </w:rPr>
      </w:pPr>
      <w:r w:rsidRPr="00A80CE0">
        <w:rPr>
          <w:rFonts w:ascii="Arial" w:eastAsia="Times New Roman" w:hAnsi="Arial" w:cs="Arial"/>
          <w:sz w:val="24"/>
          <w:szCs w:val="24"/>
        </w:rPr>
        <w:t>Trwa procedura udzielenia zamówienia publicznego w zakresie zapewnienia całodobowej opieki weterynaryjnej zwierzętom rannym w wypadkach komunikacyjnych.</w:t>
      </w:r>
    </w:p>
    <w:p w14:paraId="2FEC8A5D" w14:textId="463A5FEB" w:rsidR="00DE21F0" w:rsidRPr="00033AE9" w:rsidRDefault="00DE21F0" w:rsidP="00033AE9">
      <w:pPr>
        <w:pStyle w:val="Akapitzlist"/>
        <w:numPr>
          <w:ilvl w:val="0"/>
          <w:numId w:val="28"/>
        </w:numPr>
        <w:suppressAutoHyphens/>
        <w:spacing w:line="480" w:lineRule="auto"/>
        <w:rPr>
          <w:rFonts w:ascii="Arial" w:hAnsi="Arial" w:cs="Arial"/>
          <w:b/>
          <w:sz w:val="24"/>
          <w:szCs w:val="24"/>
        </w:rPr>
      </w:pPr>
      <w:r w:rsidRPr="00A80CE0">
        <w:rPr>
          <w:rFonts w:ascii="Arial" w:hAnsi="Arial" w:cs="Arial"/>
          <w:b/>
          <w:sz w:val="24"/>
          <w:szCs w:val="24"/>
        </w:rPr>
        <w:t>Oznakowanie dróg</w:t>
      </w:r>
    </w:p>
    <w:p w14:paraId="22EEF1BA" w14:textId="3C8F9BB4" w:rsidR="00DE21F0" w:rsidRPr="00033AE9" w:rsidRDefault="00DE21F0" w:rsidP="00033AE9">
      <w:pPr>
        <w:tabs>
          <w:tab w:val="left" w:pos="426"/>
        </w:tabs>
        <w:spacing w:line="480" w:lineRule="auto"/>
        <w:ind w:left="426"/>
        <w:rPr>
          <w:rFonts w:ascii="Arial" w:hAnsi="Arial" w:cs="Arial"/>
          <w:color w:val="000000"/>
        </w:rPr>
      </w:pPr>
      <w:r w:rsidRPr="00A80CE0">
        <w:rPr>
          <w:rFonts w:ascii="Arial" w:hAnsi="Arial" w:cs="Arial"/>
          <w:color w:val="000000"/>
        </w:rPr>
        <w:t>Przeprowadzono bieżące utrzymanie oznakowania drogowego w ciągu następujących ulic: Zajęcza/Korytowska/Objazdowa, Daszyńskiego, Rondo Orląt Lwowskich.</w:t>
      </w:r>
    </w:p>
    <w:p w14:paraId="250088B2" w14:textId="487E9E66" w:rsidR="00DE21F0" w:rsidRPr="00033AE9" w:rsidRDefault="00DE21F0" w:rsidP="00033AE9">
      <w:pPr>
        <w:tabs>
          <w:tab w:val="left" w:pos="0"/>
        </w:tabs>
        <w:spacing w:line="480" w:lineRule="auto"/>
        <w:rPr>
          <w:rFonts w:ascii="Arial" w:hAnsi="Arial" w:cs="Arial"/>
          <w:b/>
        </w:rPr>
      </w:pPr>
      <w:r w:rsidRPr="00A80CE0">
        <w:rPr>
          <w:rFonts w:ascii="Arial" w:hAnsi="Arial" w:cs="Arial"/>
          <w:b/>
        </w:rPr>
        <w:t xml:space="preserve">VII.   Zakup usług remontowych – remont kanalizacji deszczowej: </w:t>
      </w:r>
    </w:p>
    <w:p w14:paraId="12AB2839" w14:textId="4E6C4E96" w:rsidR="00033AE9" w:rsidRDefault="00DE21F0" w:rsidP="00033AE9">
      <w:pPr>
        <w:spacing w:line="480" w:lineRule="auto"/>
        <w:ind w:left="360"/>
        <w:rPr>
          <w:rFonts w:ascii="Arial" w:hAnsi="Arial" w:cs="Arial"/>
          <w:color w:val="000000"/>
        </w:rPr>
      </w:pPr>
      <w:r w:rsidRPr="00A80CE0">
        <w:rPr>
          <w:rFonts w:ascii="Arial" w:hAnsi="Arial" w:cs="Arial"/>
          <w:color w:val="000000"/>
        </w:rPr>
        <w:t xml:space="preserve">Zawarto umowę Nr WI/9/2022 z dnia 01.02.2022 r., w zakresie bieżących remontów kanalizacji deszczowej nie zlecono prac remontowych. </w:t>
      </w:r>
    </w:p>
    <w:p w14:paraId="3BF6ED4B" w14:textId="592AA429" w:rsidR="00DE21F0" w:rsidRPr="00A80CE0" w:rsidRDefault="00DE21F0" w:rsidP="00A80CE0">
      <w:pPr>
        <w:tabs>
          <w:tab w:val="left" w:pos="0"/>
        </w:tabs>
        <w:spacing w:line="480" w:lineRule="auto"/>
        <w:rPr>
          <w:rFonts w:ascii="Arial" w:hAnsi="Arial" w:cs="Arial"/>
          <w:color w:val="000000"/>
        </w:rPr>
      </w:pPr>
      <w:r w:rsidRPr="00A80CE0">
        <w:rPr>
          <w:rFonts w:ascii="Arial" w:hAnsi="Arial" w:cs="Arial"/>
          <w:color w:val="000000"/>
        </w:rPr>
        <w:t xml:space="preserve">                          </w:t>
      </w:r>
      <w:r w:rsidRPr="00A80CE0">
        <w:rPr>
          <w:rFonts w:ascii="Arial" w:hAnsi="Arial" w:cs="Arial"/>
        </w:rPr>
        <w:br/>
      </w:r>
      <w:r w:rsidR="00FF5317" w:rsidRPr="00A80CE0">
        <w:rPr>
          <w:rFonts w:ascii="Arial" w:hAnsi="Arial" w:cs="Arial"/>
          <w:b/>
          <w:color w:val="000000"/>
        </w:rPr>
        <w:t>VIII</w:t>
      </w:r>
      <w:r w:rsidRPr="00A80CE0">
        <w:rPr>
          <w:rFonts w:ascii="Arial" w:hAnsi="Arial" w:cs="Arial"/>
          <w:b/>
          <w:color w:val="000000"/>
        </w:rPr>
        <w:t>. Zakup usług pozostałych– bieżące utrzymanie kanalizacji deszczowej</w:t>
      </w:r>
    </w:p>
    <w:p w14:paraId="0AFA1C62" w14:textId="6601DD9D" w:rsidR="00DE21F0" w:rsidRPr="00A80CE0" w:rsidRDefault="00DE21F0" w:rsidP="00A80CE0">
      <w:pPr>
        <w:spacing w:line="480" w:lineRule="auto"/>
        <w:ind w:left="360"/>
        <w:rPr>
          <w:rFonts w:ascii="Arial" w:hAnsi="Arial" w:cs="Arial"/>
          <w:color w:val="000000"/>
        </w:rPr>
      </w:pPr>
      <w:r w:rsidRPr="00A80CE0">
        <w:rPr>
          <w:rFonts w:ascii="Arial" w:hAnsi="Arial" w:cs="Arial"/>
          <w:color w:val="000000"/>
        </w:rPr>
        <w:t>Zawarto umowę Nr WI/10/2022 z dnia 01.02.202</w:t>
      </w:r>
      <w:r w:rsidR="00FF5317" w:rsidRPr="00A80CE0">
        <w:rPr>
          <w:rFonts w:ascii="Arial" w:hAnsi="Arial" w:cs="Arial"/>
          <w:color w:val="000000"/>
        </w:rPr>
        <w:t>2</w:t>
      </w:r>
      <w:r w:rsidRPr="00A80CE0">
        <w:rPr>
          <w:rFonts w:ascii="Arial" w:hAnsi="Arial" w:cs="Arial"/>
          <w:color w:val="000000"/>
        </w:rPr>
        <w:t xml:space="preserve"> r., w zakresie bieżącego utrzymania kanalizacji deszczowej nie zlecono czyszczenia kanalizacji deszczowej.</w:t>
      </w:r>
    </w:p>
    <w:p w14:paraId="381F8FAD" w14:textId="77777777" w:rsidR="00DE21F0" w:rsidRPr="00A80CE0" w:rsidRDefault="00DE21F0" w:rsidP="00A80CE0">
      <w:pPr>
        <w:spacing w:line="480" w:lineRule="auto"/>
        <w:ind w:left="360"/>
        <w:rPr>
          <w:rFonts w:ascii="Arial" w:hAnsi="Arial" w:cs="Arial"/>
        </w:rPr>
      </w:pPr>
    </w:p>
    <w:p w14:paraId="495CF6B4" w14:textId="5FE8ADFA" w:rsidR="00DE21F0" w:rsidRPr="00033AE9" w:rsidRDefault="00FF5317" w:rsidP="00033AE9">
      <w:pPr>
        <w:spacing w:line="480" w:lineRule="auto"/>
        <w:rPr>
          <w:rFonts w:ascii="Arial" w:hAnsi="Arial" w:cs="Arial"/>
          <w:b/>
        </w:rPr>
      </w:pPr>
      <w:r w:rsidRPr="00A80CE0">
        <w:rPr>
          <w:rFonts w:ascii="Arial" w:hAnsi="Arial" w:cs="Arial"/>
          <w:b/>
        </w:rPr>
        <w:t>I</w:t>
      </w:r>
      <w:r w:rsidR="00DE21F0" w:rsidRPr="00A80CE0">
        <w:rPr>
          <w:rFonts w:ascii="Arial" w:hAnsi="Arial" w:cs="Arial"/>
          <w:b/>
        </w:rPr>
        <w:t>X. Zadania inwestycyjne:</w:t>
      </w:r>
    </w:p>
    <w:p w14:paraId="0E71289E" w14:textId="77777777" w:rsidR="00DE21F0" w:rsidRPr="00A80CE0" w:rsidRDefault="00DE21F0" w:rsidP="00A80CE0">
      <w:pPr>
        <w:numPr>
          <w:ilvl w:val="0"/>
          <w:numId w:val="27"/>
        </w:numPr>
        <w:tabs>
          <w:tab w:val="left" w:pos="142"/>
        </w:tabs>
        <w:suppressAutoHyphens/>
        <w:spacing w:line="480" w:lineRule="auto"/>
        <w:rPr>
          <w:rFonts w:ascii="Arial" w:hAnsi="Arial" w:cs="Arial"/>
        </w:rPr>
      </w:pPr>
      <w:bookmarkStart w:id="5" w:name="_Hlk43360333"/>
      <w:r w:rsidRPr="00A80CE0">
        <w:rPr>
          <w:rFonts w:ascii="Arial" w:hAnsi="Arial" w:cs="Arial"/>
        </w:rPr>
        <w:t>Trwają prace budowlane na zadaniu pn.: Budowa ulicy Pięknej w Kłodzku.</w:t>
      </w:r>
      <w:bookmarkStart w:id="6" w:name="_Hlk43360643"/>
      <w:bookmarkEnd w:id="5"/>
    </w:p>
    <w:p w14:paraId="262FE4FB" w14:textId="77777777" w:rsidR="00DE21F0" w:rsidRPr="00A80CE0" w:rsidRDefault="00DE21F0" w:rsidP="00A80CE0">
      <w:pPr>
        <w:numPr>
          <w:ilvl w:val="0"/>
          <w:numId w:val="27"/>
        </w:numPr>
        <w:tabs>
          <w:tab w:val="left" w:pos="142"/>
        </w:tabs>
        <w:suppressAutoHyphens/>
        <w:spacing w:line="480" w:lineRule="auto"/>
        <w:rPr>
          <w:rFonts w:ascii="Arial" w:hAnsi="Arial" w:cs="Arial"/>
        </w:rPr>
      </w:pPr>
      <w:bookmarkStart w:id="7" w:name="_Hlk88213620"/>
      <w:r w:rsidRPr="00A80CE0">
        <w:rPr>
          <w:rFonts w:ascii="Arial" w:hAnsi="Arial" w:cs="Arial"/>
        </w:rPr>
        <w:t>Trwają prace przygotowawcze w ramach inwestycji pn.: „Przebudowa ulicy Lipowej”.</w:t>
      </w:r>
    </w:p>
    <w:bookmarkEnd w:id="7"/>
    <w:p w14:paraId="167031C6" w14:textId="77777777" w:rsidR="00DE21F0" w:rsidRPr="00A80CE0" w:rsidRDefault="00DE21F0" w:rsidP="00A80CE0">
      <w:pPr>
        <w:numPr>
          <w:ilvl w:val="0"/>
          <w:numId w:val="27"/>
        </w:numPr>
        <w:tabs>
          <w:tab w:val="left" w:pos="142"/>
        </w:tabs>
        <w:suppressAutoHyphens/>
        <w:spacing w:line="480" w:lineRule="auto"/>
        <w:rPr>
          <w:rFonts w:ascii="Arial" w:hAnsi="Arial" w:cs="Arial"/>
        </w:rPr>
      </w:pPr>
      <w:r w:rsidRPr="00A80CE0">
        <w:rPr>
          <w:rFonts w:ascii="Arial" w:hAnsi="Arial" w:cs="Arial"/>
        </w:rPr>
        <w:t>SMART Kłodzko (SMAK) – System Inteligentnego Zarządzania Ruchem w Centrum Miasta (roboty budowlane) – zakończono prace.</w:t>
      </w:r>
    </w:p>
    <w:p w14:paraId="6932426F" w14:textId="77777777" w:rsidR="00DE21F0" w:rsidRPr="00A80CE0" w:rsidRDefault="00DE21F0" w:rsidP="00A80CE0">
      <w:pPr>
        <w:pStyle w:val="Akapitzlist"/>
        <w:numPr>
          <w:ilvl w:val="0"/>
          <w:numId w:val="27"/>
        </w:numPr>
        <w:tabs>
          <w:tab w:val="left" w:pos="142"/>
        </w:tabs>
        <w:suppressAutoHyphens/>
        <w:spacing w:line="480" w:lineRule="auto"/>
        <w:rPr>
          <w:rFonts w:ascii="Arial" w:hAnsi="Arial" w:cs="Arial"/>
          <w:sz w:val="24"/>
          <w:szCs w:val="24"/>
        </w:rPr>
      </w:pPr>
      <w:bookmarkStart w:id="8" w:name="_Hlk64270472"/>
      <w:bookmarkEnd w:id="6"/>
      <w:r w:rsidRPr="00A80CE0">
        <w:rPr>
          <w:rFonts w:ascii="Arial" w:hAnsi="Arial" w:cs="Arial"/>
          <w:sz w:val="24"/>
          <w:szCs w:val="24"/>
        </w:rPr>
        <w:t>Ogłoszono drugie postępowanie przetargowe na realizację zadania SMART Kłodzko (SMAK): ,,Budowa zielonych ścian na terenie miasta”. Wyłoniono wykonawcę.</w:t>
      </w:r>
      <w:bookmarkEnd w:id="8"/>
    </w:p>
    <w:p w14:paraId="482B7D6E" w14:textId="77777777" w:rsidR="00DE21F0" w:rsidRPr="00A80CE0" w:rsidRDefault="00DE21F0" w:rsidP="00A80CE0">
      <w:pPr>
        <w:pStyle w:val="Akapitzlist"/>
        <w:numPr>
          <w:ilvl w:val="0"/>
          <w:numId w:val="27"/>
        </w:numPr>
        <w:tabs>
          <w:tab w:val="left" w:pos="640"/>
        </w:tabs>
        <w:spacing w:line="480" w:lineRule="auto"/>
        <w:rPr>
          <w:rFonts w:ascii="Arial" w:eastAsia="Times New Roman" w:hAnsi="Arial" w:cs="Arial"/>
          <w:sz w:val="24"/>
          <w:szCs w:val="24"/>
        </w:rPr>
      </w:pPr>
      <w:r w:rsidRPr="00A80CE0">
        <w:rPr>
          <w:rFonts w:ascii="Arial" w:hAnsi="Arial" w:cs="Arial"/>
          <w:sz w:val="24"/>
          <w:szCs w:val="24"/>
        </w:rPr>
        <w:t>Trwają prace inwentaryzacyjne dla zadania Zagospodarowanie Fortu Owcza Góra – inwentaryzacja budowlana. Zadanie dofinansowane ze środków RFIL.</w:t>
      </w:r>
    </w:p>
    <w:p w14:paraId="4777CE63" w14:textId="77777777" w:rsidR="00DE21F0" w:rsidRPr="00A80CE0" w:rsidRDefault="00DE21F0" w:rsidP="00A80CE0">
      <w:pPr>
        <w:pStyle w:val="Akapitzlist"/>
        <w:numPr>
          <w:ilvl w:val="0"/>
          <w:numId w:val="27"/>
        </w:numPr>
        <w:tabs>
          <w:tab w:val="left" w:pos="640"/>
        </w:tabs>
        <w:spacing w:line="480" w:lineRule="auto"/>
        <w:rPr>
          <w:rFonts w:ascii="Arial" w:eastAsia="Times New Roman" w:hAnsi="Arial" w:cs="Arial"/>
          <w:sz w:val="24"/>
          <w:szCs w:val="24"/>
        </w:rPr>
      </w:pPr>
      <w:r w:rsidRPr="00A80CE0">
        <w:rPr>
          <w:rFonts w:ascii="Arial" w:hAnsi="Arial" w:cs="Arial"/>
          <w:sz w:val="24"/>
          <w:szCs w:val="24"/>
        </w:rPr>
        <w:t xml:space="preserve">Zakończono prace budowlane dla zadania: ,,Remont kaplicy na cmentarzu komunalnym przy ul. Dusznickiej – etap I.”. </w:t>
      </w:r>
    </w:p>
    <w:p w14:paraId="5A35753E" w14:textId="77777777" w:rsidR="00DE21F0" w:rsidRPr="00A80CE0" w:rsidRDefault="00DE21F0" w:rsidP="00A80CE0">
      <w:pPr>
        <w:pStyle w:val="Akapitzlist"/>
        <w:numPr>
          <w:ilvl w:val="0"/>
          <w:numId w:val="27"/>
        </w:numPr>
        <w:tabs>
          <w:tab w:val="left" w:pos="640"/>
        </w:tabs>
        <w:spacing w:line="480" w:lineRule="auto"/>
        <w:rPr>
          <w:rFonts w:ascii="Arial" w:eastAsia="Times New Roman" w:hAnsi="Arial" w:cs="Arial"/>
          <w:sz w:val="24"/>
          <w:szCs w:val="24"/>
        </w:rPr>
      </w:pPr>
      <w:bookmarkStart w:id="9" w:name="_Hlk95908395"/>
      <w:r w:rsidRPr="00A80CE0">
        <w:rPr>
          <w:rFonts w:ascii="Arial" w:hAnsi="Arial" w:cs="Arial"/>
          <w:sz w:val="24"/>
          <w:szCs w:val="24"/>
        </w:rPr>
        <w:t xml:space="preserve"> Rozpoczęto realizację zadania pod nazwą: </w:t>
      </w:r>
      <w:bookmarkStart w:id="10" w:name="_Hlk82085239"/>
      <w:r w:rsidRPr="00A80CE0">
        <w:rPr>
          <w:rFonts w:ascii="Arial" w:hAnsi="Arial" w:cs="Arial"/>
          <w:sz w:val="24"/>
          <w:szCs w:val="24"/>
        </w:rPr>
        <w:t xml:space="preserve">„Rewaloryzacja koszar białych na cele usługowe wraz z budową niezbędnej infrastruktury technicznej. </w:t>
      </w:r>
      <w:bookmarkEnd w:id="10"/>
      <w:r w:rsidRPr="00A80CE0">
        <w:rPr>
          <w:rFonts w:ascii="Arial" w:hAnsi="Arial" w:cs="Arial"/>
          <w:sz w:val="24"/>
          <w:szCs w:val="24"/>
        </w:rPr>
        <w:t>Kłodzko, Owcza Góra”. Trwały prace przygotowawcze.</w:t>
      </w:r>
    </w:p>
    <w:bookmarkEnd w:id="9"/>
    <w:p w14:paraId="4FDFBE17" w14:textId="77777777" w:rsidR="00DE21F0" w:rsidRPr="00A80CE0" w:rsidRDefault="00DE21F0" w:rsidP="00A80CE0">
      <w:pPr>
        <w:pStyle w:val="Akapitzlist"/>
        <w:numPr>
          <w:ilvl w:val="0"/>
          <w:numId w:val="27"/>
        </w:numPr>
        <w:suppressAutoHyphens/>
        <w:spacing w:line="480" w:lineRule="auto"/>
        <w:rPr>
          <w:rFonts w:ascii="Arial" w:eastAsia="Times New Roman" w:hAnsi="Arial" w:cs="Arial"/>
          <w:sz w:val="24"/>
          <w:szCs w:val="24"/>
        </w:rPr>
      </w:pPr>
      <w:r w:rsidRPr="00A80CE0">
        <w:rPr>
          <w:rFonts w:ascii="Arial" w:eastAsia="Times New Roman" w:hAnsi="Arial" w:cs="Arial"/>
          <w:sz w:val="24"/>
          <w:szCs w:val="24"/>
        </w:rPr>
        <w:t xml:space="preserve">Toczy się postępowanie o zamówienie publiczne na pełnienie funkcji nadzoru inwestorskiego nad realizacją zadania pod nazwą: „Rewaloryzacja koszar białych na cele usługowe wraz z budową niezbędnej infrastruktury technicznej. Kłodzko, Owcza Góra”. Trwa analiza złożonych ofert. </w:t>
      </w:r>
    </w:p>
    <w:p w14:paraId="60888DA8" w14:textId="0D0D2C42" w:rsidR="00DE21F0" w:rsidRDefault="00DE21F0" w:rsidP="00033AE9">
      <w:pPr>
        <w:pStyle w:val="Akapitzlist"/>
        <w:numPr>
          <w:ilvl w:val="0"/>
          <w:numId w:val="27"/>
        </w:numPr>
        <w:suppressAutoHyphens/>
        <w:spacing w:line="480" w:lineRule="auto"/>
        <w:rPr>
          <w:rFonts w:ascii="Arial" w:eastAsia="Times New Roman" w:hAnsi="Arial" w:cs="Arial"/>
          <w:sz w:val="24"/>
          <w:szCs w:val="24"/>
        </w:rPr>
      </w:pPr>
      <w:r w:rsidRPr="00A80CE0">
        <w:rPr>
          <w:rFonts w:ascii="Arial" w:eastAsia="Times New Roman" w:hAnsi="Arial" w:cs="Arial"/>
          <w:sz w:val="24"/>
          <w:szCs w:val="24"/>
        </w:rPr>
        <w:t>Wszczęto procedurę zamówienia publicznego na realizację zadania pod nazwą: Kompleksowa termomodernizacja budynku Szkoły Podstawowej nr 1. Kłodzko,                        ul. Zawiszy Czarnego 1 – 3.</w:t>
      </w:r>
    </w:p>
    <w:p w14:paraId="4D67A523" w14:textId="1C36FC4B" w:rsidR="00033AE9" w:rsidRDefault="00033AE9" w:rsidP="00033AE9">
      <w:pPr>
        <w:pStyle w:val="Akapitzlist"/>
        <w:suppressAutoHyphens/>
        <w:spacing w:line="480" w:lineRule="auto"/>
        <w:rPr>
          <w:rFonts w:ascii="Arial" w:eastAsia="Times New Roman" w:hAnsi="Arial" w:cs="Arial"/>
          <w:sz w:val="24"/>
          <w:szCs w:val="24"/>
        </w:rPr>
      </w:pPr>
    </w:p>
    <w:p w14:paraId="04799527" w14:textId="475BACB8" w:rsidR="00033AE9" w:rsidRDefault="00033AE9" w:rsidP="00033AE9">
      <w:pPr>
        <w:pStyle w:val="Akapitzlist"/>
        <w:suppressAutoHyphens/>
        <w:spacing w:line="480" w:lineRule="auto"/>
        <w:rPr>
          <w:rFonts w:ascii="Arial" w:eastAsia="Times New Roman" w:hAnsi="Arial" w:cs="Arial"/>
          <w:sz w:val="24"/>
          <w:szCs w:val="24"/>
        </w:rPr>
      </w:pPr>
    </w:p>
    <w:p w14:paraId="22FDE77C" w14:textId="77777777" w:rsidR="00033AE9" w:rsidRPr="00033AE9" w:rsidRDefault="00033AE9" w:rsidP="00033AE9">
      <w:pPr>
        <w:pStyle w:val="Akapitzlist"/>
        <w:suppressAutoHyphens/>
        <w:spacing w:line="480" w:lineRule="auto"/>
        <w:rPr>
          <w:rFonts w:ascii="Arial" w:eastAsia="Times New Roman" w:hAnsi="Arial" w:cs="Arial"/>
          <w:sz w:val="24"/>
          <w:szCs w:val="24"/>
        </w:rPr>
      </w:pPr>
    </w:p>
    <w:p w14:paraId="71AF54C6" w14:textId="08CBD7D8" w:rsidR="00DE21F0" w:rsidRPr="00A80CE0" w:rsidRDefault="00DE21F0" w:rsidP="00A80CE0">
      <w:pPr>
        <w:spacing w:line="480" w:lineRule="auto"/>
        <w:rPr>
          <w:rFonts w:ascii="Arial" w:hAnsi="Arial" w:cs="Arial"/>
          <w:b/>
        </w:rPr>
      </w:pPr>
      <w:r w:rsidRPr="00A80CE0">
        <w:rPr>
          <w:rFonts w:ascii="Arial" w:hAnsi="Arial" w:cs="Arial"/>
          <w:b/>
        </w:rPr>
        <w:lastRenderedPageBreak/>
        <w:t>X. Zakup usług remontowych – oświetlenie uliczne:</w:t>
      </w:r>
    </w:p>
    <w:p w14:paraId="6E0E2E77" w14:textId="4A9280BA" w:rsidR="00DE21F0" w:rsidRPr="00033AE9" w:rsidRDefault="00DE21F0" w:rsidP="00A80CE0">
      <w:pPr>
        <w:spacing w:line="480" w:lineRule="auto"/>
        <w:rPr>
          <w:rFonts w:ascii="Arial" w:hAnsi="Arial" w:cs="Arial"/>
        </w:rPr>
      </w:pPr>
      <w:r w:rsidRPr="00A80CE0">
        <w:rPr>
          <w:rFonts w:ascii="Arial" w:hAnsi="Arial" w:cs="Arial"/>
          <w:color w:val="000000"/>
        </w:rPr>
        <w:t>Na bieżąco prowadzona jest konserwacja oświetlenia ulicznego na terenie miasta Kłodzka w ramach zawartej umowy.</w:t>
      </w:r>
    </w:p>
    <w:p w14:paraId="3A3B07C4" w14:textId="45904421" w:rsidR="00DE21F0" w:rsidRPr="00A80CE0" w:rsidRDefault="00DE21F0" w:rsidP="00A80CE0">
      <w:pPr>
        <w:spacing w:line="480" w:lineRule="auto"/>
        <w:rPr>
          <w:rFonts w:ascii="Arial" w:eastAsia="Times New Roman" w:hAnsi="Arial" w:cs="Arial"/>
          <w:b/>
          <w:u w:val="single"/>
        </w:rPr>
      </w:pPr>
      <w:r w:rsidRPr="00A80CE0">
        <w:rPr>
          <w:rFonts w:ascii="Arial" w:hAnsi="Arial" w:cs="Arial"/>
          <w:b/>
        </w:rPr>
        <w:t>XI.  Sprawy różne:</w:t>
      </w:r>
    </w:p>
    <w:p w14:paraId="05A5AB65" w14:textId="77777777" w:rsidR="00DE21F0" w:rsidRPr="00A80CE0" w:rsidRDefault="00DE21F0" w:rsidP="00A80CE0">
      <w:pPr>
        <w:numPr>
          <w:ilvl w:val="0"/>
          <w:numId w:val="26"/>
        </w:numPr>
        <w:tabs>
          <w:tab w:val="left" w:pos="66"/>
        </w:tabs>
        <w:suppressAutoHyphens/>
        <w:spacing w:line="480" w:lineRule="auto"/>
        <w:rPr>
          <w:rFonts w:ascii="Arial" w:hAnsi="Arial" w:cs="Arial"/>
        </w:rPr>
      </w:pPr>
      <w:r w:rsidRPr="00A80CE0">
        <w:rPr>
          <w:rFonts w:ascii="Arial" w:hAnsi="Arial" w:cs="Arial"/>
        </w:rPr>
        <w:t xml:space="preserve">Trwają dwa postępowania dotyczące wydania/zmiany decyzji o środowiskowych uwarunkowaniach. </w:t>
      </w:r>
    </w:p>
    <w:p w14:paraId="3FACF637" w14:textId="77777777" w:rsidR="00DE21F0" w:rsidRPr="00A80CE0" w:rsidRDefault="00DE21F0" w:rsidP="00A80CE0">
      <w:pPr>
        <w:numPr>
          <w:ilvl w:val="0"/>
          <w:numId w:val="26"/>
        </w:numPr>
        <w:tabs>
          <w:tab w:val="left" w:pos="66"/>
        </w:tabs>
        <w:suppressAutoHyphens/>
        <w:spacing w:line="480" w:lineRule="auto"/>
        <w:rPr>
          <w:rFonts w:ascii="Arial" w:hAnsi="Arial" w:cs="Arial"/>
        </w:rPr>
      </w:pPr>
      <w:r w:rsidRPr="00A80CE0">
        <w:rPr>
          <w:rFonts w:ascii="Arial" w:hAnsi="Arial" w:cs="Arial"/>
        </w:rPr>
        <w:t>Wydano 14</w:t>
      </w:r>
      <w:r w:rsidRPr="00A80CE0">
        <w:rPr>
          <w:rFonts w:ascii="Arial" w:hAnsi="Arial" w:cs="Arial"/>
          <w:color w:val="000000"/>
        </w:rPr>
        <w:t xml:space="preserve"> decyzji na zajęcia pasa drogowego.</w:t>
      </w:r>
    </w:p>
    <w:p w14:paraId="696E827B" w14:textId="77777777" w:rsidR="00DE21F0" w:rsidRPr="00A80CE0" w:rsidRDefault="00DE21F0" w:rsidP="00A80CE0">
      <w:pPr>
        <w:numPr>
          <w:ilvl w:val="0"/>
          <w:numId w:val="26"/>
        </w:numPr>
        <w:tabs>
          <w:tab w:val="left" w:pos="66"/>
        </w:tabs>
        <w:suppressAutoHyphens/>
        <w:spacing w:line="480" w:lineRule="auto"/>
        <w:rPr>
          <w:rFonts w:ascii="Arial" w:hAnsi="Arial" w:cs="Arial"/>
        </w:rPr>
      </w:pPr>
      <w:r w:rsidRPr="00A80CE0">
        <w:rPr>
          <w:rFonts w:ascii="Arial" w:hAnsi="Arial" w:cs="Arial"/>
        </w:rPr>
        <w:t>Na stronie Urzędu Miasta, BIP oraz na portal</w:t>
      </w:r>
      <w:r w:rsidRPr="00033AE9">
        <w:rPr>
          <w:rFonts w:ascii="Arial" w:hAnsi="Arial" w:cs="Arial"/>
        </w:rPr>
        <w:t xml:space="preserve">u </w:t>
      </w:r>
      <w:hyperlink r:id="rId9" w:history="1">
        <w:r w:rsidRPr="00033AE9">
          <w:rPr>
            <w:rStyle w:val="Hipercze"/>
            <w:rFonts w:ascii="Arial" w:hAnsi="Arial" w:cs="Arial"/>
            <w:color w:val="auto"/>
            <w:u w:val="none"/>
          </w:rPr>
          <w:t>https://dobrebudynki.pl/</w:t>
        </w:r>
      </w:hyperlink>
      <w:r w:rsidRPr="00A80CE0">
        <w:rPr>
          <w:rFonts w:ascii="Arial" w:hAnsi="Arial" w:cs="Arial"/>
        </w:rPr>
        <w:t xml:space="preserve"> dostępne dla mieszkańców są ankiety w zakresie modernizacji źródeł grzewczych i budynków oraz poprawę stanu budynków w związku z podjętymi przez Gminę działaniami na rzecz pozyskania dla mieszkańców funduszy na te cele.</w:t>
      </w:r>
    </w:p>
    <w:p w14:paraId="0F03DD84" w14:textId="77777777" w:rsidR="00BA529D" w:rsidRPr="00A80CE0" w:rsidRDefault="00BA529D" w:rsidP="00033AE9">
      <w:pPr>
        <w:tabs>
          <w:tab w:val="left" w:pos="66"/>
        </w:tabs>
        <w:suppressAutoHyphens/>
        <w:spacing w:line="480" w:lineRule="auto"/>
        <w:rPr>
          <w:rFonts w:ascii="Arial" w:hAnsi="Arial" w:cs="Arial"/>
          <w:b/>
          <w:color w:val="FF0000"/>
        </w:rPr>
      </w:pPr>
    </w:p>
    <w:p w14:paraId="07FAD361" w14:textId="71613822" w:rsidR="002774B3" w:rsidRPr="00A80CE0" w:rsidRDefault="00BA529D" w:rsidP="00033AE9">
      <w:pPr>
        <w:tabs>
          <w:tab w:val="left" w:pos="66"/>
        </w:tabs>
        <w:suppressAutoHyphens/>
        <w:spacing w:line="480" w:lineRule="auto"/>
        <w:ind w:left="360"/>
        <w:rPr>
          <w:rFonts w:ascii="Arial" w:hAnsi="Arial" w:cs="Arial"/>
          <w:b/>
        </w:rPr>
      </w:pPr>
      <w:r w:rsidRPr="00A80CE0">
        <w:rPr>
          <w:rFonts w:ascii="Arial" w:hAnsi="Arial" w:cs="Arial"/>
          <w:b/>
        </w:rPr>
        <w:t>WYDZIAŁ ROZWOJU MIAST</w:t>
      </w:r>
      <w:r w:rsidR="00B759FC" w:rsidRPr="00A80CE0">
        <w:rPr>
          <w:rFonts w:ascii="Arial" w:hAnsi="Arial" w:cs="Arial"/>
          <w:b/>
        </w:rPr>
        <w:t>A</w:t>
      </w:r>
    </w:p>
    <w:p w14:paraId="55352772" w14:textId="3B8A5742" w:rsidR="002774B3" w:rsidRPr="00033AE9" w:rsidRDefault="00033AE9" w:rsidP="00033AE9">
      <w:pPr>
        <w:pStyle w:val="Standard"/>
        <w:numPr>
          <w:ilvl w:val="0"/>
          <w:numId w:val="16"/>
        </w:numPr>
        <w:spacing w:after="0" w:line="480" w:lineRule="auto"/>
        <w:ind w:left="0" w:firstLine="0"/>
        <w:rPr>
          <w:rFonts w:ascii="Arial" w:hAnsi="Arial" w:cs="Arial"/>
          <w:b/>
          <w:sz w:val="24"/>
          <w:szCs w:val="24"/>
        </w:rPr>
      </w:pPr>
      <w:r>
        <w:rPr>
          <w:rFonts w:ascii="Arial" w:hAnsi="Arial" w:cs="Arial"/>
          <w:b/>
          <w:sz w:val="24"/>
          <w:szCs w:val="24"/>
        </w:rPr>
        <w:t xml:space="preserve"> </w:t>
      </w:r>
      <w:r w:rsidR="002774B3" w:rsidRPr="00A80CE0">
        <w:rPr>
          <w:rFonts w:ascii="Arial" w:hAnsi="Arial" w:cs="Arial"/>
          <w:b/>
          <w:sz w:val="24"/>
          <w:szCs w:val="24"/>
        </w:rPr>
        <w:t>Realizacja bieżących zadań oraz projektów i związane z nimi czynności</w:t>
      </w:r>
      <w:r w:rsidR="00EB28C5" w:rsidRPr="00A80CE0">
        <w:rPr>
          <w:rFonts w:ascii="Arial" w:hAnsi="Arial" w:cs="Arial"/>
          <w:b/>
          <w:sz w:val="24"/>
          <w:szCs w:val="24"/>
        </w:rPr>
        <w:t>.</w:t>
      </w:r>
    </w:p>
    <w:p w14:paraId="733729E9" w14:textId="441707FE" w:rsidR="002774B3" w:rsidRPr="00A80CE0" w:rsidRDefault="002774B3" w:rsidP="00A80CE0">
      <w:pPr>
        <w:pStyle w:val="Standard"/>
        <w:numPr>
          <w:ilvl w:val="1"/>
          <w:numId w:val="2"/>
        </w:numPr>
        <w:tabs>
          <w:tab w:val="left" w:pos="-1572"/>
        </w:tabs>
        <w:spacing w:after="0" w:line="480" w:lineRule="auto"/>
        <w:rPr>
          <w:rFonts w:ascii="Arial" w:hAnsi="Arial" w:cs="Arial"/>
          <w:sz w:val="24"/>
          <w:szCs w:val="24"/>
        </w:rPr>
      </w:pPr>
      <w:r w:rsidRPr="00A80CE0">
        <w:rPr>
          <w:rFonts w:ascii="Arial" w:hAnsi="Arial" w:cs="Arial"/>
          <w:sz w:val="24"/>
          <w:szCs w:val="24"/>
        </w:rPr>
        <w:t xml:space="preserve">Funkcjonowanie Klubów Senior + przy ul. Armii Krajowej 1 oraz przy </w:t>
      </w:r>
      <w:r w:rsidRPr="00A80CE0">
        <w:rPr>
          <w:rFonts w:ascii="Arial" w:hAnsi="Arial" w:cs="Arial"/>
          <w:sz w:val="24"/>
          <w:szCs w:val="24"/>
        </w:rPr>
        <w:br/>
        <w:t xml:space="preserve">ul. Łukasińskiego 43, które powstały przy wsparciu środków otrzymanych </w:t>
      </w:r>
      <w:r w:rsidRPr="00A80CE0">
        <w:rPr>
          <w:rFonts w:ascii="Arial" w:hAnsi="Arial" w:cs="Arial"/>
          <w:sz w:val="24"/>
          <w:szCs w:val="24"/>
        </w:rPr>
        <w:br/>
        <w:t>z Ministerstwa Rodziny, Pracy i Polityki Społecznej w ramach Programu  Wieloletniego  „Senior +" na lata 2021-2025</w:t>
      </w:r>
      <w:r w:rsidR="00EB28C5" w:rsidRPr="00A80CE0">
        <w:rPr>
          <w:rFonts w:ascii="Arial" w:hAnsi="Arial" w:cs="Arial"/>
          <w:sz w:val="24"/>
          <w:szCs w:val="24"/>
        </w:rPr>
        <w:t>.</w:t>
      </w:r>
    </w:p>
    <w:p w14:paraId="264FC642" w14:textId="77777777" w:rsidR="002774B3" w:rsidRPr="00A80CE0" w:rsidRDefault="002774B3" w:rsidP="00A80CE0">
      <w:pPr>
        <w:pStyle w:val="Standard"/>
        <w:numPr>
          <w:ilvl w:val="0"/>
          <w:numId w:val="17"/>
        </w:numPr>
        <w:tabs>
          <w:tab w:val="left" w:pos="-720"/>
        </w:tabs>
        <w:spacing w:after="0" w:line="480" w:lineRule="auto"/>
        <w:rPr>
          <w:rFonts w:ascii="Arial" w:hAnsi="Arial" w:cs="Arial"/>
          <w:sz w:val="24"/>
          <w:szCs w:val="24"/>
        </w:rPr>
      </w:pPr>
      <w:r w:rsidRPr="00A80CE0">
        <w:rPr>
          <w:rFonts w:ascii="Arial" w:hAnsi="Arial" w:cs="Arial"/>
          <w:sz w:val="24"/>
          <w:szCs w:val="24"/>
        </w:rPr>
        <w:t>Kontynuacja międzypokoleniowych warsztatów Klubu Gospodyń Miejskich,</w:t>
      </w:r>
    </w:p>
    <w:p w14:paraId="5D759A22" w14:textId="429A7796" w:rsidR="002774B3" w:rsidRPr="00A80CE0" w:rsidRDefault="002774B3" w:rsidP="00A80CE0">
      <w:pPr>
        <w:pStyle w:val="Standard"/>
        <w:numPr>
          <w:ilvl w:val="0"/>
          <w:numId w:val="17"/>
        </w:numPr>
        <w:tabs>
          <w:tab w:val="left" w:pos="-720"/>
        </w:tabs>
        <w:spacing w:after="0" w:line="480" w:lineRule="auto"/>
        <w:rPr>
          <w:rFonts w:ascii="Arial" w:hAnsi="Arial" w:cs="Arial"/>
          <w:sz w:val="24"/>
          <w:szCs w:val="24"/>
        </w:rPr>
      </w:pPr>
      <w:r w:rsidRPr="00A80CE0">
        <w:rPr>
          <w:rFonts w:ascii="Arial" w:hAnsi="Arial" w:cs="Arial"/>
          <w:sz w:val="24"/>
          <w:szCs w:val="24"/>
        </w:rPr>
        <w:t xml:space="preserve">w ramach projektu pn. „Transgraniczna integracja międzypokoleniowa”, współfinansowanego przez Unię Europejska ze środków Europejskiego Funduszu Rozwoju Regionalnego w ramach Programu </w:t>
      </w:r>
      <w:proofErr w:type="spellStart"/>
      <w:r w:rsidRPr="00A80CE0">
        <w:rPr>
          <w:rFonts w:ascii="Arial" w:hAnsi="Arial" w:cs="Arial"/>
          <w:sz w:val="24"/>
          <w:szCs w:val="24"/>
        </w:rPr>
        <w:t>Interreg</w:t>
      </w:r>
      <w:proofErr w:type="spellEnd"/>
      <w:r w:rsidRPr="00A80CE0">
        <w:rPr>
          <w:rFonts w:ascii="Arial" w:hAnsi="Arial" w:cs="Arial"/>
          <w:sz w:val="24"/>
          <w:szCs w:val="24"/>
        </w:rPr>
        <w:t xml:space="preserve"> V-A Republika Czeska – Polska- organizowanych przez KOK</w:t>
      </w:r>
      <w:r w:rsidR="00EB28C5" w:rsidRPr="00A80CE0">
        <w:rPr>
          <w:rFonts w:ascii="Arial" w:hAnsi="Arial" w:cs="Arial"/>
          <w:sz w:val="24"/>
          <w:szCs w:val="24"/>
        </w:rPr>
        <w:t>.</w:t>
      </w:r>
    </w:p>
    <w:p w14:paraId="03A6E11F" w14:textId="6D3933DB" w:rsidR="002774B3" w:rsidRPr="00A80CE0" w:rsidRDefault="002774B3" w:rsidP="00A80CE0">
      <w:pPr>
        <w:pStyle w:val="Standard"/>
        <w:numPr>
          <w:ilvl w:val="0"/>
          <w:numId w:val="17"/>
        </w:numPr>
        <w:tabs>
          <w:tab w:val="left" w:pos="-720"/>
        </w:tabs>
        <w:spacing w:after="0" w:line="480" w:lineRule="auto"/>
        <w:rPr>
          <w:rFonts w:ascii="Arial" w:hAnsi="Arial" w:cs="Arial"/>
          <w:sz w:val="24"/>
          <w:szCs w:val="24"/>
        </w:rPr>
      </w:pPr>
      <w:r w:rsidRPr="00A80CE0">
        <w:rPr>
          <w:rFonts w:ascii="Arial" w:hAnsi="Arial" w:cs="Arial"/>
          <w:sz w:val="24"/>
          <w:szCs w:val="24"/>
        </w:rPr>
        <w:t>Przygotowanie sprawozdań z działalności Klubów Senior + przy ul. Łukasińskiego 43 oraz, Armii Krajowej 1</w:t>
      </w:r>
      <w:r w:rsidR="00CA562E" w:rsidRPr="00A80CE0">
        <w:rPr>
          <w:rFonts w:ascii="Arial" w:hAnsi="Arial" w:cs="Arial"/>
          <w:sz w:val="24"/>
          <w:szCs w:val="24"/>
        </w:rPr>
        <w:t>.</w:t>
      </w:r>
    </w:p>
    <w:p w14:paraId="341722C7" w14:textId="46873B64" w:rsidR="002774B3" w:rsidRPr="00A80CE0" w:rsidRDefault="002774B3" w:rsidP="00A80CE0">
      <w:pPr>
        <w:pStyle w:val="Standard"/>
        <w:numPr>
          <w:ilvl w:val="0"/>
          <w:numId w:val="17"/>
        </w:numPr>
        <w:tabs>
          <w:tab w:val="left" w:pos="-720"/>
        </w:tabs>
        <w:spacing w:after="0" w:line="480" w:lineRule="auto"/>
        <w:rPr>
          <w:rFonts w:ascii="Arial" w:hAnsi="Arial" w:cs="Arial"/>
          <w:sz w:val="24"/>
          <w:szCs w:val="24"/>
        </w:rPr>
      </w:pPr>
      <w:r w:rsidRPr="00A80CE0">
        <w:rPr>
          <w:rFonts w:ascii="Arial" w:hAnsi="Arial" w:cs="Arial"/>
          <w:sz w:val="24"/>
          <w:szCs w:val="24"/>
        </w:rPr>
        <w:lastRenderedPageBreak/>
        <w:t xml:space="preserve">Przygotowanie dokumentacji do raportu częściowego nr 4 w ramach projektu „Via </w:t>
      </w:r>
      <w:proofErr w:type="spellStart"/>
      <w:r w:rsidRPr="00A80CE0">
        <w:rPr>
          <w:rFonts w:ascii="Arial" w:hAnsi="Arial" w:cs="Arial"/>
          <w:sz w:val="24"/>
          <w:szCs w:val="24"/>
        </w:rPr>
        <w:t>Fabrlilis</w:t>
      </w:r>
      <w:proofErr w:type="spellEnd"/>
      <w:r w:rsidRPr="00A80CE0">
        <w:rPr>
          <w:rFonts w:ascii="Arial" w:hAnsi="Arial" w:cs="Arial"/>
          <w:sz w:val="24"/>
          <w:szCs w:val="24"/>
        </w:rPr>
        <w:t>”</w:t>
      </w:r>
      <w:r w:rsidR="00CA562E" w:rsidRPr="00A80CE0">
        <w:rPr>
          <w:rFonts w:ascii="Arial" w:hAnsi="Arial" w:cs="Arial"/>
          <w:sz w:val="24"/>
          <w:szCs w:val="24"/>
        </w:rPr>
        <w:t>.</w:t>
      </w:r>
    </w:p>
    <w:p w14:paraId="769DEED4" w14:textId="4CFE3548" w:rsidR="002774B3" w:rsidRPr="00A80CE0" w:rsidRDefault="002774B3" w:rsidP="00A80CE0">
      <w:pPr>
        <w:pStyle w:val="Standard"/>
        <w:numPr>
          <w:ilvl w:val="0"/>
          <w:numId w:val="17"/>
        </w:numPr>
        <w:tabs>
          <w:tab w:val="left" w:pos="-720"/>
        </w:tabs>
        <w:spacing w:after="0" w:line="480" w:lineRule="auto"/>
        <w:rPr>
          <w:rFonts w:ascii="Arial" w:hAnsi="Arial" w:cs="Arial"/>
          <w:sz w:val="24"/>
          <w:szCs w:val="24"/>
        </w:rPr>
      </w:pPr>
      <w:r w:rsidRPr="00A80CE0">
        <w:rPr>
          <w:rFonts w:ascii="Arial" w:hAnsi="Arial" w:cs="Arial"/>
          <w:sz w:val="24"/>
          <w:szCs w:val="24"/>
        </w:rPr>
        <w:t>Przygotowanie raportu częściowego do projektu „Transgraniczna integracja międzypokoleniowa”</w:t>
      </w:r>
      <w:r w:rsidR="00CA562E" w:rsidRPr="00A80CE0">
        <w:rPr>
          <w:rFonts w:ascii="Arial" w:hAnsi="Arial" w:cs="Arial"/>
          <w:sz w:val="24"/>
          <w:szCs w:val="24"/>
        </w:rPr>
        <w:t>.</w:t>
      </w:r>
    </w:p>
    <w:p w14:paraId="23E0203F" w14:textId="224EE9D1" w:rsidR="002774B3" w:rsidRPr="00A80CE0" w:rsidRDefault="002774B3" w:rsidP="00A80CE0">
      <w:pPr>
        <w:pStyle w:val="Standard"/>
        <w:numPr>
          <w:ilvl w:val="0"/>
          <w:numId w:val="17"/>
        </w:numPr>
        <w:tabs>
          <w:tab w:val="left" w:pos="-720"/>
        </w:tabs>
        <w:spacing w:after="0" w:line="480" w:lineRule="auto"/>
        <w:rPr>
          <w:rFonts w:ascii="Arial" w:hAnsi="Arial" w:cs="Arial"/>
          <w:sz w:val="24"/>
          <w:szCs w:val="24"/>
        </w:rPr>
      </w:pPr>
      <w:r w:rsidRPr="00A80CE0">
        <w:rPr>
          <w:rFonts w:ascii="Arial" w:hAnsi="Arial" w:cs="Arial"/>
          <w:sz w:val="24"/>
          <w:szCs w:val="24"/>
        </w:rPr>
        <w:t xml:space="preserve">Przygotowanie sprawozdania z realizacji projektu Via </w:t>
      </w:r>
      <w:proofErr w:type="spellStart"/>
      <w:r w:rsidRPr="00A80CE0">
        <w:rPr>
          <w:rFonts w:ascii="Arial" w:hAnsi="Arial" w:cs="Arial"/>
          <w:sz w:val="24"/>
          <w:szCs w:val="24"/>
        </w:rPr>
        <w:t>Fabrilis</w:t>
      </w:r>
      <w:proofErr w:type="spellEnd"/>
      <w:r w:rsidRPr="00A80CE0">
        <w:rPr>
          <w:rFonts w:ascii="Arial" w:hAnsi="Arial" w:cs="Arial"/>
          <w:sz w:val="24"/>
          <w:szCs w:val="24"/>
        </w:rPr>
        <w:t xml:space="preserve"> zgodnie z umową </w:t>
      </w:r>
      <w:r w:rsidRPr="00A80CE0">
        <w:rPr>
          <w:rFonts w:ascii="Arial" w:hAnsi="Arial" w:cs="Arial"/>
          <w:sz w:val="24"/>
          <w:szCs w:val="24"/>
        </w:rPr>
        <w:br/>
        <w:t>z Ministerstwem Kultury i Dziedzictwa Narodowego</w:t>
      </w:r>
      <w:r w:rsidR="00CA562E" w:rsidRPr="00A80CE0">
        <w:rPr>
          <w:rFonts w:ascii="Arial" w:hAnsi="Arial" w:cs="Arial"/>
          <w:sz w:val="24"/>
          <w:szCs w:val="24"/>
        </w:rPr>
        <w:t>.</w:t>
      </w:r>
    </w:p>
    <w:p w14:paraId="6841D3A5" w14:textId="486CC274" w:rsidR="002774B3" w:rsidRPr="00A80CE0" w:rsidRDefault="002774B3" w:rsidP="00A80CE0">
      <w:pPr>
        <w:pStyle w:val="Standard"/>
        <w:numPr>
          <w:ilvl w:val="0"/>
          <w:numId w:val="17"/>
        </w:numPr>
        <w:tabs>
          <w:tab w:val="left" w:pos="-720"/>
        </w:tabs>
        <w:spacing w:after="0" w:line="480" w:lineRule="auto"/>
        <w:rPr>
          <w:rFonts w:ascii="Arial" w:hAnsi="Arial" w:cs="Arial"/>
          <w:sz w:val="24"/>
          <w:szCs w:val="24"/>
        </w:rPr>
      </w:pPr>
      <w:r w:rsidRPr="00A80CE0">
        <w:rPr>
          <w:rFonts w:ascii="Arial" w:hAnsi="Arial" w:cs="Arial"/>
          <w:sz w:val="24"/>
          <w:szCs w:val="24"/>
        </w:rPr>
        <w:t>Przygotowanie oraz podpisanie umowy na realizację zadania publicznego z zakresu pomocy społecznej- prowadzenie ośrodków wsparcia dziennego w Gminie Miejskiej Kłodzko Klub Senior + przy ul. Łukasińskiego 43 oraz przy ul. Armii Krajowej 1</w:t>
      </w:r>
      <w:r w:rsidR="00CA562E" w:rsidRPr="00A80CE0">
        <w:rPr>
          <w:rFonts w:ascii="Arial" w:hAnsi="Arial" w:cs="Arial"/>
          <w:sz w:val="24"/>
          <w:szCs w:val="24"/>
        </w:rPr>
        <w:t>.</w:t>
      </w:r>
    </w:p>
    <w:p w14:paraId="40615B13" w14:textId="0F6CB994" w:rsidR="002774B3" w:rsidRPr="00A80CE0" w:rsidRDefault="002774B3" w:rsidP="00A80CE0">
      <w:pPr>
        <w:numPr>
          <w:ilvl w:val="0"/>
          <w:numId w:val="17"/>
        </w:numPr>
        <w:autoSpaceDN w:val="0"/>
        <w:spacing w:line="480" w:lineRule="auto"/>
        <w:rPr>
          <w:rFonts w:ascii="Arial" w:hAnsi="Arial" w:cs="Arial"/>
        </w:rPr>
      </w:pPr>
      <w:r w:rsidRPr="00A80CE0">
        <w:rPr>
          <w:rFonts w:ascii="Arial" w:hAnsi="Arial" w:cs="Arial"/>
        </w:rPr>
        <w:t xml:space="preserve">Realizacja projektu „Wsparcie na starcie! Pomoc rodzinie oraz wsparcie pieczy </w:t>
      </w:r>
      <w:r w:rsidRPr="00A80CE0">
        <w:rPr>
          <w:rFonts w:ascii="Arial" w:hAnsi="Arial" w:cs="Arial"/>
        </w:rPr>
        <w:br/>
        <w:t>zastępczej poprzez utworzenie placówki wsparcia dla dzieci i młodzieży w Centrum Aktywności Lokalnej w Kłodzku” – złożenie kolejnego wniosku sprawozdawczego. Aktualizacja harmonogramu płatności, monitorowanie uczestników.</w:t>
      </w:r>
    </w:p>
    <w:p w14:paraId="71EFC496" w14:textId="591829A6" w:rsidR="002774B3" w:rsidRPr="00A80CE0" w:rsidRDefault="002774B3" w:rsidP="00A80CE0">
      <w:pPr>
        <w:numPr>
          <w:ilvl w:val="0"/>
          <w:numId w:val="17"/>
        </w:numPr>
        <w:autoSpaceDN w:val="0"/>
        <w:spacing w:line="480" w:lineRule="auto"/>
        <w:rPr>
          <w:rFonts w:ascii="Arial" w:hAnsi="Arial" w:cs="Arial"/>
        </w:rPr>
      </w:pPr>
      <w:r w:rsidRPr="00A80CE0">
        <w:rPr>
          <w:rFonts w:ascii="Arial" w:hAnsi="Arial" w:cs="Arial"/>
        </w:rPr>
        <w:t xml:space="preserve">Złożenie raportu z realizacji  mikroprojektu </w:t>
      </w:r>
      <w:r w:rsidRPr="00A80CE0">
        <w:rPr>
          <w:rFonts w:ascii="Arial" w:hAnsi="Arial" w:cs="Arial"/>
          <w:color w:val="000000"/>
        </w:rPr>
        <w:t xml:space="preserve">pn. </w:t>
      </w:r>
      <w:r w:rsidRPr="00A80CE0">
        <w:rPr>
          <w:rFonts w:ascii="Arial" w:hAnsi="Arial" w:cs="Arial"/>
        </w:rPr>
        <w:t xml:space="preserve">„Spotkania z kłodzką pieśnią, rzemiosłem i kuchnią”, współfinansowanego ze środków Europejskiego Funduszu Rozwoju Regionalnego w ramach Programu </w:t>
      </w:r>
      <w:proofErr w:type="spellStart"/>
      <w:r w:rsidRPr="00A80CE0">
        <w:rPr>
          <w:rFonts w:ascii="Arial" w:hAnsi="Arial" w:cs="Arial"/>
        </w:rPr>
        <w:t>Interreg</w:t>
      </w:r>
      <w:proofErr w:type="spellEnd"/>
      <w:r w:rsidRPr="00A80CE0">
        <w:rPr>
          <w:rFonts w:ascii="Arial" w:hAnsi="Arial" w:cs="Arial"/>
        </w:rPr>
        <w:t xml:space="preserve"> V-A Republika Czeska – Polska. – zakończenie projektu – rozliczenie.</w:t>
      </w:r>
    </w:p>
    <w:p w14:paraId="1655A2C9" w14:textId="71A8EB3C" w:rsidR="002774B3" w:rsidRPr="00A80CE0" w:rsidRDefault="002774B3" w:rsidP="00A80CE0">
      <w:pPr>
        <w:numPr>
          <w:ilvl w:val="0"/>
          <w:numId w:val="17"/>
        </w:numPr>
        <w:autoSpaceDN w:val="0"/>
        <w:spacing w:line="480" w:lineRule="auto"/>
        <w:rPr>
          <w:rFonts w:ascii="Arial" w:hAnsi="Arial" w:cs="Arial"/>
        </w:rPr>
      </w:pPr>
      <w:r w:rsidRPr="00A80CE0">
        <w:rPr>
          <w:rFonts w:ascii="Arial" w:hAnsi="Arial" w:cs="Arial"/>
        </w:rPr>
        <w:t xml:space="preserve">Realizacja </w:t>
      </w:r>
      <w:r w:rsidRPr="00A80CE0">
        <w:rPr>
          <w:rFonts w:ascii="Arial" w:eastAsia="Times New Roman" w:hAnsi="Arial" w:cs="Arial"/>
          <w:lang w:val="cs-CZ" w:eastAsia="cs-CZ"/>
        </w:rPr>
        <w:t>przedsięwzięcia pn. „Kłodzki NBS“ (Nature Base Solution) – spotkanie on-line z projektantami biura BOGL z Oslo w sprawie opracowania dokumentacji projektowej</w:t>
      </w:r>
      <w:r w:rsidR="00CA562E" w:rsidRPr="00A80CE0">
        <w:rPr>
          <w:rFonts w:ascii="Arial" w:eastAsia="Times New Roman" w:hAnsi="Arial" w:cs="Arial"/>
          <w:lang w:val="cs-CZ" w:eastAsia="cs-CZ"/>
        </w:rPr>
        <w:t>.</w:t>
      </w:r>
    </w:p>
    <w:p w14:paraId="6E52A8E5" w14:textId="77777777" w:rsidR="002774B3" w:rsidRPr="00A80CE0" w:rsidRDefault="002774B3" w:rsidP="00A80CE0">
      <w:pPr>
        <w:numPr>
          <w:ilvl w:val="0"/>
          <w:numId w:val="17"/>
        </w:numPr>
        <w:autoSpaceDN w:val="0"/>
        <w:spacing w:line="480" w:lineRule="auto"/>
        <w:rPr>
          <w:rFonts w:ascii="Arial" w:hAnsi="Arial" w:cs="Arial"/>
        </w:rPr>
      </w:pPr>
      <w:r w:rsidRPr="00A80CE0">
        <w:rPr>
          <w:rFonts w:ascii="Arial" w:hAnsi="Arial" w:cs="Arial"/>
        </w:rPr>
        <w:t xml:space="preserve">Realizacja projektu  pt. „Energooszczędne oświetlenie uliczne i drogowe przy drogach </w:t>
      </w:r>
      <w:r w:rsidRPr="00A80CE0">
        <w:rPr>
          <w:rFonts w:ascii="Arial" w:hAnsi="Arial" w:cs="Arial"/>
        </w:rPr>
        <w:br/>
        <w:t>publicznych gmin obszaru Ziemi Kłodzkiej”.</w:t>
      </w:r>
    </w:p>
    <w:p w14:paraId="74265C03" w14:textId="796B4DF5" w:rsidR="002774B3" w:rsidRPr="00A80CE0" w:rsidRDefault="002774B3" w:rsidP="00A80CE0">
      <w:pPr>
        <w:numPr>
          <w:ilvl w:val="0"/>
          <w:numId w:val="17"/>
        </w:numPr>
        <w:autoSpaceDN w:val="0"/>
        <w:spacing w:line="480" w:lineRule="auto"/>
        <w:rPr>
          <w:rFonts w:ascii="Arial" w:hAnsi="Arial" w:cs="Arial"/>
        </w:rPr>
      </w:pPr>
      <w:r w:rsidRPr="00A80CE0">
        <w:rPr>
          <w:rFonts w:ascii="Arial" w:hAnsi="Arial" w:cs="Arial"/>
        </w:rPr>
        <w:lastRenderedPageBreak/>
        <w:t xml:space="preserve">Nawiązanie kontaktu z </w:t>
      </w:r>
      <w:proofErr w:type="spellStart"/>
      <w:r w:rsidRPr="00A80CE0">
        <w:rPr>
          <w:rFonts w:ascii="Arial" w:hAnsi="Arial" w:cs="Arial"/>
        </w:rPr>
        <w:t>Bensheim</w:t>
      </w:r>
      <w:proofErr w:type="spellEnd"/>
      <w:r w:rsidRPr="00A80CE0">
        <w:rPr>
          <w:rFonts w:ascii="Arial" w:hAnsi="Arial" w:cs="Arial"/>
        </w:rPr>
        <w:t xml:space="preserve"> w sprawie ustalenia spotkania w związku </w:t>
      </w:r>
      <w:r w:rsidRPr="00A80CE0">
        <w:rPr>
          <w:rFonts w:ascii="Arial" w:hAnsi="Arial" w:cs="Arial"/>
        </w:rPr>
        <w:br/>
        <w:t xml:space="preserve">z planowanymi obchodami jubileuszu partnerstwa pomiędzy Kłodzkiem i </w:t>
      </w:r>
      <w:proofErr w:type="spellStart"/>
      <w:r w:rsidRPr="00A80CE0">
        <w:rPr>
          <w:rFonts w:ascii="Arial" w:hAnsi="Arial" w:cs="Arial"/>
        </w:rPr>
        <w:t>Bensheim</w:t>
      </w:r>
      <w:proofErr w:type="spellEnd"/>
      <w:r w:rsidRPr="00A80CE0">
        <w:rPr>
          <w:rFonts w:ascii="Arial" w:hAnsi="Arial" w:cs="Arial"/>
        </w:rPr>
        <w:t>.</w:t>
      </w:r>
    </w:p>
    <w:p w14:paraId="7EA4E4FC" w14:textId="77777777" w:rsidR="002774B3" w:rsidRPr="00A80CE0" w:rsidRDefault="002774B3" w:rsidP="00A80CE0">
      <w:pPr>
        <w:pStyle w:val="Akapitzlist"/>
        <w:numPr>
          <w:ilvl w:val="0"/>
          <w:numId w:val="17"/>
        </w:numPr>
        <w:autoSpaceDN w:val="0"/>
        <w:spacing w:line="480" w:lineRule="auto"/>
        <w:contextualSpacing w:val="0"/>
        <w:rPr>
          <w:rFonts w:ascii="Arial" w:hAnsi="Arial" w:cs="Arial"/>
          <w:sz w:val="24"/>
          <w:szCs w:val="24"/>
        </w:rPr>
      </w:pPr>
      <w:bookmarkStart w:id="11" w:name="_Hlk90547440"/>
      <w:r w:rsidRPr="00A80CE0">
        <w:rPr>
          <w:rFonts w:ascii="Arial" w:hAnsi="Arial" w:cs="Arial"/>
          <w:sz w:val="24"/>
          <w:szCs w:val="24"/>
        </w:rPr>
        <w:t>Bieżąca realizacja projektu pn. "</w:t>
      </w:r>
      <w:r w:rsidRPr="00A80CE0">
        <w:rPr>
          <w:rFonts w:ascii="Arial" w:hAnsi="Arial" w:cs="Arial"/>
          <w:b/>
          <w:bCs/>
          <w:sz w:val="24"/>
          <w:szCs w:val="24"/>
        </w:rPr>
        <w:t>Utworzenie infrastruktury przeznaczonej dla przedsiębiorców w Kłodzku, Ziębicach i Ząbkowicach Śląskich</w:t>
      </w:r>
      <w:r w:rsidRPr="00A80CE0">
        <w:rPr>
          <w:rFonts w:ascii="Arial" w:hAnsi="Arial" w:cs="Arial"/>
          <w:sz w:val="24"/>
          <w:szCs w:val="24"/>
        </w:rPr>
        <w:t xml:space="preserve">" w ramach Regionalnego Programu Operacyjny Województwa Dolnośląskiego 2014-2020, </w:t>
      </w:r>
      <w:r w:rsidRPr="00A80CE0">
        <w:rPr>
          <w:rFonts w:ascii="Arial" w:hAnsi="Arial" w:cs="Arial"/>
          <w:sz w:val="24"/>
          <w:szCs w:val="24"/>
        </w:rPr>
        <w:br/>
        <w:t xml:space="preserve">Oś Priorytetowa: 1 Przedsiębiorstwa i innowacje, Działanie: 1.3 Rozwój </w:t>
      </w:r>
      <w:r w:rsidRPr="00A80CE0">
        <w:rPr>
          <w:rFonts w:ascii="Arial" w:hAnsi="Arial" w:cs="Arial"/>
          <w:sz w:val="24"/>
          <w:szCs w:val="24"/>
        </w:rPr>
        <w:br/>
        <w:t xml:space="preserve">przedsiębiorczości, Poddziałanie: 1.3.1 Rozwój przedsiębiorczości – konkurs </w:t>
      </w:r>
      <w:r w:rsidRPr="00A80CE0">
        <w:rPr>
          <w:rFonts w:ascii="Arial" w:hAnsi="Arial" w:cs="Arial"/>
          <w:sz w:val="24"/>
          <w:szCs w:val="24"/>
        </w:rPr>
        <w:br/>
        <w:t>horyzontalny.</w:t>
      </w:r>
    </w:p>
    <w:p w14:paraId="16F1882B" w14:textId="23676F11" w:rsidR="002774B3" w:rsidRPr="00A80CE0" w:rsidRDefault="002774B3" w:rsidP="00A80CE0">
      <w:pPr>
        <w:pStyle w:val="Akapitzlist"/>
        <w:numPr>
          <w:ilvl w:val="0"/>
          <w:numId w:val="17"/>
        </w:numPr>
        <w:autoSpaceDN w:val="0"/>
        <w:spacing w:line="480" w:lineRule="auto"/>
        <w:contextualSpacing w:val="0"/>
        <w:rPr>
          <w:rFonts w:ascii="Arial" w:hAnsi="Arial" w:cs="Arial"/>
          <w:sz w:val="24"/>
          <w:szCs w:val="24"/>
        </w:rPr>
      </w:pPr>
      <w:r w:rsidRPr="00A80CE0">
        <w:rPr>
          <w:rFonts w:ascii="Arial" w:hAnsi="Arial" w:cs="Arial"/>
          <w:sz w:val="24"/>
          <w:szCs w:val="24"/>
        </w:rPr>
        <w:t xml:space="preserve">W związku z koniecznością osiągnięcia wskaźnika rezultatu w projekcie  pt. </w:t>
      </w:r>
      <w:r w:rsidRPr="00A80CE0">
        <w:rPr>
          <w:rFonts w:ascii="Arial" w:hAnsi="Arial" w:cs="Arial"/>
          <w:b/>
          <w:bCs/>
          <w:sz w:val="24"/>
          <w:szCs w:val="24"/>
        </w:rPr>
        <w:t>„Budowa innowacyjnych e-usług w Gminie Miejskiej Kłodzko”</w:t>
      </w:r>
      <w:r w:rsidRPr="00A80CE0">
        <w:rPr>
          <w:rFonts w:ascii="Arial" w:hAnsi="Arial" w:cs="Arial"/>
          <w:sz w:val="24"/>
          <w:szCs w:val="24"/>
        </w:rPr>
        <w:t xml:space="preserve">  w ramach Działania  2.1 Usługi publiczne Poddziałanie 2.1 E-usługi publiczne – konkursy horyzontalne Regionalnego Programu Operacyjnego dla Województwa Dolnośląskiego na lata 2014-2020 do dnia 30.11.2021 r. bieżąca kontrola wielkości tego wskaźnika oraz promocja w mediach społecznościowych informacji dot. e-usług.  </w:t>
      </w:r>
    </w:p>
    <w:p w14:paraId="4B018D65" w14:textId="62C302CB" w:rsidR="002774B3" w:rsidRPr="00A80CE0" w:rsidRDefault="002774B3" w:rsidP="00A80CE0">
      <w:pPr>
        <w:pStyle w:val="Akapitzlist"/>
        <w:numPr>
          <w:ilvl w:val="0"/>
          <w:numId w:val="17"/>
        </w:numPr>
        <w:autoSpaceDN w:val="0"/>
        <w:spacing w:line="480" w:lineRule="auto"/>
        <w:contextualSpacing w:val="0"/>
        <w:rPr>
          <w:rFonts w:ascii="Arial" w:hAnsi="Arial" w:cs="Arial"/>
          <w:sz w:val="24"/>
          <w:szCs w:val="24"/>
        </w:rPr>
      </w:pPr>
      <w:r w:rsidRPr="00A80CE0">
        <w:rPr>
          <w:rFonts w:ascii="Arial" w:hAnsi="Arial" w:cs="Arial"/>
          <w:sz w:val="24"/>
          <w:szCs w:val="24"/>
        </w:rPr>
        <w:t>W związku z realizacją zadania pn. „</w:t>
      </w:r>
      <w:r w:rsidRPr="00A80CE0">
        <w:rPr>
          <w:rFonts w:ascii="Arial" w:hAnsi="Arial" w:cs="Arial"/>
          <w:b/>
          <w:bCs/>
          <w:sz w:val="24"/>
          <w:szCs w:val="24"/>
        </w:rPr>
        <w:t>Wykonanie aplikacji mobilnej</w:t>
      </w:r>
      <w:r w:rsidRPr="00A80CE0">
        <w:rPr>
          <w:rFonts w:ascii="Arial" w:hAnsi="Arial" w:cs="Arial"/>
          <w:sz w:val="24"/>
          <w:szCs w:val="24"/>
        </w:rPr>
        <w:t>” realizowanej w ramach projektu pn.  „Smart Kłodzko (SMAK)”,  Program Operacyjny Pomoc Techniczna 2014-2020 współfinansowany ze środków Unii Europejskiej, Europejskiego Funduszu Spójności bieżąca współpraca z firmą realizująca zadanie.</w:t>
      </w:r>
    </w:p>
    <w:p w14:paraId="159A493D" w14:textId="0738AF8B" w:rsidR="002774B3" w:rsidRPr="00A80CE0" w:rsidRDefault="002774B3" w:rsidP="00A80CE0">
      <w:pPr>
        <w:pStyle w:val="Akapitzlist"/>
        <w:numPr>
          <w:ilvl w:val="0"/>
          <w:numId w:val="17"/>
        </w:numPr>
        <w:autoSpaceDN w:val="0"/>
        <w:spacing w:line="480" w:lineRule="auto"/>
        <w:contextualSpacing w:val="0"/>
        <w:rPr>
          <w:rFonts w:ascii="Arial" w:hAnsi="Arial" w:cs="Arial"/>
          <w:sz w:val="24"/>
          <w:szCs w:val="24"/>
        </w:rPr>
      </w:pPr>
      <w:r w:rsidRPr="00A80CE0">
        <w:rPr>
          <w:rFonts w:ascii="Arial" w:hAnsi="Arial" w:cs="Arial"/>
          <w:sz w:val="24"/>
          <w:szCs w:val="24"/>
        </w:rPr>
        <w:t>SPRAWOZDANIE Z REALIZACJI ZADANIA w ramach Resortowego programu rozwoju instytucji opieki nad dziećmi w wieku do lat 3 „</w:t>
      </w:r>
      <w:r w:rsidRPr="00A80CE0">
        <w:rPr>
          <w:rFonts w:ascii="Arial" w:hAnsi="Arial" w:cs="Arial"/>
          <w:b/>
          <w:bCs/>
          <w:sz w:val="24"/>
          <w:szCs w:val="24"/>
        </w:rPr>
        <w:t>MALUCH+</w:t>
      </w:r>
      <w:r w:rsidRPr="00A80CE0">
        <w:rPr>
          <w:rFonts w:ascii="Arial" w:hAnsi="Arial" w:cs="Arial"/>
          <w:sz w:val="24"/>
          <w:szCs w:val="24"/>
        </w:rPr>
        <w:t xml:space="preserve">” 2021 – moduł 2 </w:t>
      </w:r>
      <w:r w:rsidR="00CA562E" w:rsidRPr="00A80CE0">
        <w:rPr>
          <w:rFonts w:ascii="Arial" w:hAnsi="Arial" w:cs="Arial"/>
          <w:sz w:val="24"/>
          <w:szCs w:val="24"/>
        </w:rPr>
        <w:t>–</w:t>
      </w:r>
      <w:r w:rsidRPr="00A80CE0">
        <w:rPr>
          <w:rFonts w:ascii="Arial" w:hAnsi="Arial" w:cs="Arial"/>
          <w:sz w:val="24"/>
          <w:szCs w:val="24"/>
        </w:rPr>
        <w:t xml:space="preserve"> korekta</w:t>
      </w:r>
      <w:r w:rsidR="00CA562E" w:rsidRPr="00A80CE0">
        <w:rPr>
          <w:rFonts w:ascii="Arial" w:hAnsi="Arial" w:cs="Arial"/>
          <w:sz w:val="24"/>
          <w:szCs w:val="24"/>
        </w:rPr>
        <w:t>.</w:t>
      </w:r>
    </w:p>
    <w:p w14:paraId="5AF87210" w14:textId="24B32085" w:rsidR="002774B3" w:rsidRPr="00A80CE0" w:rsidRDefault="002774B3" w:rsidP="00A80CE0">
      <w:pPr>
        <w:pStyle w:val="Akapitzlist"/>
        <w:numPr>
          <w:ilvl w:val="0"/>
          <w:numId w:val="17"/>
        </w:numPr>
        <w:autoSpaceDN w:val="0"/>
        <w:spacing w:line="480" w:lineRule="auto"/>
        <w:contextualSpacing w:val="0"/>
        <w:rPr>
          <w:rFonts w:ascii="Arial" w:hAnsi="Arial" w:cs="Arial"/>
          <w:sz w:val="24"/>
          <w:szCs w:val="24"/>
        </w:rPr>
      </w:pPr>
      <w:r w:rsidRPr="00A80CE0">
        <w:rPr>
          <w:rFonts w:ascii="Arial" w:hAnsi="Arial" w:cs="Arial"/>
          <w:sz w:val="24"/>
          <w:szCs w:val="24"/>
        </w:rPr>
        <w:t>W związku z realizacją zadania  pn. „dostawa i montaż kamer zewnętrznych IP” realizowanej w ramach projektu pn.  „</w:t>
      </w:r>
      <w:r w:rsidRPr="00A80CE0">
        <w:rPr>
          <w:rFonts w:ascii="Arial" w:hAnsi="Arial" w:cs="Arial"/>
          <w:b/>
          <w:bCs/>
          <w:sz w:val="24"/>
          <w:szCs w:val="24"/>
        </w:rPr>
        <w:t>Smart Kłodzko (SMAK)</w:t>
      </w:r>
      <w:r w:rsidRPr="00A80CE0">
        <w:rPr>
          <w:rFonts w:ascii="Arial" w:hAnsi="Arial" w:cs="Arial"/>
          <w:sz w:val="24"/>
          <w:szCs w:val="24"/>
        </w:rPr>
        <w:t xml:space="preserve">”,  Program </w:t>
      </w:r>
      <w:r w:rsidRPr="00A80CE0">
        <w:rPr>
          <w:rFonts w:ascii="Arial" w:hAnsi="Arial" w:cs="Arial"/>
          <w:sz w:val="24"/>
          <w:szCs w:val="24"/>
        </w:rPr>
        <w:lastRenderedPageBreak/>
        <w:t>Operacyjny Pomoc Techniczna 2014-2020 współfinansowany ze środków Unii Europejskiej, Europejskiego Funduszu Spójności bieżąca współpraca z firmą realizująca zadanie</w:t>
      </w:r>
      <w:r w:rsidR="00CA562E" w:rsidRPr="00A80CE0">
        <w:rPr>
          <w:rFonts w:ascii="Arial" w:hAnsi="Arial" w:cs="Arial"/>
          <w:sz w:val="24"/>
          <w:szCs w:val="24"/>
        </w:rPr>
        <w:t>.</w:t>
      </w:r>
    </w:p>
    <w:p w14:paraId="083CC5E7" w14:textId="3BA215E1" w:rsidR="002774B3" w:rsidRPr="00A80CE0" w:rsidRDefault="002774B3" w:rsidP="00A80CE0">
      <w:pPr>
        <w:pStyle w:val="Akapitzlist"/>
        <w:numPr>
          <w:ilvl w:val="0"/>
          <w:numId w:val="17"/>
        </w:numPr>
        <w:autoSpaceDN w:val="0"/>
        <w:spacing w:line="480" w:lineRule="auto"/>
        <w:contextualSpacing w:val="0"/>
        <w:rPr>
          <w:rFonts w:ascii="Arial" w:hAnsi="Arial" w:cs="Arial"/>
          <w:sz w:val="24"/>
          <w:szCs w:val="24"/>
        </w:rPr>
      </w:pPr>
      <w:r w:rsidRPr="00A80CE0">
        <w:rPr>
          <w:rFonts w:ascii="Arial" w:hAnsi="Arial" w:cs="Arial"/>
          <w:sz w:val="24"/>
          <w:szCs w:val="24"/>
        </w:rPr>
        <w:t xml:space="preserve">W związku z trwającym naborem wniosków projektowych do Funduszu </w:t>
      </w:r>
      <w:r w:rsidRPr="00A80CE0">
        <w:rPr>
          <w:rFonts w:ascii="Arial" w:hAnsi="Arial" w:cs="Arial"/>
          <w:sz w:val="24"/>
          <w:szCs w:val="24"/>
        </w:rPr>
        <w:br/>
        <w:t xml:space="preserve">Mikroprojektów  w Euroregionie </w:t>
      </w:r>
      <w:proofErr w:type="spellStart"/>
      <w:r w:rsidRPr="00A80CE0">
        <w:rPr>
          <w:rFonts w:ascii="Arial" w:hAnsi="Arial" w:cs="Arial"/>
          <w:sz w:val="24"/>
          <w:szCs w:val="24"/>
        </w:rPr>
        <w:t>Glacensis</w:t>
      </w:r>
      <w:proofErr w:type="spellEnd"/>
      <w:r w:rsidRPr="00A80CE0">
        <w:rPr>
          <w:rFonts w:ascii="Arial" w:hAnsi="Arial" w:cs="Arial"/>
          <w:sz w:val="24"/>
          <w:szCs w:val="24"/>
        </w:rPr>
        <w:t xml:space="preserve"> realizowanego z Programu Współpracy Transgranicznej </w:t>
      </w:r>
      <w:proofErr w:type="spellStart"/>
      <w:r w:rsidRPr="00A80CE0">
        <w:rPr>
          <w:rFonts w:ascii="Arial" w:hAnsi="Arial" w:cs="Arial"/>
          <w:sz w:val="24"/>
          <w:szCs w:val="24"/>
        </w:rPr>
        <w:t>Interreg</w:t>
      </w:r>
      <w:proofErr w:type="spellEnd"/>
      <w:r w:rsidRPr="00A80CE0">
        <w:rPr>
          <w:rFonts w:ascii="Arial" w:hAnsi="Arial" w:cs="Arial"/>
          <w:sz w:val="24"/>
          <w:szCs w:val="24"/>
        </w:rPr>
        <w:t xml:space="preserve"> V-A Republika Czeska – Polska do OP 4 – Współpraca instytucji i społeczności wraz z czeskim partnerem Centrum </w:t>
      </w:r>
      <w:proofErr w:type="spellStart"/>
      <w:r w:rsidRPr="00A80CE0">
        <w:rPr>
          <w:rFonts w:ascii="Arial" w:hAnsi="Arial" w:cs="Arial"/>
          <w:sz w:val="24"/>
          <w:szCs w:val="24"/>
        </w:rPr>
        <w:t>rozvoje</w:t>
      </w:r>
      <w:proofErr w:type="spellEnd"/>
      <w:r w:rsidRPr="00A80CE0">
        <w:rPr>
          <w:rFonts w:ascii="Arial" w:hAnsi="Arial" w:cs="Arial"/>
          <w:sz w:val="24"/>
          <w:szCs w:val="24"/>
        </w:rPr>
        <w:t xml:space="preserve"> </w:t>
      </w:r>
      <w:proofErr w:type="spellStart"/>
      <w:r w:rsidRPr="00A80CE0">
        <w:rPr>
          <w:rFonts w:ascii="Arial" w:hAnsi="Arial" w:cs="Arial"/>
          <w:sz w:val="24"/>
          <w:szCs w:val="24"/>
        </w:rPr>
        <w:t>Česká</w:t>
      </w:r>
      <w:proofErr w:type="spellEnd"/>
      <w:r w:rsidRPr="00A80CE0">
        <w:rPr>
          <w:rFonts w:ascii="Arial" w:hAnsi="Arial" w:cs="Arial"/>
          <w:sz w:val="24"/>
          <w:szCs w:val="24"/>
        </w:rPr>
        <w:t xml:space="preserve"> Skalice, </w:t>
      </w:r>
      <w:proofErr w:type="spellStart"/>
      <w:r w:rsidRPr="00A80CE0">
        <w:rPr>
          <w:rFonts w:ascii="Arial" w:hAnsi="Arial" w:cs="Arial"/>
          <w:sz w:val="24"/>
          <w:szCs w:val="24"/>
        </w:rPr>
        <w:t>o.p.s</w:t>
      </w:r>
      <w:proofErr w:type="spellEnd"/>
      <w:r w:rsidRPr="00A80CE0">
        <w:rPr>
          <w:rFonts w:ascii="Arial" w:hAnsi="Arial" w:cs="Arial"/>
          <w:sz w:val="24"/>
          <w:szCs w:val="24"/>
        </w:rPr>
        <w:t>. złożono wniosek o dofinansowanie projektu pn. "</w:t>
      </w:r>
      <w:r w:rsidRPr="00A80CE0">
        <w:rPr>
          <w:rFonts w:ascii="Arial" w:hAnsi="Arial" w:cs="Arial"/>
          <w:b/>
          <w:bCs/>
          <w:sz w:val="24"/>
          <w:szCs w:val="24"/>
        </w:rPr>
        <w:t>Lato i zima na pograniczu polsko-czeskim</w:t>
      </w:r>
      <w:r w:rsidRPr="00A80CE0">
        <w:rPr>
          <w:rFonts w:ascii="Arial" w:hAnsi="Arial" w:cs="Arial"/>
          <w:sz w:val="24"/>
          <w:szCs w:val="24"/>
        </w:rPr>
        <w:t xml:space="preserve">" w ramach którego zaplanowano udział w targach turystycznych, imprezę na rozpoczęcie sezonu turystycznego oraz wykonanie materiałów promocyjnych. </w:t>
      </w:r>
    </w:p>
    <w:p w14:paraId="1E80EC96" w14:textId="06F34A90" w:rsidR="002774B3" w:rsidRPr="00A80CE0" w:rsidRDefault="002774B3" w:rsidP="00A80CE0">
      <w:pPr>
        <w:pStyle w:val="Akapitzlist"/>
        <w:numPr>
          <w:ilvl w:val="0"/>
          <w:numId w:val="17"/>
        </w:numPr>
        <w:autoSpaceDN w:val="0"/>
        <w:spacing w:line="480" w:lineRule="auto"/>
        <w:contextualSpacing w:val="0"/>
        <w:rPr>
          <w:rFonts w:ascii="Arial" w:hAnsi="Arial" w:cs="Arial"/>
          <w:sz w:val="24"/>
          <w:szCs w:val="24"/>
        </w:rPr>
      </w:pPr>
      <w:r w:rsidRPr="00A80CE0">
        <w:rPr>
          <w:rFonts w:ascii="Arial" w:hAnsi="Arial" w:cs="Arial"/>
          <w:sz w:val="24"/>
          <w:szCs w:val="24"/>
        </w:rPr>
        <w:t xml:space="preserve">Bieżące wydawanie pism informujących o położeniu nieruchomości w obszarze </w:t>
      </w:r>
      <w:r w:rsidRPr="00A80CE0">
        <w:rPr>
          <w:rFonts w:ascii="Arial" w:hAnsi="Arial" w:cs="Arial"/>
          <w:sz w:val="24"/>
          <w:szCs w:val="24"/>
        </w:rPr>
        <w:br/>
        <w:t>zdegradowanym, obszarze rewitalizacji, specjalnej strefie rewitalizacji, wyznaczonych zgodnie z ustawą o rewitalizacji z dnia 9 października 2015 roku (Dz. U. Z 2017 r. Poz. 1023 j.t.)</w:t>
      </w:r>
      <w:r w:rsidR="00CA562E" w:rsidRPr="00A80CE0">
        <w:rPr>
          <w:rFonts w:ascii="Arial" w:hAnsi="Arial" w:cs="Arial"/>
          <w:sz w:val="24"/>
          <w:szCs w:val="24"/>
        </w:rPr>
        <w:t>.</w:t>
      </w:r>
    </w:p>
    <w:p w14:paraId="5300FCC6" w14:textId="0C9EDAB3" w:rsidR="002774B3" w:rsidRPr="00A80CE0" w:rsidRDefault="002774B3" w:rsidP="00A80CE0">
      <w:pPr>
        <w:pStyle w:val="Akapitzlist"/>
        <w:numPr>
          <w:ilvl w:val="0"/>
          <w:numId w:val="17"/>
        </w:numPr>
        <w:autoSpaceDN w:val="0"/>
        <w:spacing w:line="480" w:lineRule="auto"/>
        <w:contextualSpacing w:val="0"/>
        <w:rPr>
          <w:rFonts w:ascii="Arial" w:hAnsi="Arial" w:cs="Arial"/>
          <w:sz w:val="24"/>
          <w:szCs w:val="24"/>
        </w:rPr>
      </w:pPr>
      <w:r w:rsidRPr="00A80CE0">
        <w:rPr>
          <w:rFonts w:ascii="Arial" w:hAnsi="Arial" w:cs="Arial"/>
          <w:sz w:val="24"/>
          <w:szCs w:val="24"/>
        </w:rPr>
        <w:t xml:space="preserve">Umowa nr 5/WR-UM/2022 z dnia 28.01.2022 r. na realizację zamówienia pn. </w:t>
      </w:r>
      <w:r w:rsidRPr="00A80CE0">
        <w:rPr>
          <w:rFonts w:ascii="Arial" w:hAnsi="Arial" w:cs="Arial"/>
          <w:sz w:val="24"/>
          <w:szCs w:val="24"/>
        </w:rPr>
        <w:br/>
        <w:t>„zapewnienie dostępu do Internetu do kamer zewnętrznych/wewnętrznych” z  firmą NETWORK DEVICES Jacek Pasek, ul. Kłodzka 27, 57-400 Nowa Ruda na kwotę 1 440 zł</w:t>
      </w:r>
      <w:r w:rsidR="00CA562E" w:rsidRPr="00A80CE0">
        <w:rPr>
          <w:rFonts w:ascii="Arial" w:hAnsi="Arial" w:cs="Arial"/>
          <w:sz w:val="24"/>
          <w:szCs w:val="24"/>
        </w:rPr>
        <w:t>.</w:t>
      </w:r>
    </w:p>
    <w:p w14:paraId="67EE204D" w14:textId="77777777" w:rsidR="002774B3" w:rsidRPr="00A80CE0" w:rsidRDefault="002774B3" w:rsidP="00A80CE0">
      <w:pPr>
        <w:pStyle w:val="Akapitzlist"/>
        <w:numPr>
          <w:ilvl w:val="0"/>
          <w:numId w:val="17"/>
        </w:numPr>
        <w:autoSpaceDN w:val="0"/>
        <w:spacing w:line="480" w:lineRule="auto"/>
        <w:contextualSpacing w:val="0"/>
        <w:rPr>
          <w:rFonts w:ascii="Arial" w:hAnsi="Arial" w:cs="Arial"/>
          <w:sz w:val="24"/>
          <w:szCs w:val="24"/>
        </w:rPr>
      </w:pPr>
      <w:r w:rsidRPr="00A80CE0">
        <w:rPr>
          <w:rFonts w:ascii="Arial" w:hAnsi="Arial" w:cs="Arial"/>
          <w:sz w:val="24"/>
          <w:szCs w:val="24"/>
        </w:rPr>
        <w:t xml:space="preserve">W związku z zaplanowanym na dzień 21.02.2022 r. posiedzeniem Komisji Zdrowia, Pomocy Społecznej Sportu i Turystyki Rady Miejskiej w Kłodzku </w:t>
      </w:r>
      <w:proofErr w:type="spellStart"/>
      <w:r w:rsidRPr="00A80CE0">
        <w:rPr>
          <w:rFonts w:ascii="Arial" w:hAnsi="Arial" w:cs="Arial"/>
          <w:sz w:val="24"/>
          <w:szCs w:val="24"/>
        </w:rPr>
        <w:t>przygotowanop</w:t>
      </w:r>
      <w:proofErr w:type="spellEnd"/>
      <w:r w:rsidRPr="00A80CE0">
        <w:rPr>
          <w:rFonts w:ascii="Arial" w:hAnsi="Arial" w:cs="Arial"/>
          <w:sz w:val="24"/>
          <w:szCs w:val="24"/>
        </w:rPr>
        <w:t xml:space="preserve"> ocenę realizacji zadań z zakresu promocji miasta Kłodzka.</w:t>
      </w:r>
    </w:p>
    <w:p w14:paraId="355A2B26" w14:textId="2A8F8F9C" w:rsidR="002774B3" w:rsidRPr="00A80CE0" w:rsidRDefault="002774B3" w:rsidP="00A80CE0">
      <w:pPr>
        <w:pStyle w:val="Akapitzlist"/>
        <w:numPr>
          <w:ilvl w:val="0"/>
          <w:numId w:val="17"/>
        </w:numPr>
        <w:autoSpaceDN w:val="0"/>
        <w:spacing w:line="480" w:lineRule="auto"/>
        <w:contextualSpacing w:val="0"/>
        <w:rPr>
          <w:rFonts w:ascii="Arial" w:hAnsi="Arial" w:cs="Arial"/>
          <w:sz w:val="24"/>
          <w:szCs w:val="24"/>
        </w:rPr>
      </w:pPr>
      <w:r w:rsidRPr="00A80CE0">
        <w:rPr>
          <w:rFonts w:ascii="Arial" w:hAnsi="Arial" w:cs="Arial"/>
          <w:sz w:val="24"/>
          <w:szCs w:val="24"/>
        </w:rPr>
        <w:t xml:space="preserve">Administrowanie serwisem internetowym miasta  </w:t>
      </w:r>
      <w:hyperlink r:id="rId10" w:history="1">
        <w:r w:rsidRPr="00A80CE0">
          <w:rPr>
            <w:rStyle w:val="Hipercze"/>
            <w:rFonts w:ascii="Arial" w:hAnsi="Arial" w:cs="Arial"/>
            <w:sz w:val="24"/>
            <w:szCs w:val="24"/>
          </w:rPr>
          <w:t>www.klodzko.pl</w:t>
        </w:r>
      </w:hyperlink>
      <w:r w:rsidRPr="00A80CE0">
        <w:rPr>
          <w:rFonts w:ascii="Arial" w:hAnsi="Arial" w:cs="Arial"/>
          <w:sz w:val="24"/>
          <w:szCs w:val="24"/>
        </w:rPr>
        <w:t xml:space="preserve"> - bieżące </w:t>
      </w:r>
      <w:r w:rsidRPr="00A80CE0">
        <w:rPr>
          <w:rFonts w:ascii="Arial" w:hAnsi="Arial" w:cs="Arial"/>
          <w:sz w:val="24"/>
          <w:szCs w:val="24"/>
        </w:rPr>
        <w:br/>
        <w:t xml:space="preserve">aktualizowanie treści na podstawie materiałów otrzymywanych od Wydziałów UM, Jednostek Organizacyjnych, opracowywanie grafiki, regularne tworzenie kopii bezpieczeństwa, instalacja dodatkowych modułów niezbędnych do </w:t>
      </w:r>
      <w:r w:rsidRPr="00A80CE0">
        <w:rPr>
          <w:rFonts w:ascii="Arial" w:hAnsi="Arial" w:cs="Arial"/>
          <w:sz w:val="24"/>
          <w:szCs w:val="24"/>
        </w:rPr>
        <w:lastRenderedPageBreak/>
        <w:t>funkcjonowania serwisu i prezentowania treści, a także bieżąca aktualizacja systemu zarządzania treścią oraz poszczególnych modułów.</w:t>
      </w:r>
    </w:p>
    <w:p w14:paraId="5F363056" w14:textId="4485C44A" w:rsidR="002774B3" w:rsidRPr="00A80CE0" w:rsidRDefault="002774B3" w:rsidP="00A80CE0">
      <w:pPr>
        <w:pStyle w:val="Akapitzlist"/>
        <w:numPr>
          <w:ilvl w:val="0"/>
          <w:numId w:val="17"/>
        </w:numPr>
        <w:autoSpaceDN w:val="0"/>
        <w:spacing w:line="480" w:lineRule="auto"/>
        <w:contextualSpacing w:val="0"/>
        <w:rPr>
          <w:rFonts w:ascii="Arial" w:hAnsi="Arial" w:cs="Arial"/>
          <w:sz w:val="24"/>
          <w:szCs w:val="24"/>
        </w:rPr>
      </w:pPr>
      <w:r w:rsidRPr="00A80CE0">
        <w:rPr>
          <w:rFonts w:ascii="Arial" w:hAnsi="Arial" w:cs="Arial"/>
          <w:sz w:val="24"/>
          <w:szCs w:val="24"/>
        </w:rPr>
        <w:t xml:space="preserve">Administrowanie serwisem internetowym: </w:t>
      </w:r>
      <w:hyperlink r:id="rId11" w:history="1">
        <w:r w:rsidRPr="00A80CE0">
          <w:rPr>
            <w:rStyle w:val="Hipercze"/>
            <w:rFonts w:ascii="Arial" w:hAnsi="Arial" w:cs="Arial"/>
            <w:sz w:val="24"/>
            <w:szCs w:val="24"/>
          </w:rPr>
          <w:t>www.rewitalizacja.klodzko.pl</w:t>
        </w:r>
      </w:hyperlink>
      <w:r w:rsidRPr="00A80CE0">
        <w:rPr>
          <w:rFonts w:ascii="Arial" w:hAnsi="Arial" w:cs="Arial"/>
          <w:sz w:val="24"/>
          <w:szCs w:val="24"/>
        </w:rPr>
        <w:t xml:space="preserve">, </w:t>
      </w:r>
      <w:hyperlink r:id="rId12" w:history="1">
        <w:r w:rsidRPr="00A80CE0">
          <w:rPr>
            <w:rStyle w:val="Hipercze"/>
            <w:rFonts w:ascii="Arial" w:hAnsi="Arial" w:cs="Arial"/>
            <w:sz w:val="24"/>
            <w:szCs w:val="24"/>
          </w:rPr>
          <w:t>www.festiwalwrazen.pl</w:t>
        </w:r>
      </w:hyperlink>
      <w:r w:rsidRPr="00A80CE0">
        <w:rPr>
          <w:rFonts w:ascii="Arial" w:hAnsi="Arial" w:cs="Arial"/>
          <w:sz w:val="24"/>
          <w:szCs w:val="24"/>
        </w:rPr>
        <w:t xml:space="preserve">, </w:t>
      </w:r>
      <w:hyperlink r:id="rId13" w:history="1">
        <w:r w:rsidRPr="00A80CE0">
          <w:rPr>
            <w:rStyle w:val="Hipercze"/>
            <w:rFonts w:ascii="Arial" w:hAnsi="Arial" w:cs="Arial"/>
            <w:sz w:val="24"/>
            <w:szCs w:val="24"/>
          </w:rPr>
          <w:t>www.sciezka.klodzko.pl</w:t>
        </w:r>
      </w:hyperlink>
      <w:r w:rsidRPr="00A80CE0">
        <w:rPr>
          <w:rFonts w:ascii="Arial" w:hAnsi="Arial" w:cs="Arial"/>
          <w:sz w:val="24"/>
          <w:szCs w:val="24"/>
        </w:rPr>
        <w:t xml:space="preserve">, </w:t>
      </w:r>
      <w:hyperlink r:id="rId14" w:history="1">
        <w:r w:rsidRPr="00A80CE0">
          <w:rPr>
            <w:rStyle w:val="Hipercze"/>
            <w:rFonts w:ascii="Arial" w:hAnsi="Arial" w:cs="Arial"/>
            <w:sz w:val="24"/>
            <w:szCs w:val="24"/>
          </w:rPr>
          <w:t>www.smartcity.klodzko.pl</w:t>
        </w:r>
      </w:hyperlink>
      <w:r w:rsidR="00CA562E" w:rsidRPr="00A80CE0">
        <w:rPr>
          <w:rStyle w:val="Hipercze"/>
          <w:rFonts w:ascii="Arial" w:hAnsi="Arial" w:cs="Arial"/>
          <w:sz w:val="24"/>
          <w:szCs w:val="24"/>
        </w:rPr>
        <w:t>.</w:t>
      </w:r>
    </w:p>
    <w:p w14:paraId="08CE2466" w14:textId="77EBC233" w:rsidR="00957473" w:rsidRPr="00033AE9" w:rsidRDefault="002774B3" w:rsidP="00A80CE0">
      <w:pPr>
        <w:pStyle w:val="Akapitzlist"/>
        <w:numPr>
          <w:ilvl w:val="0"/>
          <w:numId w:val="17"/>
        </w:numPr>
        <w:autoSpaceDN w:val="0"/>
        <w:spacing w:line="480" w:lineRule="auto"/>
        <w:contextualSpacing w:val="0"/>
        <w:rPr>
          <w:rFonts w:ascii="Arial" w:hAnsi="Arial" w:cs="Arial"/>
          <w:sz w:val="24"/>
          <w:szCs w:val="24"/>
        </w:rPr>
      </w:pPr>
      <w:r w:rsidRPr="00A80CE0">
        <w:rPr>
          <w:rFonts w:ascii="Arial" w:hAnsi="Arial" w:cs="Arial"/>
          <w:sz w:val="24"/>
          <w:szCs w:val="24"/>
        </w:rPr>
        <w:t xml:space="preserve">prowadzenie oraz obsługa fanpage na </w:t>
      </w:r>
      <w:proofErr w:type="spellStart"/>
      <w:r w:rsidRPr="00A80CE0">
        <w:rPr>
          <w:rFonts w:ascii="Arial" w:hAnsi="Arial" w:cs="Arial"/>
          <w:sz w:val="24"/>
          <w:szCs w:val="24"/>
        </w:rPr>
        <w:t>facebook</w:t>
      </w:r>
      <w:proofErr w:type="spellEnd"/>
      <w:r w:rsidRPr="00A80CE0">
        <w:rPr>
          <w:rFonts w:ascii="Arial" w:hAnsi="Arial" w:cs="Arial"/>
          <w:sz w:val="24"/>
          <w:szCs w:val="24"/>
        </w:rPr>
        <w:t xml:space="preserve">: Miasto Kłodzko, Tajemnicze </w:t>
      </w:r>
      <w:r w:rsidRPr="00A80CE0">
        <w:rPr>
          <w:rFonts w:ascii="Arial" w:hAnsi="Arial" w:cs="Arial"/>
          <w:sz w:val="24"/>
          <w:szCs w:val="24"/>
        </w:rPr>
        <w:br/>
        <w:t>Podziemia, Festiwal Wrażeń</w:t>
      </w:r>
      <w:bookmarkEnd w:id="11"/>
      <w:r w:rsidR="00CA562E" w:rsidRPr="00A80CE0">
        <w:rPr>
          <w:rFonts w:ascii="Arial" w:hAnsi="Arial" w:cs="Arial"/>
          <w:sz w:val="24"/>
          <w:szCs w:val="24"/>
        </w:rPr>
        <w:t>.</w:t>
      </w:r>
    </w:p>
    <w:p w14:paraId="544195E4" w14:textId="60850D97" w:rsidR="00CA562E" w:rsidRPr="00A80CE0" w:rsidRDefault="00BA529D" w:rsidP="00033AE9">
      <w:pPr>
        <w:spacing w:line="480" w:lineRule="auto"/>
        <w:ind w:left="360"/>
        <w:rPr>
          <w:rFonts w:ascii="Arial" w:hAnsi="Arial" w:cs="Arial"/>
          <w:b/>
        </w:rPr>
      </w:pPr>
      <w:r w:rsidRPr="00A80CE0">
        <w:rPr>
          <w:rFonts w:ascii="Arial" w:hAnsi="Arial" w:cs="Arial"/>
          <w:b/>
        </w:rPr>
        <w:t>ZAMÓWIENIA PUBLICZNE</w:t>
      </w:r>
    </w:p>
    <w:p w14:paraId="13154279" w14:textId="77777777" w:rsidR="00047A7F" w:rsidRPr="00A80CE0" w:rsidRDefault="00047A7F" w:rsidP="00033AE9">
      <w:pPr>
        <w:spacing w:line="480" w:lineRule="auto"/>
        <w:rPr>
          <w:rFonts w:ascii="Arial" w:hAnsi="Arial" w:cs="Arial"/>
          <w:color w:val="000000"/>
        </w:rPr>
      </w:pPr>
      <w:r w:rsidRPr="00A80CE0">
        <w:rPr>
          <w:rFonts w:ascii="Arial" w:hAnsi="Arial" w:cs="Arial"/>
          <w:color w:val="000000"/>
        </w:rPr>
        <w:t>Ogłoszone postępowania kwocie równej lub przekraczającej kwotę 130.000 złotych od dnia 13.01.2022 r. do 9.02.2022 r. (postępowania  ogłoszone w Biuletynie  Zamówień  Publicznych / DZ.U.U.E/ na platformie zakupowej lub  na stronie BIP)</w:t>
      </w:r>
    </w:p>
    <w:p w14:paraId="31A3C77E" w14:textId="5E483B26" w:rsidR="00047A7F" w:rsidRPr="00A80CE0" w:rsidRDefault="00047A7F" w:rsidP="00A80CE0">
      <w:pPr>
        <w:pStyle w:val="Nagwek4"/>
        <w:spacing w:line="480" w:lineRule="auto"/>
        <w:rPr>
          <w:rFonts w:ascii="Arial" w:hAnsi="Arial" w:cs="Arial"/>
          <w:sz w:val="24"/>
          <w:szCs w:val="24"/>
        </w:rPr>
      </w:pPr>
      <w:r w:rsidRPr="00A80CE0">
        <w:rPr>
          <w:rFonts w:ascii="Arial" w:hAnsi="Arial" w:cs="Arial"/>
          <w:sz w:val="24"/>
          <w:szCs w:val="24"/>
        </w:rPr>
        <w:t xml:space="preserve">I. Świadczenie usług w zakresie korzystania z Krytej Pływalni przez uczniów ze szkół prowadzonych przez Gminę Miejską Kłodzko w ramach zajęć wychowania fizycznego w roku 2022 – </w:t>
      </w:r>
      <w:r w:rsidRPr="00A80CE0">
        <w:rPr>
          <w:rFonts w:ascii="Arial" w:hAnsi="Arial" w:cs="Arial"/>
          <w:b w:val="0"/>
          <w:sz w:val="24"/>
          <w:szCs w:val="24"/>
        </w:rPr>
        <w:t>postępowanie w trybie podstawowym bez negocjacji</w:t>
      </w:r>
      <w:r w:rsidRPr="00A80CE0">
        <w:rPr>
          <w:rFonts w:ascii="Arial" w:hAnsi="Arial" w:cs="Arial"/>
          <w:sz w:val="24"/>
          <w:szCs w:val="24"/>
        </w:rPr>
        <w:t>.</w:t>
      </w:r>
    </w:p>
    <w:p w14:paraId="7328F4B4" w14:textId="73C1059C" w:rsidR="00047A7F" w:rsidRPr="00A80CE0" w:rsidRDefault="00047A7F" w:rsidP="00A80CE0">
      <w:pPr>
        <w:widowControl w:val="0"/>
        <w:autoSpaceDE w:val="0"/>
        <w:autoSpaceDN w:val="0"/>
        <w:adjustRightInd w:val="0"/>
        <w:spacing w:before="60" w:after="60" w:line="480" w:lineRule="auto"/>
        <w:rPr>
          <w:rFonts w:ascii="Arial" w:hAnsi="Arial" w:cs="Arial"/>
        </w:rPr>
      </w:pPr>
      <w:r w:rsidRPr="00A80CE0">
        <w:rPr>
          <w:rFonts w:ascii="Arial" w:hAnsi="Arial" w:cs="Arial"/>
        </w:rPr>
        <w:t>Termin realizacji od dnia podpisania umowy  do - 31.12.2022 r.</w:t>
      </w:r>
    </w:p>
    <w:p w14:paraId="0540859F" w14:textId="6F6C734D" w:rsidR="00047A7F" w:rsidRPr="00A80CE0" w:rsidRDefault="00047A7F" w:rsidP="00A80CE0">
      <w:pPr>
        <w:widowControl w:val="0"/>
        <w:autoSpaceDE w:val="0"/>
        <w:autoSpaceDN w:val="0"/>
        <w:adjustRightInd w:val="0"/>
        <w:spacing w:before="60" w:after="60" w:line="480" w:lineRule="auto"/>
        <w:rPr>
          <w:rFonts w:ascii="Arial" w:eastAsiaTheme="minorEastAsia" w:hAnsi="Arial" w:cs="Arial"/>
        </w:rPr>
      </w:pPr>
      <w:r w:rsidRPr="00A80CE0">
        <w:rPr>
          <w:rFonts w:ascii="Arial" w:hAnsi="Arial" w:cs="Arial"/>
        </w:rPr>
        <w:t xml:space="preserve">Wpłynęła 1 oferta: </w:t>
      </w:r>
      <w:r w:rsidRPr="00A80CE0">
        <w:rPr>
          <w:rFonts w:ascii="Arial" w:hAnsi="Arial" w:cs="Arial"/>
          <w:color w:val="000000"/>
        </w:rPr>
        <w:t>Zakład Administracji Mieszkaniami Gminnymi Gminy Miejskiej Kłodzko Spółka z o.o., Grunwaldzka 29, 57-300 Kłodzko.</w:t>
      </w:r>
      <w:r w:rsidRPr="00A80CE0">
        <w:rPr>
          <w:rFonts w:ascii="Arial" w:eastAsiaTheme="minorEastAsia" w:hAnsi="Arial" w:cs="Arial"/>
          <w:color w:val="000000"/>
        </w:rPr>
        <w:t xml:space="preserve"> Cena : </w:t>
      </w:r>
      <w:r w:rsidRPr="00A80CE0">
        <w:rPr>
          <w:rFonts w:ascii="Arial" w:eastAsiaTheme="minorEastAsia" w:hAnsi="Arial" w:cs="Arial"/>
        </w:rPr>
        <w:t>za cenę ryczałtową za 1 miesiąc: w kwocie netto złotych: 34 722,22 (słownie: trzydzieści cztery tysiące siedemset dwadzieścia dwa złote 22/100) plus podatek VAT, co stanowi łącznie kwotę brutto 37 500,00 złotych (słownie: trzydzieści siedem tysięcy pięćset złotych).</w:t>
      </w:r>
    </w:p>
    <w:p w14:paraId="19B5CB2C" w14:textId="77777777" w:rsidR="00033AE9" w:rsidRDefault="00047A7F" w:rsidP="00A80CE0">
      <w:pPr>
        <w:widowControl w:val="0"/>
        <w:autoSpaceDE w:val="0"/>
        <w:autoSpaceDN w:val="0"/>
        <w:adjustRightInd w:val="0"/>
        <w:spacing w:before="60" w:after="60" w:line="480" w:lineRule="auto"/>
        <w:rPr>
          <w:rFonts w:ascii="Arial" w:eastAsiaTheme="minorEastAsia" w:hAnsi="Arial" w:cs="Arial"/>
        </w:rPr>
      </w:pPr>
      <w:r w:rsidRPr="00A80CE0">
        <w:rPr>
          <w:rFonts w:ascii="Arial" w:eastAsiaTheme="minorEastAsia" w:hAnsi="Arial" w:cs="Arial"/>
        </w:rPr>
        <w:t>Za realizację w całości przedmiotu zamówienia zryczałtowane wynagrodzenie będzie wynosić w kwocie netto 416 666,64 złotych, plus podatek VAT, co stanowi łącznie kwotę brutto 450 000,00 złotych (słownie: czterysta pięćdziesiąt tysięcy złotych).</w:t>
      </w:r>
      <w:r w:rsidRPr="00A80CE0">
        <w:rPr>
          <w:rFonts w:ascii="Arial" w:eastAsiaTheme="minorEastAsia" w:hAnsi="Arial" w:cs="Arial"/>
          <w:color w:val="000000"/>
        </w:rPr>
        <w:t xml:space="preserve"> Termin płatności </w:t>
      </w:r>
      <w:r w:rsidRPr="00A80CE0">
        <w:rPr>
          <w:rFonts w:ascii="Arial" w:eastAsiaTheme="minorEastAsia" w:hAnsi="Arial" w:cs="Arial"/>
        </w:rPr>
        <w:t>30 dni.</w:t>
      </w:r>
    </w:p>
    <w:p w14:paraId="5E500413" w14:textId="72057767" w:rsidR="00047A7F" w:rsidRPr="00A80CE0" w:rsidRDefault="00047A7F" w:rsidP="00A80CE0">
      <w:pPr>
        <w:widowControl w:val="0"/>
        <w:autoSpaceDE w:val="0"/>
        <w:autoSpaceDN w:val="0"/>
        <w:adjustRightInd w:val="0"/>
        <w:spacing w:before="60" w:after="60" w:line="480" w:lineRule="auto"/>
        <w:rPr>
          <w:rFonts w:ascii="Arial" w:eastAsiaTheme="minorEastAsia" w:hAnsi="Arial" w:cs="Arial"/>
        </w:rPr>
      </w:pPr>
      <w:r w:rsidRPr="00A80CE0">
        <w:rPr>
          <w:rFonts w:ascii="Arial" w:eastAsiaTheme="minorEastAsia" w:hAnsi="Arial" w:cs="Arial"/>
        </w:rPr>
        <w:t xml:space="preserve">Umowa zawarta 10.01.2022 r. z </w:t>
      </w:r>
      <w:r w:rsidRPr="00A80CE0">
        <w:rPr>
          <w:rFonts w:ascii="Arial" w:hAnsi="Arial" w:cs="Arial"/>
          <w:color w:val="000000"/>
        </w:rPr>
        <w:t>Zakład Administracji Mieszkaniami Gminnymi Gminy Miejskiej Kłodzko Spółka z o.o., Grunwaldzka 29, 57-300 Kłodzko.</w:t>
      </w:r>
    </w:p>
    <w:p w14:paraId="3EB93893" w14:textId="77777777" w:rsidR="00047A7F" w:rsidRPr="00A80CE0" w:rsidRDefault="00047A7F" w:rsidP="00A80CE0">
      <w:pPr>
        <w:pStyle w:val="Nagwek4"/>
        <w:spacing w:line="480" w:lineRule="auto"/>
        <w:rPr>
          <w:rFonts w:ascii="Arial" w:hAnsi="Arial" w:cs="Arial"/>
          <w:sz w:val="24"/>
          <w:szCs w:val="24"/>
        </w:rPr>
      </w:pPr>
      <w:r w:rsidRPr="00A80CE0">
        <w:rPr>
          <w:rFonts w:ascii="Arial" w:eastAsiaTheme="minorEastAsia" w:hAnsi="Arial" w:cs="Arial"/>
          <w:sz w:val="24"/>
          <w:szCs w:val="24"/>
        </w:rPr>
        <w:lastRenderedPageBreak/>
        <w:t>II.</w:t>
      </w:r>
      <w:r w:rsidRPr="00A80CE0">
        <w:rPr>
          <w:rFonts w:ascii="Arial" w:hAnsi="Arial" w:cs="Arial"/>
          <w:sz w:val="24"/>
          <w:szCs w:val="24"/>
        </w:rPr>
        <w:t xml:space="preserve"> Konserwacja oświetlenia ulic, placów i dróg na terenie miasta Kłodzka -</w:t>
      </w:r>
      <w:r w:rsidRPr="00A80CE0">
        <w:rPr>
          <w:rFonts w:ascii="Arial" w:hAnsi="Arial" w:cs="Arial"/>
          <w:b w:val="0"/>
          <w:sz w:val="24"/>
          <w:szCs w:val="24"/>
        </w:rPr>
        <w:t>postępowanie w trybie podstawowym bez negocjacji.</w:t>
      </w:r>
    </w:p>
    <w:p w14:paraId="62BC39EA" w14:textId="01E52C72" w:rsidR="00047A7F" w:rsidRPr="00A80CE0" w:rsidRDefault="00047A7F" w:rsidP="00A80CE0">
      <w:pPr>
        <w:widowControl w:val="0"/>
        <w:autoSpaceDE w:val="0"/>
        <w:autoSpaceDN w:val="0"/>
        <w:adjustRightInd w:val="0"/>
        <w:spacing w:before="60" w:after="60" w:line="480" w:lineRule="auto"/>
        <w:rPr>
          <w:rFonts w:ascii="Arial" w:hAnsi="Arial" w:cs="Arial"/>
        </w:rPr>
      </w:pPr>
      <w:r w:rsidRPr="00A80CE0">
        <w:rPr>
          <w:rFonts w:ascii="Arial" w:hAnsi="Arial" w:cs="Arial"/>
        </w:rPr>
        <w:t>Termin realizacji od dnia podpisania umowy  do - 31.12.2022 r.</w:t>
      </w:r>
    </w:p>
    <w:p w14:paraId="6A06B007" w14:textId="78D086BF" w:rsidR="00047A7F" w:rsidRPr="00A80CE0" w:rsidRDefault="00047A7F" w:rsidP="00A80CE0">
      <w:pPr>
        <w:widowControl w:val="0"/>
        <w:autoSpaceDE w:val="0"/>
        <w:autoSpaceDN w:val="0"/>
        <w:adjustRightInd w:val="0"/>
        <w:spacing w:before="60" w:after="60" w:line="480" w:lineRule="auto"/>
        <w:rPr>
          <w:rFonts w:ascii="Arial" w:eastAsiaTheme="minorEastAsia" w:hAnsi="Arial" w:cs="Arial"/>
          <w:color w:val="000000"/>
        </w:rPr>
      </w:pPr>
      <w:r w:rsidRPr="00A80CE0">
        <w:rPr>
          <w:rFonts w:ascii="Arial" w:hAnsi="Arial" w:cs="Arial"/>
        </w:rPr>
        <w:t xml:space="preserve">Wpłynęła 1 oferta: </w:t>
      </w:r>
      <w:r w:rsidRPr="00A80CE0">
        <w:rPr>
          <w:rFonts w:ascii="Arial" w:hAnsi="Arial" w:cs="Arial"/>
          <w:color w:val="000000"/>
        </w:rPr>
        <w:t xml:space="preserve">PHU Tel-com Paweł Stelmach, Moniuszki 11, 57-500 Bystrzyca Kłodzka. Cena </w:t>
      </w:r>
      <w:r w:rsidRPr="00A80CE0">
        <w:rPr>
          <w:rFonts w:ascii="Arial" w:eastAsiaTheme="minorEastAsia" w:hAnsi="Arial" w:cs="Arial"/>
          <w:color w:val="000000"/>
        </w:rPr>
        <w:t>miesięczne wynagrodzenie ryczałtowe w kwocie brutto 14 176,87 zł.</w:t>
      </w:r>
    </w:p>
    <w:p w14:paraId="1D9BFD92" w14:textId="2A681C55" w:rsidR="00047A7F" w:rsidRPr="00A80CE0" w:rsidRDefault="00047A7F" w:rsidP="00A80CE0">
      <w:pPr>
        <w:widowControl w:val="0"/>
        <w:autoSpaceDE w:val="0"/>
        <w:autoSpaceDN w:val="0"/>
        <w:adjustRightInd w:val="0"/>
        <w:spacing w:before="60" w:after="60" w:line="480" w:lineRule="auto"/>
        <w:rPr>
          <w:rFonts w:ascii="Arial" w:eastAsiaTheme="minorEastAsia" w:hAnsi="Arial" w:cs="Arial"/>
          <w:color w:val="000000"/>
        </w:rPr>
      </w:pPr>
      <w:r w:rsidRPr="00A80CE0">
        <w:rPr>
          <w:rFonts w:ascii="Arial" w:eastAsiaTheme="minorEastAsia" w:hAnsi="Arial" w:cs="Arial"/>
          <w:color w:val="000000"/>
        </w:rPr>
        <w:t xml:space="preserve">- </w:t>
      </w:r>
      <w:r w:rsidR="00033AE9">
        <w:rPr>
          <w:rFonts w:ascii="Arial" w:eastAsiaTheme="minorEastAsia" w:hAnsi="Arial" w:cs="Arial"/>
          <w:color w:val="000000"/>
        </w:rPr>
        <w:t xml:space="preserve"> </w:t>
      </w:r>
      <w:r w:rsidRPr="00A80CE0">
        <w:rPr>
          <w:rFonts w:ascii="Arial" w:eastAsiaTheme="minorEastAsia" w:hAnsi="Arial" w:cs="Arial"/>
          <w:color w:val="000000"/>
        </w:rPr>
        <w:t>postępowanie unieważniono.</w:t>
      </w:r>
    </w:p>
    <w:p w14:paraId="045B9BA4" w14:textId="77777777" w:rsidR="00047A7F" w:rsidRPr="00A80CE0" w:rsidRDefault="00047A7F" w:rsidP="00A80CE0">
      <w:pPr>
        <w:pStyle w:val="Nagwek4"/>
        <w:spacing w:line="480" w:lineRule="auto"/>
        <w:rPr>
          <w:rFonts w:ascii="Arial" w:hAnsi="Arial" w:cs="Arial"/>
          <w:sz w:val="24"/>
          <w:szCs w:val="24"/>
        </w:rPr>
      </w:pPr>
      <w:r w:rsidRPr="00A80CE0">
        <w:rPr>
          <w:rFonts w:ascii="Arial" w:eastAsiaTheme="minorEastAsia" w:hAnsi="Arial" w:cs="Arial"/>
          <w:sz w:val="24"/>
          <w:szCs w:val="24"/>
        </w:rPr>
        <w:t>III.</w:t>
      </w:r>
      <w:r w:rsidRPr="00A80CE0">
        <w:rPr>
          <w:rFonts w:ascii="Arial" w:hAnsi="Arial" w:cs="Arial"/>
          <w:sz w:val="24"/>
          <w:szCs w:val="24"/>
        </w:rPr>
        <w:t xml:space="preserve"> Konserwacja oświetlenia ulic, placów i dróg na terenie miasta Kłodzka - </w:t>
      </w:r>
      <w:r w:rsidRPr="00A80CE0">
        <w:rPr>
          <w:rFonts w:ascii="Arial" w:hAnsi="Arial" w:cs="Arial"/>
          <w:b w:val="0"/>
          <w:sz w:val="24"/>
          <w:szCs w:val="24"/>
        </w:rPr>
        <w:t>postępowanie w trybie podstawowym bez negocjacji</w:t>
      </w:r>
      <w:r w:rsidRPr="00A80CE0">
        <w:rPr>
          <w:rFonts w:ascii="Arial" w:hAnsi="Arial" w:cs="Arial"/>
          <w:sz w:val="24"/>
          <w:szCs w:val="24"/>
        </w:rPr>
        <w:t>.</w:t>
      </w:r>
    </w:p>
    <w:p w14:paraId="496E8EA3" w14:textId="71357825" w:rsidR="00047A7F" w:rsidRPr="00A80CE0" w:rsidRDefault="00047A7F" w:rsidP="00A80CE0">
      <w:pPr>
        <w:widowControl w:val="0"/>
        <w:autoSpaceDE w:val="0"/>
        <w:autoSpaceDN w:val="0"/>
        <w:adjustRightInd w:val="0"/>
        <w:spacing w:before="60" w:after="60" w:line="480" w:lineRule="auto"/>
        <w:rPr>
          <w:rFonts w:ascii="Arial" w:hAnsi="Arial" w:cs="Arial"/>
        </w:rPr>
      </w:pPr>
      <w:r w:rsidRPr="00A80CE0">
        <w:rPr>
          <w:rFonts w:ascii="Arial" w:hAnsi="Arial" w:cs="Arial"/>
        </w:rPr>
        <w:t>Termin realizacji od dnia podpisania umowy  do - 31.12.2022 r.</w:t>
      </w:r>
    </w:p>
    <w:p w14:paraId="3162D590" w14:textId="16DAB9E6" w:rsidR="00047A7F" w:rsidRPr="00A80CE0" w:rsidRDefault="00047A7F" w:rsidP="00A80CE0">
      <w:pPr>
        <w:autoSpaceDE w:val="0"/>
        <w:autoSpaceDN w:val="0"/>
        <w:adjustRightInd w:val="0"/>
        <w:spacing w:line="480" w:lineRule="auto"/>
        <w:rPr>
          <w:rFonts w:ascii="Arial" w:eastAsiaTheme="minorEastAsia" w:hAnsi="Arial" w:cs="Arial"/>
        </w:rPr>
      </w:pPr>
      <w:r w:rsidRPr="00A80CE0">
        <w:rPr>
          <w:rFonts w:ascii="Arial" w:hAnsi="Arial" w:cs="Arial"/>
        </w:rPr>
        <w:t>Wpłynęły 2 oferty. 1.</w:t>
      </w:r>
      <w:r w:rsidRPr="00A80CE0">
        <w:rPr>
          <w:rFonts w:ascii="Arial" w:hAnsi="Arial" w:cs="Arial"/>
          <w:color w:val="000000"/>
        </w:rPr>
        <w:t xml:space="preserve"> PHU Tel-com Paweł Stelmach, Moniuszki 11, 57-500 Bystrzyca Kłodzka,</w:t>
      </w:r>
      <w:r w:rsidRPr="00A80CE0">
        <w:rPr>
          <w:rFonts w:ascii="Arial" w:eastAsiaTheme="minorEastAsia" w:hAnsi="Arial" w:cs="Arial"/>
        </w:rPr>
        <w:t xml:space="preserve"> miesięczne wynagrodzenie ryczałtowe:</w:t>
      </w:r>
    </w:p>
    <w:p w14:paraId="37A7C0B1" w14:textId="77777777" w:rsidR="00047A7F" w:rsidRPr="00A80CE0" w:rsidRDefault="00047A7F" w:rsidP="00A80CE0">
      <w:pPr>
        <w:autoSpaceDE w:val="0"/>
        <w:autoSpaceDN w:val="0"/>
        <w:adjustRightInd w:val="0"/>
        <w:spacing w:line="480" w:lineRule="auto"/>
        <w:rPr>
          <w:rFonts w:ascii="Arial" w:hAnsi="Arial" w:cs="Arial"/>
          <w:color w:val="000000"/>
        </w:rPr>
      </w:pPr>
      <w:r w:rsidRPr="00A80CE0">
        <w:rPr>
          <w:rFonts w:ascii="Arial" w:eastAsiaTheme="minorEastAsia" w:hAnsi="Arial" w:cs="Arial"/>
        </w:rPr>
        <w:t xml:space="preserve">w kwocie brutto: </w:t>
      </w:r>
      <w:r w:rsidRPr="00A80CE0">
        <w:rPr>
          <w:rFonts w:ascii="Arial" w:eastAsiaTheme="minorEastAsia" w:hAnsi="Arial" w:cs="Arial"/>
          <w:b/>
          <w:bCs/>
        </w:rPr>
        <w:t>12 977,77 zł</w:t>
      </w:r>
      <w:r w:rsidRPr="00A80CE0">
        <w:rPr>
          <w:rFonts w:ascii="Arial" w:eastAsiaTheme="minorEastAsia" w:hAnsi="Arial" w:cs="Arial"/>
        </w:rPr>
        <w:t>. słownie: dwanaście tysięcy dziewięćset siedemdziesiąt siedem złotych 77/100 groszy),w tym podatek VAT w wysokości 23%, to jest w kwocie 2 426,74 zł.(słownie: dwa tysiące czterysta dwadzieścia sześć złotych 74/100 groszy).2.</w:t>
      </w:r>
      <w:r w:rsidRPr="00A80CE0">
        <w:rPr>
          <w:rFonts w:ascii="Arial" w:hAnsi="Arial" w:cs="Arial"/>
          <w:color w:val="000000"/>
        </w:rPr>
        <w:t xml:space="preserve"> JANASZEK ELECTRIC Sp. z o.o., ul. Wiertnicza 77, 02-952 Warszawa,</w:t>
      </w:r>
    </w:p>
    <w:p w14:paraId="399815CD" w14:textId="1B4788AE" w:rsidR="00047A7F" w:rsidRPr="00A80CE0" w:rsidRDefault="00047A7F" w:rsidP="00A80CE0">
      <w:pPr>
        <w:autoSpaceDE w:val="0"/>
        <w:autoSpaceDN w:val="0"/>
        <w:adjustRightInd w:val="0"/>
        <w:spacing w:line="480" w:lineRule="auto"/>
        <w:rPr>
          <w:rFonts w:ascii="Arial" w:eastAsiaTheme="minorEastAsia" w:hAnsi="Arial" w:cs="Arial"/>
        </w:rPr>
      </w:pPr>
      <w:r w:rsidRPr="00A80CE0">
        <w:rPr>
          <w:rFonts w:ascii="Arial" w:eastAsiaTheme="minorEastAsia" w:hAnsi="Arial" w:cs="Arial"/>
        </w:rPr>
        <w:t xml:space="preserve">miesięczne wynagrodzenie ryczałtowe :w kwocie brutto: </w:t>
      </w:r>
      <w:r w:rsidRPr="00A80CE0">
        <w:rPr>
          <w:rFonts w:ascii="Arial" w:eastAsiaTheme="minorEastAsia" w:hAnsi="Arial" w:cs="Arial"/>
          <w:b/>
          <w:bCs/>
        </w:rPr>
        <w:t>11 927,14 zł</w:t>
      </w:r>
      <w:r w:rsidRPr="00A80CE0">
        <w:rPr>
          <w:rFonts w:ascii="Arial" w:eastAsiaTheme="minorEastAsia" w:hAnsi="Arial" w:cs="Arial"/>
        </w:rPr>
        <w:t>. słownie: jedenaście tysięcy dziewięćset dwadzieścia siedem złotych,14/100 groszy),w tym podatek VAT w wysokości 23%, to jest w kwocie 2 230,28 zł.(słownie: dwa tysiące dwieście trzydzieści złotych 28/100 groszy).</w:t>
      </w:r>
    </w:p>
    <w:p w14:paraId="1A892899" w14:textId="77777777" w:rsidR="00047A7F" w:rsidRPr="00A80CE0" w:rsidRDefault="00047A7F" w:rsidP="00A80CE0">
      <w:pPr>
        <w:autoSpaceDE w:val="0"/>
        <w:autoSpaceDN w:val="0"/>
        <w:adjustRightInd w:val="0"/>
        <w:spacing w:line="480" w:lineRule="auto"/>
        <w:rPr>
          <w:rFonts w:ascii="Arial" w:eastAsiaTheme="minorEastAsia" w:hAnsi="Arial" w:cs="Arial"/>
        </w:rPr>
      </w:pPr>
      <w:r w:rsidRPr="00A80CE0">
        <w:rPr>
          <w:rFonts w:ascii="Arial" w:eastAsiaTheme="minorEastAsia" w:hAnsi="Arial" w:cs="Arial"/>
        </w:rPr>
        <w:t>- Postepowanie w trakcie.</w:t>
      </w:r>
    </w:p>
    <w:p w14:paraId="1AE7483B" w14:textId="77777777" w:rsidR="00047A7F" w:rsidRPr="00A80CE0" w:rsidRDefault="00047A7F" w:rsidP="00A80CE0">
      <w:pPr>
        <w:pStyle w:val="Nagwek4"/>
        <w:spacing w:line="480" w:lineRule="auto"/>
        <w:rPr>
          <w:rFonts w:ascii="Arial" w:hAnsi="Arial" w:cs="Arial"/>
          <w:b w:val="0"/>
          <w:sz w:val="24"/>
          <w:szCs w:val="24"/>
        </w:rPr>
      </w:pPr>
      <w:r w:rsidRPr="00A80CE0">
        <w:rPr>
          <w:rFonts w:ascii="Arial" w:hAnsi="Arial" w:cs="Arial"/>
          <w:sz w:val="24"/>
          <w:szCs w:val="24"/>
        </w:rPr>
        <w:t xml:space="preserve">IV. Usługa pełnienia funkcji nadzoru inwestorskiego nad realizacją zadania o </w:t>
      </w:r>
      <w:proofErr w:type="spellStart"/>
      <w:r w:rsidRPr="00A80CE0">
        <w:rPr>
          <w:rFonts w:ascii="Arial" w:hAnsi="Arial" w:cs="Arial"/>
          <w:sz w:val="24"/>
          <w:szCs w:val="24"/>
        </w:rPr>
        <w:t>naz</w:t>
      </w:r>
      <w:proofErr w:type="spellEnd"/>
      <w:r w:rsidRPr="00A80CE0">
        <w:rPr>
          <w:rFonts w:ascii="Arial" w:hAnsi="Arial" w:cs="Arial"/>
          <w:sz w:val="24"/>
          <w:szCs w:val="24"/>
        </w:rPr>
        <w:t xml:space="preserve">. Rewaloryzacja koszar białych na cele usługowe wraz z budową niezbędnej infrastruktury technicznej. Kłodzko, Owcza Góra - </w:t>
      </w:r>
      <w:r w:rsidRPr="00A80CE0">
        <w:rPr>
          <w:rFonts w:ascii="Arial" w:hAnsi="Arial" w:cs="Arial"/>
          <w:b w:val="0"/>
          <w:sz w:val="24"/>
          <w:szCs w:val="24"/>
        </w:rPr>
        <w:t>postępowanie w trybie podstawowym bez negocjacji.</w:t>
      </w:r>
    </w:p>
    <w:p w14:paraId="35CAC053" w14:textId="6E1C8D80" w:rsidR="00047A7F" w:rsidRPr="00A80CE0" w:rsidRDefault="00047A7F" w:rsidP="00A80CE0">
      <w:pPr>
        <w:widowControl w:val="0"/>
        <w:autoSpaceDE w:val="0"/>
        <w:autoSpaceDN w:val="0"/>
        <w:adjustRightInd w:val="0"/>
        <w:spacing w:before="60" w:after="60" w:line="480" w:lineRule="auto"/>
        <w:rPr>
          <w:rFonts w:ascii="Arial" w:hAnsi="Arial" w:cs="Arial"/>
        </w:rPr>
      </w:pPr>
      <w:r w:rsidRPr="00A80CE0">
        <w:rPr>
          <w:rFonts w:ascii="Arial" w:hAnsi="Arial" w:cs="Arial"/>
        </w:rPr>
        <w:t xml:space="preserve">Termin realizacji 12 miesięcy, planowany termin zakończenia inwestycji głównej </w:t>
      </w:r>
      <w:r w:rsidRPr="00A80CE0">
        <w:rPr>
          <w:rFonts w:ascii="Arial" w:hAnsi="Arial" w:cs="Arial"/>
        </w:rPr>
        <w:lastRenderedPageBreak/>
        <w:t>20.02.2023 r.</w:t>
      </w:r>
    </w:p>
    <w:p w14:paraId="3E40EF2B" w14:textId="74BDBDC3" w:rsidR="00047A7F" w:rsidRPr="00A80CE0" w:rsidRDefault="00047A7F" w:rsidP="00A80CE0">
      <w:pPr>
        <w:widowControl w:val="0"/>
        <w:autoSpaceDE w:val="0"/>
        <w:autoSpaceDN w:val="0"/>
        <w:adjustRightInd w:val="0"/>
        <w:spacing w:before="60" w:after="60" w:line="480" w:lineRule="auto"/>
        <w:rPr>
          <w:rFonts w:ascii="Arial" w:hAnsi="Arial" w:cs="Arial"/>
          <w:color w:val="000000"/>
        </w:rPr>
      </w:pPr>
      <w:r w:rsidRPr="00A80CE0">
        <w:rPr>
          <w:rFonts w:ascii="Arial" w:hAnsi="Arial" w:cs="Arial"/>
        </w:rPr>
        <w:t>Wpłynęły 3 oferty od: 1.</w:t>
      </w:r>
      <w:r w:rsidRPr="00A80CE0">
        <w:rPr>
          <w:rFonts w:ascii="Arial" w:hAnsi="Arial" w:cs="Arial"/>
          <w:color w:val="000000"/>
        </w:rPr>
        <w:t xml:space="preserve"> Zakład Usług Technicznych “ANBUD”, Kolejowa 3/1, 57-200 Ząbkowice Śląskie, cena 122 262,00 zł brutto. 2. PRZEDSIĘBIORSTWO USŁUG INWESTYCYJNYCH INWEST - PROJEKT Sp. z o.o., ul. Ogrodowa 15A, 58-306 Wałbrzych, cena 149 900 zł brutto, 3. ENVI KONSULTING s.c. Gazda Marek, </w:t>
      </w:r>
      <w:proofErr w:type="spellStart"/>
      <w:r w:rsidRPr="00A80CE0">
        <w:rPr>
          <w:rFonts w:ascii="Arial" w:hAnsi="Arial" w:cs="Arial"/>
          <w:color w:val="000000"/>
        </w:rPr>
        <w:t>Stecuła</w:t>
      </w:r>
      <w:proofErr w:type="spellEnd"/>
      <w:r w:rsidRPr="00A80CE0">
        <w:rPr>
          <w:rFonts w:ascii="Arial" w:hAnsi="Arial" w:cs="Arial"/>
          <w:color w:val="000000"/>
        </w:rPr>
        <w:t xml:space="preserve"> Lucyna spółka cywilna, ul. Brzechwy 3, 49-305 Brzeg – lider konsorcjum </w:t>
      </w:r>
      <w:proofErr w:type="spellStart"/>
      <w:r w:rsidRPr="00A80CE0">
        <w:rPr>
          <w:rFonts w:ascii="Arial" w:hAnsi="Arial" w:cs="Arial"/>
          <w:color w:val="000000"/>
        </w:rPr>
        <w:t>InvestTeam</w:t>
      </w:r>
      <w:proofErr w:type="spellEnd"/>
      <w:r w:rsidRPr="00A80CE0">
        <w:rPr>
          <w:rFonts w:ascii="Arial" w:hAnsi="Arial" w:cs="Arial"/>
          <w:color w:val="000000"/>
        </w:rPr>
        <w:t xml:space="preserve"> s.c. Al. Jana Matejki 2 lok. 25, 50-333 Wrocław – partner konsorcjum, cena 351 411 zł brutto.</w:t>
      </w:r>
    </w:p>
    <w:p w14:paraId="5C24153E" w14:textId="77777777" w:rsidR="00047A7F" w:rsidRPr="00A80CE0" w:rsidRDefault="00047A7F" w:rsidP="00A80CE0">
      <w:pPr>
        <w:widowControl w:val="0"/>
        <w:autoSpaceDE w:val="0"/>
        <w:autoSpaceDN w:val="0"/>
        <w:adjustRightInd w:val="0"/>
        <w:spacing w:before="60" w:after="60" w:line="480" w:lineRule="auto"/>
        <w:rPr>
          <w:rFonts w:ascii="Arial" w:hAnsi="Arial" w:cs="Arial"/>
        </w:rPr>
      </w:pPr>
      <w:r w:rsidRPr="00A80CE0">
        <w:rPr>
          <w:rFonts w:ascii="Arial" w:hAnsi="Arial" w:cs="Arial"/>
          <w:color w:val="000000"/>
        </w:rPr>
        <w:t>- Postepowanie w trakcie.</w:t>
      </w:r>
    </w:p>
    <w:p w14:paraId="6F4FD672" w14:textId="77777777" w:rsidR="00047A7F" w:rsidRPr="00A80CE0" w:rsidRDefault="00047A7F" w:rsidP="00A80CE0">
      <w:pPr>
        <w:pStyle w:val="Nagwek4"/>
        <w:spacing w:line="480" w:lineRule="auto"/>
        <w:rPr>
          <w:rFonts w:ascii="Arial" w:hAnsi="Arial" w:cs="Arial"/>
          <w:b w:val="0"/>
          <w:sz w:val="24"/>
          <w:szCs w:val="24"/>
        </w:rPr>
      </w:pPr>
      <w:r w:rsidRPr="00A80CE0">
        <w:rPr>
          <w:rFonts w:ascii="Arial" w:hAnsi="Arial" w:cs="Arial"/>
          <w:sz w:val="24"/>
          <w:szCs w:val="24"/>
        </w:rPr>
        <w:t xml:space="preserve">V. Energooszczędne oświetlenie uliczne i drogowe przy drogach publicznych gmin obszaru Ziemi Kłodzkiej - </w:t>
      </w:r>
      <w:r w:rsidRPr="00A80CE0">
        <w:rPr>
          <w:rFonts w:ascii="Arial" w:hAnsi="Arial" w:cs="Arial"/>
          <w:b w:val="0"/>
          <w:sz w:val="24"/>
          <w:szCs w:val="24"/>
        </w:rPr>
        <w:t>postępowanie w trybie podstawowym bez negocjacji.</w:t>
      </w:r>
    </w:p>
    <w:p w14:paraId="13EA6EFE" w14:textId="77777777" w:rsidR="00033AE9" w:rsidRDefault="00047A7F" w:rsidP="00A80CE0">
      <w:pPr>
        <w:pStyle w:val="Nagwek4"/>
        <w:spacing w:line="480" w:lineRule="auto"/>
        <w:rPr>
          <w:rFonts w:ascii="Arial" w:hAnsi="Arial" w:cs="Arial"/>
          <w:b w:val="0"/>
          <w:sz w:val="24"/>
          <w:szCs w:val="24"/>
        </w:rPr>
      </w:pPr>
      <w:r w:rsidRPr="00A80CE0">
        <w:rPr>
          <w:rFonts w:ascii="Arial" w:hAnsi="Arial" w:cs="Arial"/>
          <w:b w:val="0"/>
          <w:sz w:val="24"/>
          <w:szCs w:val="24"/>
        </w:rPr>
        <w:t>Termin realizacji: 9 miesięcy od dnia podpisania umowy, nie później niż do 10.12.2022 roku.</w:t>
      </w:r>
    </w:p>
    <w:p w14:paraId="6EC97E89" w14:textId="4C741C33" w:rsidR="00047A7F" w:rsidRPr="00033AE9" w:rsidRDefault="00047A7F" w:rsidP="00033AE9">
      <w:pPr>
        <w:pStyle w:val="Nagwek4"/>
        <w:spacing w:line="480" w:lineRule="auto"/>
        <w:rPr>
          <w:rFonts w:ascii="Arial" w:hAnsi="Arial" w:cs="Arial"/>
          <w:b w:val="0"/>
          <w:sz w:val="24"/>
          <w:szCs w:val="24"/>
        </w:rPr>
      </w:pPr>
      <w:r w:rsidRPr="00A80CE0">
        <w:rPr>
          <w:rFonts w:ascii="Arial" w:hAnsi="Arial" w:cs="Arial"/>
          <w:b w:val="0"/>
          <w:sz w:val="24"/>
          <w:szCs w:val="24"/>
        </w:rPr>
        <w:t>Postępowanie w trakcie.</w:t>
      </w:r>
    </w:p>
    <w:p w14:paraId="2C06B049" w14:textId="23B0B09C" w:rsidR="00047A7F" w:rsidRPr="00033AE9" w:rsidRDefault="00047A7F" w:rsidP="00A80CE0">
      <w:pPr>
        <w:spacing w:line="480" w:lineRule="auto"/>
        <w:rPr>
          <w:rFonts w:ascii="Arial" w:hAnsi="Arial" w:cs="Arial"/>
          <w:b/>
          <w:color w:val="000000"/>
        </w:rPr>
      </w:pPr>
      <w:r w:rsidRPr="00033AE9">
        <w:rPr>
          <w:rFonts w:ascii="Arial" w:hAnsi="Arial" w:cs="Arial"/>
          <w:b/>
          <w:color w:val="000000"/>
        </w:rPr>
        <w:t>DODATKOWE INFORMACJE:</w:t>
      </w:r>
    </w:p>
    <w:p w14:paraId="17A59951" w14:textId="77777777" w:rsidR="00047A7F" w:rsidRPr="00A80CE0" w:rsidRDefault="00047A7F" w:rsidP="00A80CE0">
      <w:pPr>
        <w:numPr>
          <w:ilvl w:val="0"/>
          <w:numId w:val="12"/>
        </w:numPr>
        <w:spacing w:line="480" w:lineRule="auto"/>
        <w:rPr>
          <w:rFonts w:ascii="Arial" w:hAnsi="Arial" w:cs="Arial"/>
          <w:color w:val="000000"/>
        </w:rPr>
      </w:pPr>
      <w:r w:rsidRPr="00A80CE0">
        <w:rPr>
          <w:rFonts w:ascii="Arial" w:hAnsi="Arial" w:cs="Arial"/>
          <w:color w:val="000000"/>
        </w:rPr>
        <w:t>Bieżąca obsługa poszczególnych komórek organizacyjnych.</w:t>
      </w:r>
    </w:p>
    <w:p w14:paraId="46F78620" w14:textId="77777777" w:rsidR="00047A7F" w:rsidRPr="00A80CE0" w:rsidRDefault="00047A7F" w:rsidP="00A80CE0">
      <w:pPr>
        <w:numPr>
          <w:ilvl w:val="0"/>
          <w:numId w:val="12"/>
        </w:numPr>
        <w:spacing w:line="480" w:lineRule="auto"/>
        <w:rPr>
          <w:rFonts w:ascii="Arial" w:hAnsi="Arial" w:cs="Arial"/>
          <w:color w:val="000000"/>
        </w:rPr>
      </w:pPr>
      <w:r w:rsidRPr="00A80CE0">
        <w:rPr>
          <w:rFonts w:ascii="Arial" w:hAnsi="Arial" w:cs="Arial"/>
          <w:color w:val="000000"/>
        </w:rPr>
        <w:t xml:space="preserve">Zamieszczenie dodatkowej dokumentacji do kontroli przez Ministerstwo Funduszy </w:t>
      </w:r>
      <w:r w:rsidRPr="00A80CE0">
        <w:rPr>
          <w:rFonts w:ascii="Arial" w:hAnsi="Arial" w:cs="Arial"/>
          <w:color w:val="000000"/>
        </w:rPr>
        <w:br/>
        <w:t>i Polityki Regionalnej (zamówienia publiczne w projektach HSC).</w:t>
      </w:r>
    </w:p>
    <w:p w14:paraId="20E16154" w14:textId="77777777" w:rsidR="00047A7F" w:rsidRPr="00A80CE0" w:rsidRDefault="00047A7F" w:rsidP="00A80CE0">
      <w:pPr>
        <w:numPr>
          <w:ilvl w:val="0"/>
          <w:numId w:val="12"/>
        </w:numPr>
        <w:spacing w:line="480" w:lineRule="auto"/>
        <w:rPr>
          <w:rFonts w:ascii="Arial" w:hAnsi="Arial" w:cs="Arial"/>
          <w:color w:val="000000"/>
        </w:rPr>
      </w:pPr>
      <w:r w:rsidRPr="00A80CE0">
        <w:rPr>
          <w:rFonts w:ascii="Arial" w:hAnsi="Arial" w:cs="Arial"/>
          <w:color w:val="000000"/>
        </w:rPr>
        <w:t>Przygotowanie planu zamówień publicznych na 2022 r.</w:t>
      </w:r>
    </w:p>
    <w:p w14:paraId="015F95FB" w14:textId="77777777" w:rsidR="00047A7F" w:rsidRPr="00A80CE0" w:rsidRDefault="00047A7F" w:rsidP="00A80CE0">
      <w:pPr>
        <w:numPr>
          <w:ilvl w:val="0"/>
          <w:numId w:val="12"/>
        </w:numPr>
        <w:spacing w:line="480" w:lineRule="auto"/>
        <w:rPr>
          <w:rFonts w:ascii="Arial" w:hAnsi="Arial" w:cs="Arial"/>
          <w:color w:val="000000"/>
        </w:rPr>
      </w:pPr>
      <w:r w:rsidRPr="00A80CE0">
        <w:rPr>
          <w:rFonts w:ascii="Arial" w:hAnsi="Arial" w:cs="Arial"/>
          <w:color w:val="000000"/>
        </w:rPr>
        <w:t xml:space="preserve">Przygotowanie sprawozdania do Prezesa UZP z udzielonych zamówień za rok 2021. </w:t>
      </w:r>
    </w:p>
    <w:p w14:paraId="1A772EF4" w14:textId="77777777" w:rsidR="00DB7C53" w:rsidRPr="00A80CE0" w:rsidRDefault="00DB7C53" w:rsidP="00A80CE0">
      <w:pPr>
        <w:spacing w:line="480" w:lineRule="auto"/>
        <w:rPr>
          <w:rFonts w:ascii="Arial" w:hAnsi="Arial" w:cs="Arial"/>
          <w:b/>
        </w:rPr>
      </w:pPr>
    </w:p>
    <w:p w14:paraId="61EBAA54" w14:textId="7FDAEDAB" w:rsidR="00DB7C53" w:rsidRPr="00A80CE0" w:rsidRDefault="00DB7C53" w:rsidP="00A80CE0">
      <w:pPr>
        <w:spacing w:line="480" w:lineRule="auto"/>
        <w:rPr>
          <w:rFonts w:ascii="Arial" w:hAnsi="Arial" w:cs="Arial"/>
          <w:b/>
        </w:rPr>
      </w:pPr>
    </w:p>
    <w:p w14:paraId="0CDCAB2A" w14:textId="089F2F6C" w:rsidR="00D3279E" w:rsidRPr="00A80CE0" w:rsidRDefault="00D3279E" w:rsidP="00A80CE0">
      <w:pPr>
        <w:spacing w:line="480" w:lineRule="auto"/>
        <w:rPr>
          <w:rFonts w:ascii="Arial" w:hAnsi="Arial" w:cs="Arial"/>
          <w:b/>
        </w:rPr>
      </w:pPr>
    </w:p>
    <w:p w14:paraId="54FDE3BB" w14:textId="77777777" w:rsidR="00443CE6" w:rsidRPr="00A80CE0" w:rsidRDefault="00443CE6" w:rsidP="00A80CE0">
      <w:pPr>
        <w:spacing w:line="480" w:lineRule="auto"/>
        <w:rPr>
          <w:rFonts w:ascii="Arial" w:hAnsi="Arial" w:cs="Arial"/>
          <w:b/>
        </w:rPr>
      </w:pPr>
    </w:p>
    <w:p w14:paraId="21A1BF42" w14:textId="1ACEBBB3" w:rsidR="00DA512B" w:rsidRPr="00A80CE0" w:rsidRDefault="00BA529D" w:rsidP="00A80CE0">
      <w:pPr>
        <w:spacing w:line="480" w:lineRule="auto"/>
        <w:rPr>
          <w:rFonts w:ascii="Arial" w:hAnsi="Arial" w:cs="Arial"/>
          <w:b/>
        </w:rPr>
      </w:pPr>
      <w:r w:rsidRPr="00A80CE0">
        <w:rPr>
          <w:rFonts w:ascii="Arial" w:hAnsi="Arial" w:cs="Arial"/>
          <w:b/>
        </w:rPr>
        <w:t>URZĄD STANU CYWILNEGO</w:t>
      </w:r>
    </w:p>
    <w:p w14:paraId="5F1246A5" w14:textId="5B2D02D4" w:rsidR="00DB7C53" w:rsidRPr="00A80CE0" w:rsidRDefault="00DB7C53" w:rsidP="00A80CE0">
      <w:pPr>
        <w:spacing w:line="480" w:lineRule="auto"/>
        <w:rPr>
          <w:rFonts w:ascii="Arial" w:hAnsi="Arial" w:cs="Arial"/>
          <w:b/>
        </w:rPr>
      </w:pPr>
    </w:p>
    <w:p w14:paraId="43F7A25C" w14:textId="2B49418A" w:rsidR="00D64BE1" w:rsidRPr="00A80CE0" w:rsidRDefault="00D64BE1" w:rsidP="00A80CE0">
      <w:pPr>
        <w:numPr>
          <w:ilvl w:val="0"/>
          <w:numId w:val="6"/>
        </w:numPr>
        <w:spacing w:line="480" w:lineRule="auto"/>
        <w:rPr>
          <w:rFonts w:ascii="Arial" w:eastAsia="Times New Roman" w:hAnsi="Arial" w:cs="Arial"/>
        </w:rPr>
      </w:pPr>
      <w:r w:rsidRPr="00A80CE0">
        <w:rPr>
          <w:rFonts w:ascii="Arial" w:eastAsia="Times New Roman" w:hAnsi="Arial" w:cs="Arial"/>
        </w:rPr>
        <w:t xml:space="preserve">Liczba ludności Kłodzka na dzień 31.01.2022r., wynosi: </w:t>
      </w:r>
      <w:r w:rsidRPr="00A80CE0">
        <w:rPr>
          <w:rFonts w:ascii="Arial" w:eastAsia="Times New Roman" w:hAnsi="Arial" w:cs="Arial"/>
          <w:b/>
        </w:rPr>
        <w:t>24.545</w:t>
      </w:r>
      <w:r w:rsidRPr="00A80CE0">
        <w:rPr>
          <w:rFonts w:ascii="Arial" w:eastAsia="Times New Roman" w:hAnsi="Arial" w:cs="Arial"/>
        </w:rPr>
        <w:tab/>
      </w:r>
    </w:p>
    <w:p w14:paraId="0E1C7C37" w14:textId="272940A2" w:rsidR="00D64BE1" w:rsidRPr="00A80CE0" w:rsidRDefault="00D64BE1" w:rsidP="00A80CE0">
      <w:pPr>
        <w:numPr>
          <w:ilvl w:val="0"/>
          <w:numId w:val="7"/>
        </w:numPr>
        <w:spacing w:line="480" w:lineRule="auto"/>
        <w:rPr>
          <w:rFonts w:ascii="Arial" w:eastAsia="Times New Roman" w:hAnsi="Arial" w:cs="Arial"/>
        </w:rPr>
      </w:pPr>
      <w:r w:rsidRPr="00A80CE0">
        <w:rPr>
          <w:rFonts w:ascii="Arial" w:eastAsia="Times New Roman" w:hAnsi="Arial" w:cs="Arial"/>
        </w:rPr>
        <w:t>zameldowanych na pobyt stały:</w:t>
      </w:r>
      <w:r w:rsidR="00033AE9">
        <w:rPr>
          <w:rFonts w:ascii="Arial" w:eastAsia="Times New Roman" w:hAnsi="Arial" w:cs="Arial"/>
        </w:rPr>
        <w:t xml:space="preserve"> </w:t>
      </w:r>
      <w:r w:rsidRPr="00A80CE0">
        <w:rPr>
          <w:rFonts w:ascii="Arial" w:eastAsia="Times New Roman" w:hAnsi="Arial" w:cs="Arial"/>
          <w:b/>
          <w:bCs/>
        </w:rPr>
        <w:t>24.014</w:t>
      </w:r>
    </w:p>
    <w:p w14:paraId="75D606D2" w14:textId="236CBFF8" w:rsidR="00D64BE1" w:rsidRPr="00A80CE0" w:rsidRDefault="00D64BE1" w:rsidP="00A80CE0">
      <w:pPr>
        <w:numPr>
          <w:ilvl w:val="0"/>
          <w:numId w:val="7"/>
        </w:numPr>
        <w:spacing w:line="480" w:lineRule="auto"/>
        <w:rPr>
          <w:rFonts w:ascii="Arial" w:eastAsia="Times New Roman" w:hAnsi="Arial" w:cs="Arial"/>
          <w:b/>
        </w:rPr>
      </w:pPr>
      <w:r w:rsidRPr="00A80CE0">
        <w:rPr>
          <w:rFonts w:ascii="Arial" w:hAnsi="Arial" w:cs="Arial"/>
        </w:rPr>
        <w:t xml:space="preserve">zameldowanych na pobyt czasowy: </w:t>
      </w:r>
      <w:r w:rsidRPr="00A80CE0">
        <w:rPr>
          <w:rFonts w:ascii="Arial" w:hAnsi="Arial" w:cs="Arial"/>
          <w:b/>
        </w:rPr>
        <w:t>531</w:t>
      </w:r>
    </w:p>
    <w:p w14:paraId="2ED09303" w14:textId="77777777" w:rsidR="00D64BE1" w:rsidRPr="00A80CE0" w:rsidRDefault="00D64BE1" w:rsidP="00A80CE0">
      <w:pPr>
        <w:spacing w:line="480" w:lineRule="auto"/>
        <w:ind w:left="360"/>
        <w:rPr>
          <w:rFonts w:ascii="Arial" w:eastAsia="Times New Roman" w:hAnsi="Arial" w:cs="Arial"/>
        </w:rPr>
      </w:pPr>
      <w:r w:rsidRPr="00A80CE0">
        <w:rPr>
          <w:rFonts w:ascii="Arial" w:eastAsia="Times New Roman" w:hAnsi="Arial" w:cs="Arial"/>
        </w:rPr>
        <w:t>Informacje z zakresu akt stanu cywilnego za miesiąc I/2022:</w:t>
      </w:r>
    </w:p>
    <w:p w14:paraId="12A4A326" w14:textId="420E70C8" w:rsidR="00D64BE1" w:rsidRPr="00A80CE0" w:rsidRDefault="00D64BE1" w:rsidP="00A80CE0">
      <w:pPr>
        <w:numPr>
          <w:ilvl w:val="0"/>
          <w:numId w:val="8"/>
        </w:numPr>
        <w:spacing w:line="480" w:lineRule="auto"/>
        <w:rPr>
          <w:rFonts w:ascii="Arial" w:eastAsia="Times New Roman" w:hAnsi="Arial" w:cs="Arial"/>
        </w:rPr>
      </w:pPr>
      <w:r w:rsidRPr="00A80CE0">
        <w:rPr>
          <w:rFonts w:ascii="Arial" w:eastAsia="Times New Roman" w:hAnsi="Arial" w:cs="Arial"/>
        </w:rPr>
        <w:t>Liczba sporządzonych aktów urodzenia:</w:t>
      </w:r>
      <w:r w:rsidR="00033AE9">
        <w:rPr>
          <w:rFonts w:ascii="Arial" w:eastAsia="Times New Roman" w:hAnsi="Arial" w:cs="Arial"/>
        </w:rPr>
        <w:t xml:space="preserve"> </w:t>
      </w:r>
      <w:r w:rsidRPr="00A80CE0">
        <w:rPr>
          <w:rFonts w:ascii="Arial" w:eastAsia="Times New Roman" w:hAnsi="Arial" w:cs="Arial"/>
          <w:b/>
        </w:rPr>
        <w:t>31</w:t>
      </w:r>
    </w:p>
    <w:p w14:paraId="5113A01A" w14:textId="1CE05198" w:rsidR="00D64BE1" w:rsidRPr="00A80CE0" w:rsidRDefault="00D64BE1" w:rsidP="00A80CE0">
      <w:pPr>
        <w:numPr>
          <w:ilvl w:val="0"/>
          <w:numId w:val="8"/>
        </w:numPr>
        <w:spacing w:line="480" w:lineRule="auto"/>
        <w:rPr>
          <w:rFonts w:ascii="Arial" w:eastAsia="Times New Roman" w:hAnsi="Arial" w:cs="Arial"/>
        </w:rPr>
      </w:pPr>
      <w:r w:rsidRPr="00A80CE0">
        <w:rPr>
          <w:rFonts w:ascii="Arial" w:eastAsia="Times New Roman" w:hAnsi="Arial" w:cs="Arial"/>
        </w:rPr>
        <w:t xml:space="preserve">Liczba sporządzonych aktów małżeństwa: </w:t>
      </w:r>
      <w:r w:rsidRPr="00A80CE0">
        <w:rPr>
          <w:rFonts w:ascii="Arial" w:eastAsia="Times New Roman" w:hAnsi="Arial" w:cs="Arial"/>
          <w:b/>
        </w:rPr>
        <w:t>9</w:t>
      </w:r>
    </w:p>
    <w:p w14:paraId="78F1E13B" w14:textId="41E44CE4" w:rsidR="00D64BE1" w:rsidRPr="00A80CE0" w:rsidRDefault="00D64BE1" w:rsidP="00A80CE0">
      <w:pPr>
        <w:numPr>
          <w:ilvl w:val="0"/>
          <w:numId w:val="8"/>
        </w:numPr>
        <w:spacing w:line="480" w:lineRule="auto"/>
        <w:rPr>
          <w:rFonts w:ascii="Arial" w:eastAsia="Times New Roman" w:hAnsi="Arial" w:cs="Arial"/>
        </w:rPr>
      </w:pPr>
      <w:r w:rsidRPr="00A80CE0">
        <w:rPr>
          <w:rFonts w:ascii="Arial" w:eastAsia="Times New Roman" w:hAnsi="Arial" w:cs="Arial"/>
        </w:rPr>
        <w:t>Liczba sporządzonych aktów zgonu:</w:t>
      </w:r>
      <w:r w:rsidR="00033AE9">
        <w:rPr>
          <w:rFonts w:ascii="Arial" w:eastAsia="Times New Roman" w:hAnsi="Arial" w:cs="Arial"/>
        </w:rPr>
        <w:t xml:space="preserve"> </w:t>
      </w:r>
      <w:r w:rsidRPr="00A80CE0">
        <w:rPr>
          <w:rFonts w:ascii="Arial" w:eastAsia="Times New Roman" w:hAnsi="Arial" w:cs="Arial"/>
          <w:b/>
        </w:rPr>
        <w:t>145</w:t>
      </w:r>
    </w:p>
    <w:p w14:paraId="725A81D3" w14:textId="68C84A3E" w:rsidR="00D64BE1" w:rsidRPr="00A80CE0" w:rsidRDefault="00D64BE1" w:rsidP="00A80CE0">
      <w:pPr>
        <w:numPr>
          <w:ilvl w:val="0"/>
          <w:numId w:val="8"/>
        </w:numPr>
        <w:spacing w:line="480" w:lineRule="auto"/>
        <w:rPr>
          <w:rFonts w:ascii="Arial" w:eastAsia="Times New Roman" w:hAnsi="Arial" w:cs="Arial"/>
        </w:rPr>
      </w:pPr>
      <w:r w:rsidRPr="00A80CE0">
        <w:rPr>
          <w:rFonts w:ascii="Arial" w:eastAsia="Times New Roman" w:hAnsi="Arial" w:cs="Arial"/>
        </w:rPr>
        <w:t>Liczba wydanych odpisów:</w:t>
      </w:r>
      <w:r w:rsidRPr="00A80CE0">
        <w:rPr>
          <w:rFonts w:ascii="Arial" w:eastAsia="Times New Roman" w:hAnsi="Arial" w:cs="Arial"/>
          <w:b/>
        </w:rPr>
        <w:t xml:space="preserve"> 677</w:t>
      </w:r>
    </w:p>
    <w:p w14:paraId="1533835A" w14:textId="15F488DD" w:rsidR="00D64BE1" w:rsidRPr="00A80CE0" w:rsidRDefault="00D64BE1" w:rsidP="00A80CE0">
      <w:pPr>
        <w:numPr>
          <w:ilvl w:val="0"/>
          <w:numId w:val="8"/>
        </w:numPr>
        <w:spacing w:line="480" w:lineRule="auto"/>
        <w:rPr>
          <w:rFonts w:ascii="Arial" w:eastAsia="Times New Roman" w:hAnsi="Arial" w:cs="Arial"/>
        </w:rPr>
      </w:pPr>
      <w:r w:rsidRPr="00A80CE0">
        <w:rPr>
          <w:rFonts w:ascii="Arial" w:eastAsia="Times New Roman" w:hAnsi="Arial" w:cs="Arial"/>
        </w:rPr>
        <w:t xml:space="preserve">Liczba zaświadczeń, zezwoleń, przyjętych oświadczeń: </w:t>
      </w:r>
      <w:r w:rsidRPr="00A80CE0">
        <w:rPr>
          <w:rFonts w:ascii="Arial" w:eastAsia="Times New Roman" w:hAnsi="Arial" w:cs="Arial"/>
          <w:b/>
        </w:rPr>
        <w:t>133</w:t>
      </w:r>
    </w:p>
    <w:p w14:paraId="7442C55F" w14:textId="5DD47954" w:rsidR="00D64BE1" w:rsidRPr="00A80CE0" w:rsidRDefault="00D64BE1" w:rsidP="00A80CE0">
      <w:pPr>
        <w:numPr>
          <w:ilvl w:val="0"/>
          <w:numId w:val="8"/>
        </w:numPr>
        <w:spacing w:line="480" w:lineRule="auto"/>
        <w:rPr>
          <w:rFonts w:ascii="Arial" w:eastAsia="Times New Roman" w:hAnsi="Arial" w:cs="Arial"/>
          <w:b/>
        </w:rPr>
      </w:pPr>
      <w:r w:rsidRPr="00A80CE0">
        <w:rPr>
          <w:rFonts w:ascii="Arial" w:eastAsia="Times New Roman" w:hAnsi="Arial" w:cs="Arial"/>
        </w:rPr>
        <w:t xml:space="preserve">Liczba sporządzonych przypisków w </w:t>
      </w:r>
      <w:proofErr w:type="spellStart"/>
      <w:r w:rsidRPr="00A80CE0">
        <w:rPr>
          <w:rFonts w:ascii="Arial" w:eastAsia="Times New Roman" w:hAnsi="Arial" w:cs="Arial"/>
        </w:rPr>
        <w:t>asc</w:t>
      </w:r>
      <w:proofErr w:type="spellEnd"/>
      <w:r w:rsidRPr="00A80CE0">
        <w:rPr>
          <w:rFonts w:ascii="Arial" w:eastAsia="Times New Roman" w:hAnsi="Arial" w:cs="Arial"/>
        </w:rPr>
        <w:t xml:space="preserve">: </w:t>
      </w:r>
      <w:r w:rsidRPr="00A80CE0">
        <w:rPr>
          <w:rFonts w:ascii="Arial" w:eastAsia="Times New Roman" w:hAnsi="Arial" w:cs="Arial"/>
          <w:b/>
        </w:rPr>
        <w:t>332</w:t>
      </w:r>
    </w:p>
    <w:p w14:paraId="409AB7C3" w14:textId="45726455" w:rsidR="00D64BE1" w:rsidRPr="00A80CE0" w:rsidRDefault="00D64BE1" w:rsidP="00A80CE0">
      <w:pPr>
        <w:numPr>
          <w:ilvl w:val="0"/>
          <w:numId w:val="8"/>
        </w:numPr>
        <w:spacing w:line="480" w:lineRule="auto"/>
        <w:rPr>
          <w:rFonts w:ascii="Arial" w:eastAsia="Times New Roman" w:hAnsi="Arial" w:cs="Arial"/>
        </w:rPr>
      </w:pPr>
      <w:r w:rsidRPr="00A80CE0">
        <w:rPr>
          <w:rFonts w:ascii="Arial" w:eastAsia="Times New Roman" w:hAnsi="Arial" w:cs="Arial"/>
        </w:rPr>
        <w:t xml:space="preserve">Liczba sporządzony wzmianek dodatkowych w </w:t>
      </w:r>
      <w:proofErr w:type="spellStart"/>
      <w:r w:rsidRPr="00A80CE0">
        <w:rPr>
          <w:rFonts w:ascii="Arial" w:eastAsia="Times New Roman" w:hAnsi="Arial" w:cs="Arial"/>
        </w:rPr>
        <w:t>asc</w:t>
      </w:r>
      <w:proofErr w:type="spellEnd"/>
      <w:r w:rsidRPr="00A80CE0">
        <w:rPr>
          <w:rFonts w:ascii="Arial" w:eastAsia="Times New Roman" w:hAnsi="Arial" w:cs="Arial"/>
        </w:rPr>
        <w:t xml:space="preserve">: </w:t>
      </w:r>
      <w:r w:rsidRPr="00A80CE0">
        <w:rPr>
          <w:rFonts w:ascii="Arial" w:eastAsia="Times New Roman" w:hAnsi="Arial" w:cs="Arial"/>
          <w:b/>
        </w:rPr>
        <w:t>27</w:t>
      </w:r>
    </w:p>
    <w:p w14:paraId="0A887D33" w14:textId="6986A993" w:rsidR="00D64BE1" w:rsidRPr="00A80CE0" w:rsidRDefault="00D64BE1" w:rsidP="00A80CE0">
      <w:pPr>
        <w:numPr>
          <w:ilvl w:val="0"/>
          <w:numId w:val="8"/>
        </w:numPr>
        <w:spacing w:line="480" w:lineRule="auto"/>
        <w:rPr>
          <w:rFonts w:ascii="Arial" w:eastAsia="Times New Roman" w:hAnsi="Arial" w:cs="Arial"/>
        </w:rPr>
      </w:pPr>
      <w:r w:rsidRPr="00A80CE0">
        <w:rPr>
          <w:rFonts w:ascii="Arial" w:eastAsia="Times New Roman" w:hAnsi="Arial" w:cs="Arial"/>
        </w:rPr>
        <w:t xml:space="preserve">Liczba czynności </w:t>
      </w:r>
      <w:proofErr w:type="spellStart"/>
      <w:r w:rsidRPr="00A80CE0">
        <w:rPr>
          <w:rFonts w:ascii="Arial" w:eastAsia="Times New Roman" w:hAnsi="Arial" w:cs="Arial"/>
        </w:rPr>
        <w:t>materialno</w:t>
      </w:r>
      <w:proofErr w:type="spellEnd"/>
      <w:r w:rsidRPr="00A80CE0">
        <w:rPr>
          <w:rFonts w:ascii="Arial" w:eastAsia="Times New Roman" w:hAnsi="Arial" w:cs="Arial"/>
        </w:rPr>
        <w:t xml:space="preserve"> – technicznych:</w:t>
      </w:r>
      <w:r w:rsidRPr="00A80CE0">
        <w:rPr>
          <w:rFonts w:ascii="Arial" w:eastAsia="Times New Roman" w:hAnsi="Arial" w:cs="Arial"/>
          <w:b/>
        </w:rPr>
        <w:t xml:space="preserve"> 1</w:t>
      </w:r>
    </w:p>
    <w:p w14:paraId="3137BA56" w14:textId="63530B65" w:rsidR="00D64BE1" w:rsidRPr="00A80CE0" w:rsidRDefault="00D64BE1" w:rsidP="00A80CE0">
      <w:pPr>
        <w:numPr>
          <w:ilvl w:val="0"/>
          <w:numId w:val="8"/>
        </w:numPr>
        <w:spacing w:line="480" w:lineRule="auto"/>
        <w:rPr>
          <w:rFonts w:ascii="Arial" w:eastAsia="Times New Roman" w:hAnsi="Arial" w:cs="Arial"/>
        </w:rPr>
      </w:pPr>
      <w:r w:rsidRPr="00A80CE0">
        <w:rPr>
          <w:rFonts w:ascii="Arial" w:eastAsia="Times New Roman" w:hAnsi="Arial" w:cs="Arial"/>
        </w:rPr>
        <w:t xml:space="preserve">Liczba wydanych decyzji w </w:t>
      </w:r>
      <w:proofErr w:type="spellStart"/>
      <w:r w:rsidRPr="00A80CE0">
        <w:rPr>
          <w:rFonts w:ascii="Arial" w:eastAsia="Times New Roman" w:hAnsi="Arial" w:cs="Arial"/>
        </w:rPr>
        <w:t>spr</w:t>
      </w:r>
      <w:proofErr w:type="spellEnd"/>
      <w:r w:rsidRPr="00A80CE0">
        <w:rPr>
          <w:rFonts w:ascii="Arial" w:eastAsia="Times New Roman" w:hAnsi="Arial" w:cs="Arial"/>
        </w:rPr>
        <w:t xml:space="preserve">. imion i nazwisk: </w:t>
      </w:r>
      <w:r w:rsidRPr="00A80CE0">
        <w:rPr>
          <w:rFonts w:ascii="Arial" w:eastAsia="Times New Roman" w:hAnsi="Arial" w:cs="Arial"/>
          <w:b/>
        </w:rPr>
        <w:t>3</w:t>
      </w:r>
    </w:p>
    <w:p w14:paraId="41F4408C" w14:textId="1410ECC7" w:rsidR="00D64BE1" w:rsidRPr="00A80CE0" w:rsidRDefault="00D64BE1" w:rsidP="00A80CE0">
      <w:pPr>
        <w:numPr>
          <w:ilvl w:val="0"/>
          <w:numId w:val="8"/>
        </w:numPr>
        <w:spacing w:line="480" w:lineRule="auto"/>
        <w:rPr>
          <w:rFonts w:ascii="Arial" w:eastAsia="Times New Roman" w:hAnsi="Arial" w:cs="Arial"/>
        </w:rPr>
      </w:pPr>
      <w:r w:rsidRPr="00A80CE0">
        <w:rPr>
          <w:rFonts w:ascii="Arial" w:eastAsia="Times New Roman" w:hAnsi="Arial" w:cs="Arial"/>
        </w:rPr>
        <w:t xml:space="preserve">Liczba </w:t>
      </w:r>
      <w:proofErr w:type="spellStart"/>
      <w:r w:rsidRPr="00A80CE0">
        <w:rPr>
          <w:rFonts w:ascii="Arial" w:eastAsia="Times New Roman" w:hAnsi="Arial" w:cs="Arial"/>
        </w:rPr>
        <w:t>zmigrowanych</w:t>
      </w:r>
      <w:proofErr w:type="spellEnd"/>
      <w:r w:rsidRPr="00A80CE0">
        <w:rPr>
          <w:rFonts w:ascii="Arial" w:eastAsia="Times New Roman" w:hAnsi="Arial" w:cs="Arial"/>
        </w:rPr>
        <w:t xml:space="preserve"> aktów stanu cywilnego:</w:t>
      </w:r>
      <w:r w:rsidRPr="00A80CE0">
        <w:rPr>
          <w:rFonts w:ascii="Arial" w:eastAsia="Times New Roman" w:hAnsi="Arial" w:cs="Arial"/>
          <w:b/>
        </w:rPr>
        <w:t xml:space="preserve"> 328</w:t>
      </w:r>
    </w:p>
    <w:p w14:paraId="525D0364" w14:textId="4A4B008C" w:rsidR="00D64BE1" w:rsidRPr="00A80CE0" w:rsidRDefault="00D64BE1" w:rsidP="00A80CE0">
      <w:pPr>
        <w:numPr>
          <w:ilvl w:val="0"/>
          <w:numId w:val="8"/>
        </w:numPr>
        <w:spacing w:line="480" w:lineRule="auto"/>
        <w:rPr>
          <w:rFonts w:ascii="Arial" w:eastAsia="Times New Roman" w:hAnsi="Arial" w:cs="Arial"/>
        </w:rPr>
      </w:pPr>
      <w:r w:rsidRPr="00A80CE0">
        <w:rPr>
          <w:rFonts w:ascii="Arial" w:eastAsia="Times New Roman" w:hAnsi="Arial" w:cs="Arial"/>
        </w:rPr>
        <w:t>Ilość ślubów:</w:t>
      </w:r>
      <w:r w:rsidRPr="00A80CE0">
        <w:rPr>
          <w:rFonts w:ascii="Arial" w:eastAsia="Times New Roman" w:hAnsi="Arial" w:cs="Arial"/>
        </w:rPr>
        <w:tab/>
      </w:r>
      <w:r w:rsidRPr="00A80CE0">
        <w:rPr>
          <w:rFonts w:ascii="Arial" w:eastAsia="Times New Roman" w:hAnsi="Arial" w:cs="Arial"/>
          <w:b/>
        </w:rPr>
        <w:t>6</w:t>
      </w:r>
    </w:p>
    <w:p w14:paraId="5557E693" w14:textId="77777777" w:rsidR="00D64BE1" w:rsidRPr="00A80CE0" w:rsidRDefault="00D64BE1" w:rsidP="00A80CE0">
      <w:pPr>
        <w:spacing w:line="480" w:lineRule="auto"/>
        <w:ind w:left="360"/>
        <w:rPr>
          <w:rFonts w:ascii="Arial" w:eastAsia="Times New Roman" w:hAnsi="Arial" w:cs="Arial"/>
        </w:rPr>
      </w:pPr>
    </w:p>
    <w:p w14:paraId="23D71C42" w14:textId="3A60C710" w:rsidR="00D64BE1" w:rsidRPr="00A61F97" w:rsidRDefault="00D64BE1" w:rsidP="00A61F97">
      <w:pPr>
        <w:spacing w:line="480" w:lineRule="auto"/>
        <w:ind w:left="360"/>
        <w:rPr>
          <w:rFonts w:ascii="Arial" w:eastAsia="Times New Roman" w:hAnsi="Arial" w:cs="Arial"/>
        </w:rPr>
      </w:pPr>
      <w:r w:rsidRPr="00A61F97">
        <w:rPr>
          <w:rFonts w:ascii="Arial" w:eastAsia="Times New Roman" w:hAnsi="Arial" w:cs="Arial"/>
        </w:rPr>
        <w:t>Rejonem działania USC w Kłodzku jest Miasto Kłodzko oraz Gmina Kłodzko</w:t>
      </w:r>
    </w:p>
    <w:p w14:paraId="0E63E39A" w14:textId="77777777" w:rsidR="00D64BE1" w:rsidRPr="00A80CE0" w:rsidRDefault="00D64BE1" w:rsidP="00A80CE0">
      <w:pPr>
        <w:numPr>
          <w:ilvl w:val="0"/>
          <w:numId w:val="6"/>
        </w:numPr>
        <w:spacing w:line="480" w:lineRule="auto"/>
        <w:rPr>
          <w:rFonts w:ascii="Arial" w:eastAsia="Times New Roman" w:hAnsi="Arial" w:cs="Arial"/>
        </w:rPr>
      </w:pPr>
      <w:r w:rsidRPr="00A80CE0">
        <w:rPr>
          <w:rFonts w:ascii="Arial" w:eastAsia="Times New Roman" w:hAnsi="Arial" w:cs="Arial"/>
        </w:rPr>
        <w:t>Informacje z zakresu spraw meldunkowych i dowodów osobistych za miesiąc I/2022:</w:t>
      </w:r>
    </w:p>
    <w:p w14:paraId="291F3355" w14:textId="7B853630" w:rsidR="00D64BE1" w:rsidRPr="00A80CE0" w:rsidRDefault="00D64BE1" w:rsidP="00A80CE0">
      <w:pPr>
        <w:numPr>
          <w:ilvl w:val="0"/>
          <w:numId w:val="9"/>
        </w:numPr>
        <w:spacing w:line="480" w:lineRule="auto"/>
        <w:rPr>
          <w:rFonts w:ascii="Arial" w:eastAsia="Times New Roman" w:hAnsi="Arial" w:cs="Arial"/>
        </w:rPr>
      </w:pPr>
      <w:r w:rsidRPr="00A80CE0">
        <w:rPr>
          <w:rFonts w:ascii="Arial" w:eastAsia="Times New Roman" w:hAnsi="Arial" w:cs="Arial"/>
        </w:rPr>
        <w:t>zameldowania, wymeldowania, zgłoszenia wyjazdu i powrotu</w:t>
      </w:r>
      <w:r w:rsidRPr="00A80CE0">
        <w:rPr>
          <w:rFonts w:ascii="Arial" w:hAnsi="Arial" w:cs="Arial"/>
        </w:rPr>
        <w:t xml:space="preserve">: </w:t>
      </w:r>
      <w:r w:rsidRPr="00A80CE0">
        <w:rPr>
          <w:rFonts w:ascii="Arial" w:hAnsi="Arial" w:cs="Arial"/>
          <w:b/>
        </w:rPr>
        <w:t>79</w:t>
      </w:r>
    </w:p>
    <w:p w14:paraId="2D011A0C" w14:textId="1DC10770" w:rsidR="00D64BE1" w:rsidRPr="00A80CE0" w:rsidRDefault="00D64BE1" w:rsidP="00A80CE0">
      <w:pPr>
        <w:numPr>
          <w:ilvl w:val="0"/>
          <w:numId w:val="9"/>
        </w:numPr>
        <w:spacing w:line="480" w:lineRule="auto"/>
        <w:rPr>
          <w:rFonts w:ascii="Arial" w:eastAsia="Times New Roman" w:hAnsi="Arial" w:cs="Arial"/>
        </w:rPr>
      </w:pPr>
      <w:r w:rsidRPr="00A80CE0">
        <w:rPr>
          <w:rFonts w:ascii="Arial" w:hAnsi="Arial" w:cs="Arial"/>
        </w:rPr>
        <w:t>usuwanie niezgodności:</w:t>
      </w:r>
      <w:r w:rsidRPr="00A80CE0">
        <w:rPr>
          <w:rFonts w:ascii="Arial" w:hAnsi="Arial" w:cs="Arial"/>
          <w:b/>
        </w:rPr>
        <w:t xml:space="preserve"> 121</w:t>
      </w:r>
    </w:p>
    <w:p w14:paraId="1E5113DB" w14:textId="57F23955" w:rsidR="00D64BE1" w:rsidRPr="00A80CE0" w:rsidRDefault="00D64BE1" w:rsidP="00A80CE0">
      <w:pPr>
        <w:numPr>
          <w:ilvl w:val="0"/>
          <w:numId w:val="9"/>
        </w:numPr>
        <w:spacing w:line="480" w:lineRule="auto"/>
        <w:rPr>
          <w:rFonts w:ascii="Arial" w:eastAsia="Times New Roman" w:hAnsi="Arial" w:cs="Arial"/>
        </w:rPr>
      </w:pPr>
      <w:r w:rsidRPr="00A80CE0">
        <w:rPr>
          <w:rFonts w:ascii="Arial" w:eastAsia="Times New Roman" w:hAnsi="Arial" w:cs="Arial"/>
        </w:rPr>
        <w:t xml:space="preserve">udzielono odpowiedzi na wnioski o udostępnienie danych: </w:t>
      </w:r>
      <w:r w:rsidRPr="00A80CE0">
        <w:rPr>
          <w:rFonts w:ascii="Arial" w:eastAsia="Times New Roman" w:hAnsi="Arial" w:cs="Arial"/>
          <w:b/>
        </w:rPr>
        <w:t>79</w:t>
      </w:r>
    </w:p>
    <w:p w14:paraId="277375B4" w14:textId="76F29CFB" w:rsidR="00D64BE1" w:rsidRPr="00A80CE0" w:rsidRDefault="00D64BE1" w:rsidP="00A80CE0">
      <w:pPr>
        <w:numPr>
          <w:ilvl w:val="0"/>
          <w:numId w:val="9"/>
        </w:numPr>
        <w:spacing w:line="480" w:lineRule="auto"/>
        <w:rPr>
          <w:rFonts w:ascii="Arial" w:eastAsia="Times New Roman" w:hAnsi="Arial" w:cs="Arial"/>
        </w:rPr>
      </w:pPr>
      <w:r w:rsidRPr="00A80CE0">
        <w:rPr>
          <w:rFonts w:ascii="Arial" w:eastAsia="Times New Roman" w:hAnsi="Arial" w:cs="Arial"/>
        </w:rPr>
        <w:t>wydano zaświadczeń:</w:t>
      </w:r>
      <w:r w:rsidRPr="00A80CE0">
        <w:rPr>
          <w:rFonts w:ascii="Arial" w:eastAsia="Times New Roman" w:hAnsi="Arial" w:cs="Arial"/>
          <w:b/>
        </w:rPr>
        <w:t xml:space="preserve"> 100</w:t>
      </w:r>
    </w:p>
    <w:p w14:paraId="13773643" w14:textId="6F2CB30D" w:rsidR="00D64BE1" w:rsidRPr="00A80CE0" w:rsidRDefault="00D64BE1" w:rsidP="00A80CE0">
      <w:pPr>
        <w:numPr>
          <w:ilvl w:val="0"/>
          <w:numId w:val="9"/>
        </w:numPr>
        <w:spacing w:line="480" w:lineRule="auto"/>
        <w:rPr>
          <w:rFonts w:ascii="Arial" w:eastAsia="Times New Roman" w:hAnsi="Arial" w:cs="Arial"/>
        </w:rPr>
      </w:pPr>
      <w:r w:rsidRPr="00A80CE0">
        <w:rPr>
          <w:rFonts w:ascii="Arial" w:eastAsia="Times New Roman" w:hAnsi="Arial" w:cs="Arial"/>
        </w:rPr>
        <w:lastRenderedPageBreak/>
        <w:t xml:space="preserve">wydano decyzji w sprawach meldunkowych: </w:t>
      </w:r>
      <w:r w:rsidRPr="00A80CE0">
        <w:rPr>
          <w:rFonts w:ascii="Arial" w:eastAsia="Times New Roman" w:hAnsi="Arial" w:cs="Arial"/>
          <w:b/>
        </w:rPr>
        <w:t>5</w:t>
      </w:r>
    </w:p>
    <w:p w14:paraId="5F6960D6" w14:textId="2ACB5913" w:rsidR="00D64BE1" w:rsidRPr="00A80CE0" w:rsidRDefault="00D64BE1" w:rsidP="00A80CE0">
      <w:pPr>
        <w:numPr>
          <w:ilvl w:val="0"/>
          <w:numId w:val="9"/>
        </w:numPr>
        <w:spacing w:line="480" w:lineRule="auto"/>
        <w:rPr>
          <w:rFonts w:ascii="Arial" w:eastAsia="Times New Roman" w:hAnsi="Arial" w:cs="Arial"/>
        </w:rPr>
      </w:pPr>
      <w:r w:rsidRPr="00A80CE0">
        <w:rPr>
          <w:rFonts w:ascii="Arial" w:eastAsia="Times New Roman" w:hAnsi="Arial" w:cs="Arial"/>
        </w:rPr>
        <w:t>przeprowadzono wizji lokalowych:</w:t>
      </w:r>
      <w:r w:rsidR="00A61F97">
        <w:rPr>
          <w:rFonts w:ascii="Arial" w:eastAsia="Times New Roman" w:hAnsi="Arial" w:cs="Arial"/>
        </w:rPr>
        <w:t xml:space="preserve"> </w:t>
      </w:r>
      <w:r w:rsidRPr="00A80CE0">
        <w:rPr>
          <w:rFonts w:ascii="Arial" w:eastAsia="Times New Roman" w:hAnsi="Arial" w:cs="Arial"/>
          <w:b/>
        </w:rPr>
        <w:t>2</w:t>
      </w:r>
    </w:p>
    <w:p w14:paraId="68B4C9EE" w14:textId="72C8A935" w:rsidR="00D64BE1" w:rsidRPr="00A80CE0" w:rsidRDefault="00D64BE1" w:rsidP="00A80CE0">
      <w:pPr>
        <w:numPr>
          <w:ilvl w:val="0"/>
          <w:numId w:val="9"/>
        </w:numPr>
        <w:spacing w:line="480" w:lineRule="auto"/>
        <w:rPr>
          <w:rFonts w:ascii="Arial" w:eastAsia="Times New Roman" w:hAnsi="Arial" w:cs="Arial"/>
        </w:rPr>
      </w:pPr>
      <w:r w:rsidRPr="00A80CE0">
        <w:rPr>
          <w:rFonts w:ascii="Arial" w:eastAsia="Times New Roman" w:hAnsi="Arial" w:cs="Arial"/>
        </w:rPr>
        <w:t>wystąpiono o wyznaczenie kuratora:</w:t>
      </w:r>
      <w:r w:rsidR="00A61F97">
        <w:rPr>
          <w:rFonts w:ascii="Arial" w:eastAsia="Times New Roman" w:hAnsi="Arial" w:cs="Arial"/>
        </w:rPr>
        <w:t xml:space="preserve"> </w:t>
      </w:r>
      <w:r w:rsidRPr="00A80CE0">
        <w:rPr>
          <w:rFonts w:ascii="Arial" w:eastAsia="Times New Roman" w:hAnsi="Arial" w:cs="Arial"/>
          <w:b/>
        </w:rPr>
        <w:t>1</w:t>
      </w:r>
    </w:p>
    <w:p w14:paraId="7AB3A7A5" w14:textId="47CE1723" w:rsidR="00D64BE1" w:rsidRPr="00A80CE0" w:rsidRDefault="00D64BE1" w:rsidP="00A80CE0">
      <w:pPr>
        <w:numPr>
          <w:ilvl w:val="0"/>
          <w:numId w:val="9"/>
        </w:numPr>
        <w:spacing w:line="480" w:lineRule="auto"/>
        <w:rPr>
          <w:rFonts w:ascii="Arial" w:eastAsia="Times New Roman" w:hAnsi="Arial" w:cs="Arial"/>
        </w:rPr>
      </w:pPr>
      <w:r w:rsidRPr="00A80CE0">
        <w:rPr>
          <w:rFonts w:ascii="Arial" w:eastAsia="Times New Roman" w:hAnsi="Arial" w:cs="Arial"/>
        </w:rPr>
        <w:t xml:space="preserve">przyjęto zgłoszenie o organizacji zgromadzenia: </w:t>
      </w:r>
      <w:r w:rsidRPr="00A80CE0">
        <w:rPr>
          <w:rFonts w:ascii="Arial" w:eastAsia="Times New Roman" w:hAnsi="Arial" w:cs="Arial"/>
          <w:b/>
        </w:rPr>
        <w:t>0</w:t>
      </w:r>
    </w:p>
    <w:p w14:paraId="59334C44" w14:textId="165FE8CB" w:rsidR="00D64BE1" w:rsidRPr="00A80CE0" w:rsidRDefault="00D64BE1" w:rsidP="00A80CE0">
      <w:pPr>
        <w:numPr>
          <w:ilvl w:val="0"/>
          <w:numId w:val="9"/>
        </w:numPr>
        <w:spacing w:line="480" w:lineRule="auto"/>
        <w:rPr>
          <w:rFonts w:ascii="Arial" w:eastAsia="Times New Roman" w:hAnsi="Arial" w:cs="Arial"/>
        </w:rPr>
      </w:pPr>
      <w:r w:rsidRPr="00A80CE0">
        <w:rPr>
          <w:rFonts w:ascii="Arial" w:eastAsia="Times New Roman" w:hAnsi="Arial" w:cs="Arial"/>
        </w:rPr>
        <w:t>wydanie decyzji o świadczeniu rekompensującym</w:t>
      </w:r>
      <w:r w:rsidR="00402F19">
        <w:rPr>
          <w:rFonts w:ascii="Arial" w:eastAsia="Times New Roman" w:hAnsi="Arial" w:cs="Arial"/>
        </w:rPr>
        <w:t>:</w:t>
      </w:r>
      <w:r w:rsidRPr="00A80CE0">
        <w:rPr>
          <w:rFonts w:ascii="Arial" w:eastAsia="Times New Roman" w:hAnsi="Arial" w:cs="Arial"/>
        </w:rPr>
        <w:t xml:space="preserve"> </w:t>
      </w:r>
      <w:r w:rsidRPr="00A80CE0">
        <w:rPr>
          <w:rFonts w:ascii="Arial" w:eastAsia="Times New Roman" w:hAnsi="Arial" w:cs="Arial"/>
          <w:b/>
        </w:rPr>
        <w:t>0</w:t>
      </w:r>
    </w:p>
    <w:p w14:paraId="2001B920" w14:textId="2D13229C" w:rsidR="00D64BE1" w:rsidRPr="00A80CE0" w:rsidRDefault="00D64BE1" w:rsidP="00A80CE0">
      <w:pPr>
        <w:numPr>
          <w:ilvl w:val="0"/>
          <w:numId w:val="9"/>
        </w:numPr>
        <w:spacing w:line="480" w:lineRule="auto"/>
        <w:rPr>
          <w:rFonts w:ascii="Arial" w:eastAsia="Times New Roman" w:hAnsi="Arial" w:cs="Arial"/>
        </w:rPr>
      </w:pPr>
      <w:r w:rsidRPr="00A80CE0">
        <w:rPr>
          <w:rFonts w:ascii="Arial" w:eastAsia="Times New Roman" w:hAnsi="Arial" w:cs="Arial"/>
        </w:rPr>
        <w:t>wydanie decyzji o uznaniu poborowego za jedynego żywiciela</w:t>
      </w:r>
      <w:r w:rsidR="00402F19" w:rsidRPr="00402F19">
        <w:rPr>
          <w:rFonts w:ascii="Arial" w:eastAsia="Times New Roman" w:hAnsi="Arial" w:cs="Arial"/>
          <w:bCs/>
        </w:rPr>
        <w:t>:</w:t>
      </w:r>
      <w:r w:rsidR="00402F19">
        <w:rPr>
          <w:rFonts w:ascii="Arial" w:eastAsia="Times New Roman" w:hAnsi="Arial" w:cs="Arial"/>
          <w:b/>
        </w:rPr>
        <w:t xml:space="preserve"> </w:t>
      </w:r>
      <w:r w:rsidRPr="00A80CE0">
        <w:rPr>
          <w:rFonts w:ascii="Arial" w:eastAsia="Times New Roman" w:hAnsi="Arial" w:cs="Arial"/>
          <w:b/>
        </w:rPr>
        <w:t>0</w:t>
      </w:r>
    </w:p>
    <w:p w14:paraId="7D27D417" w14:textId="702FAFEB" w:rsidR="00D64BE1" w:rsidRPr="00A80CE0" w:rsidRDefault="00D64BE1" w:rsidP="00A80CE0">
      <w:pPr>
        <w:numPr>
          <w:ilvl w:val="0"/>
          <w:numId w:val="9"/>
        </w:numPr>
        <w:spacing w:line="480" w:lineRule="auto"/>
        <w:rPr>
          <w:rFonts w:ascii="Arial" w:eastAsia="Times New Roman" w:hAnsi="Arial" w:cs="Arial"/>
        </w:rPr>
      </w:pPr>
      <w:r w:rsidRPr="00A80CE0">
        <w:rPr>
          <w:rFonts w:ascii="Arial" w:eastAsia="Times New Roman" w:hAnsi="Arial" w:cs="Arial"/>
        </w:rPr>
        <w:t>wydanie decyzji o pokryciu należności mieszkaniowych</w:t>
      </w:r>
      <w:r w:rsidR="00402F19">
        <w:rPr>
          <w:rFonts w:ascii="Arial" w:eastAsia="Times New Roman" w:hAnsi="Arial" w:cs="Arial"/>
        </w:rPr>
        <w:t xml:space="preserve">: </w:t>
      </w:r>
      <w:r w:rsidRPr="00A80CE0">
        <w:rPr>
          <w:rFonts w:ascii="Arial" w:eastAsia="Times New Roman" w:hAnsi="Arial" w:cs="Arial"/>
          <w:b/>
        </w:rPr>
        <w:t>0</w:t>
      </w:r>
    </w:p>
    <w:p w14:paraId="7C0083E4" w14:textId="2138050F" w:rsidR="00D64BE1" w:rsidRPr="00A80CE0" w:rsidRDefault="00D64BE1" w:rsidP="00A80CE0">
      <w:pPr>
        <w:numPr>
          <w:ilvl w:val="0"/>
          <w:numId w:val="9"/>
        </w:numPr>
        <w:spacing w:line="480" w:lineRule="auto"/>
        <w:rPr>
          <w:rFonts w:ascii="Arial" w:eastAsia="Times New Roman" w:hAnsi="Arial" w:cs="Arial"/>
        </w:rPr>
      </w:pPr>
      <w:r w:rsidRPr="00A80CE0">
        <w:rPr>
          <w:rFonts w:ascii="Arial" w:eastAsia="Times New Roman" w:hAnsi="Arial" w:cs="Arial"/>
        </w:rPr>
        <w:t xml:space="preserve">nadanie i zmiana nr PESEL: </w:t>
      </w:r>
      <w:r w:rsidRPr="00A80CE0">
        <w:rPr>
          <w:rFonts w:ascii="Arial" w:eastAsia="Times New Roman" w:hAnsi="Arial" w:cs="Arial"/>
          <w:b/>
        </w:rPr>
        <w:t>12</w:t>
      </w:r>
    </w:p>
    <w:p w14:paraId="3AD0C6AD" w14:textId="79906609" w:rsidR="00D64BE1" w:rsidRPr="00A80CE0" w:rsidRDefault="00D64BE1" w:rsidP="00A80CE0">
      <w:pPr>
        <w:numPr>
          <w:ilvl w:val="0"/>
          <w:numId w:val="10"/>
        </w:numPr>
        <w:spacing w:line="480" w:lineRule="auto"/>
        <w:rPr>
          <w:rFonts w:ascii="Arial" w:eastAsia="Times New Roman" w:hAnsi="Arial" w:cs="Arial"/>
        </w:rPr>
      </w:pPr>
      <w:r w:rsidRPr="00A80CE0">
        <w:rPr>
          <w:rFonts w:ascii="Arial" w:eastAsia="Times New Roman" w:hAnsi="Arial" w:cs="Arial"/>
        </w:rPr>
        <w:t xml:space="preserve">przyjęto wniosków dowodowych: </w:t>
      </w:r>
      <w:r w:rsidRPr="00A80CE0">
        <w:rPr>
          <w:rFonts w:ascii="Arial" w:eastAsia="Times New Roman" w:hAnsi="Arial" w:cs="Arial"/>
          <w:b/>
        </w:rPr>
        <w:t>134</w:t>
      </w:r>
    </w:p>
    <w:p w14:paraId="7662B6A2" w14:textId="6B08D95A" w:rsidR="00D64BE1" w:rsidRPr="00A80CE0" w:rsidRDefault="00D64BE1" w:rsidP="00A80CE0">
      <w:pPr>
        <w:numPr>
          <w:ilvl w:val="0"/>
          <w:numId w:val="10"/>
        </w:numPr>
        <w:spacing w:line="480" w:lineRule="auto"/>
        <w:rPr>
          <w:rFonts w:ascii="Arial" w:eastAsia="Times New Roman" w:hAnsi="Arial" w:cs="Arial"/>
          <w:bCs/>
        </w:rPr>
      </w:pPr>
      <w:r w:rsidRPr="00A80CE0">
        <w:rPr>
          <w:rFonts w:ascii="Arial" w:eastAsia="Times New Roman" w:hAnsi="Arial" w:cs="Arial"/>
          <w:bCs/>
        </w:rPr>
        <w:t>wydano dowodów osobistych:</w:t>
      </w:r>
      <w:r w:rsidRPr="00A80CE0">
        <w:rPr>
          <w:rFonts w:ascii="Arial" w:eastAsia="Times New Roman" w:hAnsi="Arial" w:cs="Arial"/>
          <w:bCs/>
        </w:rPr>
        <w:tab/>
      </w:r>
      <w:r w:rsidR="00402F19">
        <w:rPr>
          <w:rFonts w:ascii="Arial" w:eastAsia="Times New Roman" w:hAnsi="Arial" w:cs="Arial"/>
          <w:bCs/>
        </w:rPr>
        <w:t xml:space="preserve"> </w:t>
      </w:r>
      <w:r w:rsidRPr="00A80CE0">
        <w:rPr>
          <w:rFonts w:ascii="Arial" w:eastAsia="Times New Roman" w:hAnsi="Arial" w:cs="Arial"/>
          <w:b/>
        </w:rPr>
        <w:t>146</w:t>
      </w:r>
    </w:p>
    <w:p w14:paraId="4405523F" w14:textId="45F6ED32" w:rsidR="00D64BE1" w:rsidRPr="00A80CE0" w:rsidRDefault="00D64BE1" w:rsidP="00A80CE0">
      <w:pPr>
        <w:numPr>
          <w:ilvl w:val="0"/>
          <w:numId w:val="10"/>
        </w:numPr>
        <w:spacing w:line="480" w:lineRule="auto"/>
        <w:rPr>
          <w:rFonts w:ascii="Arial" w:eastAsia="Times New Roman" w:hAnsi="Arial" w:cs="Arial"/>
        </w:rPr>
      </w:pPr>
      <w:r w:rsidRPr="00A80CE0">
        <w:rPr>
          <w:rFonts w:ascii="Arial" w:eastAsia="Times New Roman" w:hAnsi="Arial" w:cs="Arial"/>
        </w:rPr>
        <w:t xml:space="preserve">przyjęto zgłoszeń o utracie dowodu: </w:t>
      </w:r>
      <w:r w:rsidRPr="00A80CE0">
        <w:rPr>
          <w:rFonts w:ascii="Arial" w:eastAsia="Times New Roman" w:hAnsi="Arial" w:cs="Arial"/>
        </w:rPr>
        <w:tab/>
      </w:r>
      <w:r w:rsidRPr="00A80CE0">
        <w:rPr>
          <w:rFonts w:ascii="Arial" w:eastAsia="Times New Roman" w:hAnsi="Arial" w:cs="Arial"/>
          <w:b/>
        </w:rPr>
        <w:t>15</w:t>
      </w:r>
    </w:p>
    <w:p w14:paraId="1B311C39" w14:textId="52F39788" w:rsidR="00D64BE1" w:rsidRPr="00A80CE0" w:rsidRDefault="00D64BE1" w:rsidP="00A80CE0">
      <w:pPr>
        <w:numPr>
          <w:ilvl w:val="0"/>
          <w:numId w:val="10"/>
        </w:numPr>
        <w:spacing w:line="480" w:lineRule="auto"/>
        <w:rPr>
          <w:rFonts w:ascii="Arial" w:eastAsia="Times New Roman" w:hAnsi="Arial" w:cs="Arial"/>
        </w:rPr>
      </w:pPr>
      <w:r w:rsidRPr="00A80CE0">
        <w:rPr>
          <w:rFonts w:ascii="Arial" w:eastAsia="Times New Roman" w:hAnsi="Arial" w:cs="Arial"/>
        </w:rPr>
        <w:t>unieważniono</w:t>
      </w:r>
      <w:r w:rsidRPr="00A80CE0">
        <w:rPr>
          <w:rFonts w:ascii="Arial" w:hAnsi="Arial" w:cs="Arial"/>
          <w:b/>
        </w:rPr>
        <w:t xml:space="preserve"> </w:t>
      </w:r>
      <w:r w:rsidRPr="00A80CE0">
        <w:rPr>
          <w:rFonts w:ascii="Arial" w:eastAsia="Times New Roman" w:hAnsi="Arial" w:cs="Arial"/>
        </w:rPr>
        <w:t>dowodów: </w:t>
      </w:r>
      <w:r w:rsidRPr="00A80CE0">
        <w:rPr>
          <w:rFonts w:ascii="Arial" w:eastAsia="Times New Roman" w:hAnsi="Arial" w:cs="Arial"/>
          <w:b/>
        </w:rPr>
        <w:t>125</w:t>
      </w:r>
    </w:p>
    <w:p w14:paraId="45207B92" w14:textId="36643F7F" w:rsidR="00DB7C53" w:rsidRPr="00402F19" w:rsidRDefault="00D64BE1" w:rsidP="00A80CE0">
      <w:pPr>
        <w:numPr>
          <w:ilvl w:val="0"/>
          <w:numId w:val="11"/>
        </w:numPr>
        <w:spacing w:line="480" w:lineRule="auto"/>
        <w:rPr>
          <w:rFonts w:ascii="Arial" w:eastAsia="Times New Roman" w:hAnsi="Arial" w:cs="Arial"/>
        </w:rPr>
      </w:pPr>
      <w:r w:rsidRPr="00A80CE0">
        <w:rPr>
          <w:rFonts w:ascii="Arial" w:eastAsia="Times New Roman" w:hAnsi="Arial" w:cs="Arial"/>
        </w:rPr>
        <w:t>doręczenie/odebranie wniosku oraz wydanie dowodu poza UM:</w:t>
      </w:r>
      <w:r w:rsidR="00402F19">
        <w:rPr>
          <w:rFonts w:ascii="Arial" w:eastAsia="Times New Roman" w:hAnsi="Arial" w:cs="Arial"/>
        </w:rPr>
        <w:t xml:space="preserve"> </w:t>
      </w:r>
      <w:r w:rsidRPr="00A80CE0">
        <w:rPr>
          <w:rFonts w:ascii="Arial" w:eastAsia="Times New Roman" w:hAnsi="Arial" w:cs="Arial"/>
          <w:b/>
        </w:rPr>
        <w:t>10</w:t>
      </w:r>
    </w:p>
    <w:p w14:paraId="74E64B42" w14:textId="3EE4C55A" w:rsidR="003532A2" w:rsidRPr="00A80CE0" w:rsidRDefault="004B09A4" w:rsidP="00A80CE0">
      <w:pPr>
        <w:spacing w:line="480" w:lineRule="auto"/>
        <w:rPr>
          <w:rFonts w:ascii="Arial" w:hAnsi="Arial" w:cs="Arial"/>
          <w:b/>
        </w:rPr>
      </w:pPr>
      <w:r w:rsidRPr="00A80CE0">
        <w:rPr>
          <w:rFonts w:ascii="Arial" w:hAnsi="Arial" w:cs="Arial"/>
          <w:b/>
        </w:rPr>
        <w:t>PEŁNOMOCNIK DO SPRAW ROZWIĄZYWANIA UZALEŻNIEŃ ALKOHOLOWYCH</w:t>
      </w:r>
    </w:p>
    <w:p w14:paraId="2AE6E4A1" w14:textId="77777777" w:rsidR="003532A2" w:rsidRPr="00A80CE0" w:rsidRDefault="003532A2" w:rsidP="00A80CE0">
      <w:pPr>
        <w:spacing w:line="480" w:lineRule="auto"/>
        <w:rPr>
          <w:rFonts w:ascii="Arial" w:eastAsia="Times New Roman" w:hAnsi="Arial" w:cs="Arial"/>
        </w:rPr>
      </w:pPr>
      <w:r w:rsidRPr="00A80CE0">
        <w:rPr>
          <w:rFonts w:ascii="Arial" w:hAnsi="Arial" w:cs="Arial"/>
        </w:rPr>
        <w:t xml:space="preserve">Posiedzenie Gminnej Komisji Rozwiązywania Problemów Alkoholowych odbyło się w dniu 31.01.2022 r.  </w:t>
      </w:r>
    </w:p>
    <w:p w14:paraId="1A348BEA" w14:textId="6D13F57F" w:rsidR="008A1DAB" w:rsidRDefault="003532A2" w:rsidP="00A80CE0">
      <w:pPr>
        <w:spacing w:line="480" w:lineRule="auto"/>
        <w:rPr>
          <w:rFonts w:ascii="Arial" w:hAnsi="Arial" w:cs="Arial"/>
        </w:rPr>
      </w:pPr>
      <w:r w:rsidRPr="00A80CE0">
        <w:rPr>
          <w:rFonts w:ascii="Arial" w:hAnsi="Arial" w:cs="Arial"/>
        </w:rPr>
        <w:t xml:space="preserve">Zaproszone zostały 44 osoby. </w:t>
      </w:r>
    </w:p>
    <w:p w14:paraId="31BDE9A5" w14:textId="77777777" w:rsidR="00402F19" w:rsidRPr="00402F19" w:rsidRDefault="00402F19" w:rsidP="00A80CE0">
      <w:pPr>
        <w:spacing w:line="480" w:lineRule="auto"/>
        <w:rPr>
          <w:rFonts w:ascii="Arial" w:hAnsi="Arial" w:cs="Arial"/>
        </w:rPr>
      </w:pPr>
    </w:p>
    <w:p w14:paraId="65014014" w14:textId="2C0AB80B" w:rsidR="009810DF" w:rsidRPr="00A80CE0" w:rsidRDefault="00BA529D" w:rsidP="00A80CE0">
      <w:pPr>
        <w:spacing w:line="480" w:lineRule="auto"/>
        <w:rPr>
          <w:rFonts w:ascii="Arial" w:hAnsi="Arial" w:cs="Arial"/>
          <w:b/>
        </w:rPr>
      </w:pPr>
      <w:r w:rsidRPr="00A80CE0">
        <w:rPr>
          <w:rFonts w:ascii="Arial" w:hAnsi="Arial" w:cs="Arial"/>
          <w:b/>
        </w:rPr>
        <w:t>WYDZIAŁ BUDŻETOWO-FINANSOWY</w:t>
      </w:r>
    </w:p>
    <w:p w14:paraId="3CF490E3" w14:textId="6973DBD8" w:rsidR="006337C9" w:rsidRPr="00A80CE0" w:rsidRDefault="006337C9" w:rsidP="00A80CE0">
      <w:pPr>
        <w:spacing w:line="480" w:lineRule="auto"/>
        <w:rPr>
          <w:rFonts w:ascii="Arial" w:hAnsi="Arial" w:cs="Arial"/>
        </w:rPr>
      </w:pPr>
      <w:r w:rsidRPr="00A80CE0">
        <w:rPr>
          <w:rFonts w:ascii="Arial" w:hAnsi="Arial" w:cs="Arial"/>
        </w:rPr>
        <w:t>Bieżąca realizacja zadań Wydziału w zakresie:</w:t>
      </w:r>
    </w:p>
    <w:p w14:paraId="0D6718F4" w14:textId="77777777" w:rsidR="006337C9" w:rsidRPr="00A80CE0" w:rsidRDefault="006337C9" w:rsidP="00A80CE0">
      <w:pPr>
        <w:numPr>
          <w:ilvl w:val="0"/>
          <w:numId w:val="32"/>
        </w:numPr>
        <w:spacing w:line="480" w:lineRule="auto"/>
        <w:rPr>
          <w:rFonts w:ascii="Arial" w:hAnsi="Arial" w:cs="Arial"/>
        </w:rPr>
      </w:pPr>
      <w:r w:rsidRPr="00A80CE0">
        <w:rPr>
          <w:rFonts w:ascii="Arial" w:hAnsi="Arial" w:cs="Arial"/>
        </w:rPr>
        <w:t>ewidencji wyciągów bankowych,</w:t>
      </w:r>
    </w:p>
    <w:p w14:paraId="4734FCDE" w14:textId="77777777" w:rsidR="006337C9" w:rsidRPr="00A80CE0" w:rsidRDefault="006337C9" w:rsidP="00A80CE0">
      <w:pPr>
        <w:numPr>
          <w:ilvl w:val="0"/>
          <w:numId w:val="32"/>
        </w:numPr>
        <w:spacing w:line="480" w:lineRule="auto"/>
        <w:rPr>
          <w:rFonts w:ascii="Arial" w:hAnsi="Arial" w:cs="Arial"/>
        </w:rPr>
      </w:pPr>
      <w:r w:rsidRPr="00A80CE0">
        <w:rPr>
          <w:rFonts w:ascii="Arial" w:hAnsi="Arial" w:cs="Arial"/>
        </w:rPr>
        <w:t>sporządzania przelewów w wersji elektronicznej,</w:t>
      </w:r>
    </w:p>
    <w:p w14:paraId="56D59B47" w14:textId="77777777" w:rsidR="006337C9" w:rsidRPr="00A80CE0" w:rsidRDefault="006337C9" w:rsidP="00A80CE0">
      <w:pPr>
        <w:numPr>
          <w:ilvl w:val="0"/>
          <w:numId w:val="32"/>
        </w:numPr>
        <w:spacing w:line="480" w:lineRule="auto"/>
        <w:rPr>
          <w:rFonts w:ascii="Arial" w:hAnsi="Arial" w:cs="Arial"/>
        </w:rPr>
      </w:pPr>
      <w:r w:rsidRPr="00A80CE0">
        <w:rPr>
          <w:rFonts w:ascii="Arial" w:hAnsi="Arial" w:cs="Arial"/>
        </w:rPr>
        <w:t xml:space="preserve">kontroli dokumentów księgowych i zatwierdzania ich do realizacji, </w:t>
      </w:r>
    </w:p>
    <w:p w14:paraId="5BB2C955" w14:textId="77777777" w:rsidR="006337C9" w:rsidRPr="00A80CE0" w:rsidRDefault="006337C9" w:rsidP="00A80CE0">
      <w:pPr>
        <w:numPr>
          <w:ilvl w:val="0"/>
          <w:numId w:val="32"/>
        </w:numPr>
        <w:spacing w:line="480" w:lineRule="auto"/>
        <w:rPr>
          <w:rFonts w:ascii="Arial" w:hAnsi="Arial" w:cs="Arial"/>
        </w:rPr>
      </w:pPr>
      <w:r w:rsidRPr="00A80CE0">
        <w:rPr>
          <w:rFonts w:ascii="Arial" w:hAnsi="Arial" w:cs="Arial"/>
        </w:rPr>
        <w:t>dekretacji dokumentów księgowych,</w:t>
      </w:r>
    </w:p>
    <w:p w14:paraId="74E2BA36" w14:textId="77777777" w:rsidR="006337C9" w:rsidRPr="00A80CE0" w:rsidRDefault="006337C9" w:rsidP="00A80CE0">
      <w:pPr>
        <w:numPr>
          <w:ilvl w:val="0"/>
          <w:numId w:val="32"/>
        </w:numPr>
        <w:spacing w:line="480" w:lineRule="auto"/>
        <w:rPr>
          <w:rFonts w:ascii="Arial" w:hAnsi="Arial" w:cs="Arial"/>
        </w:rPr>
      </w:pPr>
      <w:r w:rsidRPr="00A80CE0">
        <w:rPr>
          <w:rFonts w:ascii="Arial" w:hAnsi="Arial" w:cs="Arial"/>
        </w:rPr>
        <w:t>sporządzania deklaracji VAT oraz pliku kontrolnego JPK,</w:t>
      </w:r>
    </w:p>
    <w:p w14:paraId="390E9EE1" w14:textId="77777777" w:rsidR="006337C9" w:rsidRPr="00A80CE0" w:rsidRDefault="006337C9" w:rsidP="00A80CE0">
      <w:pPr>
        <w:numPr>
          <w:ilvl w:val="0"/>
          <w:numId w:val="32"/>
        </w:numPr>
        <w:spacing w:line="480" w:lineRule="auto"/>
        <w:rPr>
          <w:rFonts w:ascii="Arial" w:hAnsi="Arial" w:cs="Arial"/>
        </w:rPr>
      </w:pPr>
      <w:r w:rsidRPr="00A80CE0">
        <w:rPr>
          <w:rFonts w:ascii="Arial" w:hAnsi="Arial" w:cs="Arial"/>
        </w:rPr>
        <w:t>przekazania podatku dochodowego pracowników do urzędu skarbowego,</w:t>
      </w:r>
    </w:p>
    <w:p w14:paraId="00F201EC" w14:textId="77777777" w:rsidR="006337C9" w:rsidRPr="00A80CE0" w:rsidRDefault="006337C9" w:rsidP="00A80CE0">
      <w:pPr>
        <w:numPr>
          <w:ilvl w:val="0"/>
          <w:numId w:val="32"/>
        </w:numPr>
        <w:spacing w:line="480" w:lineRule="auto"/>
        <w:rPr>
          <w:rFonts w:ascii="Arial" w:hAnsi="Arial" w:cs="Arial"/>
        </w:rPr>
      </w:pPr>
      <w:r w:rsidRPr="00A80CE0">
        <w:rPr>
          <w:rFonts w:ascii="Arial" w:eastAsia="Times New Roman" w:hAnsi="Arial" w:cs="Arial"/>
        </w:rPr>
        <w:lastRenderedPageBreak/>
        <w:t>rozliczania delegacji pracowników,</w:t>
      </w:r>
    </w:p>
    <w:p w14:paraId="5F406897" w14:textId="77777777" w:rsidR="006337C9" w:rsidRPr="00A80CE0" w:rsidRDefault="006337C9" w:rsidP="00A80CE0">
      <w:pPr>
        <w:numPr>
          <w:ilvl w:val="0"/>
          <w:numId w:val="32"/>
        </w:numPr>
        <w:spacing w:line="480" w:lineRule="auto"/>
        <w:rPr>
          <w:rFonts w:ascii="Arial" w:hAnsi="Arial" w:cs="Arial"/>
        </w:rPr>
      </w:pPr>
      <w:r w:rsidRPr="00A80CE0">
        <w:rPr>
          <w:rFonts w:ascii="Arial" w:eastAsia="Times New Roman" w:hAnsi="Arial" w:cs="Arial"/>
        </w:rPr>
        <w:t>korespondencji z ZUS,</w:t>
      </w:r>
    </w:p>
    <w:p w14:paraId="44F948FD" w14:textId="77777777" w:rsidR="006337C9" w:rsidRPr="00A80CE0" w:rsidRDefault="006337C9" w:rsidP="00A80CE0">
      <w:pPr>
        <w:numPr>
          <w:ilvl w:val="0"/>
          <w:numId w:val="32"/>
        </w:numPr>
        <w:spacing w:line="480" w:lineRule="auto"/>
        <w:rPr>
          <w:rFonts w:ascii="Arial" w:hAnsi="Arial" w:cs="Arial"/>
        </w:rPr>
      </w:pPr>
      <w:r w:rsidRPr="00A80CE0">
        <w:rPr>
          <w:rFonts w:ascii="Arial" w:eastAsia="Times New Roman" w:hAnsi="Arial" w:cs="Arial"/>
        </w:rPr>
        <w:t>sprawozdawczości budżetowej (miesięczne i kwartalne sprawozdania budżetowe),</w:t>
      </w:r>
    </w:p>
    <w:p w14:paraId="2A71F8F0" w14:textId="77777777" w:rsidR="006337C9" w:rsidRPr="00A80CE0" w:rsidRDefault="006337C9" w:rsidP="00A80CE0">
      <w:pPr>
        <w:numPr>
          <w:ilvl w:val="0"/>
          <w:numId w:val="32"/>
        </w:numPr>
        <w:spacing w:line="480" w:lineRule="auto"/>
        <w:rPr>
          <w:rFonts w:ascii="Arial" w:hAnsi="Arial" w:cs="Arial"/>
        </w:rPr>
      </w:pPr>
      <w:r w:rsidRPr="00A80CE0">
        <w:rPr>
          <w:rFonts w:ascii="Arial" w:hAnsi="Arial" w:cs="Arial"/>
        </w:rPr>
        <w:t>przygotowania projektu uchwały w sprawie zmiany budżetu Gminy,</w:t>
      </w:r>
    </w:p>
    <w:p w14:paraId="7167DFA8" w14:textId="77777777" w:rsidR="006337C9" w:rsidRPr="00A80CE0" w:rsidRDefault="006337C9" w:rsidP="00A80CE0">
      <w:pPr>
        <w:numPr>
          <w:ilvl w:val="0"/>
          <w:numId w:val="32"/>
        </w:numPr>
        <w:spacing w:line="480" w:lineRule="auto"/>
        <w:rPr>
          <w:rFonts w:ascii="Arial" w:hAnsi="Arial" w:cs="Arial"/>
        </w:rPr>
      </w:pPr>
      <w:r w:rsidRPr="00A80CE0">
        <w:rPr>
          <w:rFonts w:ascii="Arial" w:hAnsi="Arial" w:cs="Arial"/>
        </w:rPr>
        <w:t>przygotowania projektu uchwały w sprawie zmiany Wieloletniej Prognozy Finansowej Gminy na lata 2022-2032,</w:t>
      </w:r>
    </w:p>
    <w:p w14:paraId="38FC3362" w14:textId="77777777" w:rsidR="006337C9" w:rsidRPr="00A80CE0" w:rsidRDefault="006337C9" w:rsidP="00A80CE0">
      <w:pPr>
        <w:numPr>
          <w:ilvl w:val="0"/>
          <w:numId w:val="32"/>
        </w:numPr>
        <w:spacing w:line="480" w:lineRule="auto"/>
        <w:rPr>
          <w:rFonts w:ascii="Arial" w:hAnsi="Arial" w:cs="Arial"/>
        </w:rPr>
      </w:pPr>
      <w:r w:rsidRPr="00A80CE0">
        <w:rPr>
          <w:rFonts w:ascii="Arial" w:hAnsi="Arial" w:cs="Arial"/>
        </w:rPr>
        <w:t>przygotowania projektu zarządzeń burmistrza w sprawie zmiany budżetu Gminy,</w:t>
      </w:r>
    </w:p>
    <w:p w14:paraId="3E4BFA1D" w14:textId="77777777" w:rsidR="006337C9" w:rsidRPr="00A80CE0" w:rsidRDefault="006337C9" w:rsidP="00A80CE0">
      <w:pPr>
        <w:numPr>
          <w:ilvl w:val="0"/>
          <w:numId w:val="32"/>
        </w:numPr>
        <w:spacing w:line="480" w:lineRule="auto"/>
        <w:rPr>
          <w:rFonts w:ascii="Arial" w:hAnsi="Arial" w:cs="Arial"/>
        </w:rPr>
      </w:pPr>
      <w:r w:rsidRPr="00A80CE0">
        <w:rPr>
          <w:rFonts w:ascii="Arial" w:hAnsi="Arial" w:cs="Arial"/>
        </w:rPr>
        <w:t>sporządzania not obciążeniowych,</w:t>
      </w:r>
    </w:p>
    <w:p w14:paraId="03C6F744" w14:textId="77777777" w:rsidR="006337C9" w:rsidRPr="00A80CE0" w:rsidRDefault="006337C9" w:rsidP="00A80CE0">
      <w:pPr>
        <w:numPr>
          <w:ilvl w:val="0"/>
          <w:numId w:val="32"/>
        </w:numPr>
        <w:spacing w:line="480" w:lineRule="auto"/>
        <w:rPr>
          <w:rFonts w:ascii="Arial" w:hAnsi="Arial" w:cs="Arial"/>
        </w:rPr>
      </w:pPr>
      <w:r w:rsidRPr="00A80CE0">
        <w:rPr>
          <w:rFonts w:ascii="Arial" w:hAnsi="Arial" w:cs="Arial"/>
        </w:rPr>
        <w:t>prowadzenia Centralnego Rejestru Umów,</w:t>
      </w:r>
    </w:p>
    <w:p w14:paraId="03089F2F" w14:textId="77777777" w:rsidR="006337C9" w:rsidRPr="00A80CE0" w:rsidRDefault="006337C9" w:rsidP="00A80CE0">
      <w:pPr>
        <w:numPr>
          <w:ilvl w:val="0"/>
          <w:numId w:val="32"/>
        </w:numPr>
        <w:spacing w:line="480" w:lineRule="auto"/>
        <w:rPr>
          <w:rFonts w:ascii="Arial" w:hAnsi="Arial" w:cs="Arial"/>
        </w:rPr>
      </w:pPr>
      <w:r w:rsidRPr="00A80CE0">
        <w:rPr>
          <w:rFonts w:ascii="Arial" w:hAnsi="Arial" w:cs="Arial"/>
        </w:rPr>
        <w:t>przygotowanie sprawozdania z wysokości średnich wynagrodzeń nauczycieli,</w:t>
      </w:r>
    </w:p>
    <w:p w14:paraId="7CCF7961" w14:textId="77777777" w:rsidR="006337C9" w:rsidRPr="00A80CE0" w:rsidRDefault="006337C9" w:rsidP="00A80CE0">
      <w:pPr>
        <w:numPr>
          <w:ilvl w:val="0"/>
          <w:numId w:val="32"/>
        </w:numPr>
        <w:spacing w:line="480" w:lineRule="auto"/>
        <w:rPr>
          <w:rFonts w:ascii="Arial" w:hAnsi="Arial" w:cs="Arial"/>
        </w:rPr>
      </w:pPr>
      <w:r w:rsidRPr="00A80CE0">
        <w:rPr>
          <w:rFonts w:ascii="Arial" w:hAnsi="Arial" w:cs="Arial"/>
        </w:rPr>
        <w:t>udzielania odpowiedzi na wnioski o udostępnienie informacji publicznej,</w:t>
      </w:r>
    </w:p>
    <w:p w14:paraId="3E707DFE" w14:textId="5DB936FB" w:rsidR="006337C9" w:rsidRPr="00A80CE0" w:rsidRDefault="006337C9" w:rsidP="00A80CE0">
      <w:pPr>
        <w:numPr>
          <w:ilvl w:val="0"/>
          <w:numId w:val="32"/>
        </w:numPr>
        <w:spacing w:line="480" w:lineRule="auto"/>
        <w:rPr>
          <w:rFonts w:ascii="Arial" w:hAnsi="Arial" w:cs="Arial"/>
        </w:rPr>
      </w:pPr>
      <w:r w:rsidRPr="00A80CE0">
        <w:rPr>
          <w:rFonts w:ascii="Arial" w:hAnsi="Arial" w:cs="Arial"/>
        </w:rPr>
        <w:t>prac nad opracowaniem harmonogramu realizacji budżetu Gminy Miejskiej Kłodzko w roku 2022.</w:t>
      </w:r>
    </w:p>
    <w:p w14:paraId="7C042EE8" w14:textId="324452A2" w:rsidR="009810DF" w:rsidRPr="00A80CE0" w:rsidRDefault="006337C9" w:rsidP="00A80CE0">
      <w:pPr>
        <w:numPr>
          <w:ilvl w:val="0"/>
          <w:numId w:val="32"/>
        </w:numPr>
        <w:spacing w:line="480" w:lineRule="auto"/>
        <w:rPr>
          <w:rFonts w:ascii="Arial" w:hAnsi="Arial" w:cs="Arial"/>
        </w:rPr>
      </w:pPr>
      <w:r w:rsidRPr="00A80CE0">
        <w:rPr>
          <w:rFonts w:ascii="Arial" w:hAnsi="Arial" w:cs="Arial"/>
        </w:rPr>
        <w:t>prac nad sprawozdaniem z wykonania budżetu Gminy Miejskiej Kłodzko za rok 2021.</w:t>
      </w:r>
    </w:p>
    <w:p w14:paraId="718F3DD3" w14:textId="77777777" w:rsidR="00A84C29" w:rsidRPr="00A80CE0" w:rsidRDefault="00A84C29" w:rsidP="00A80CE0">
      <w:pPr>
        <w:spacing w:line="480" w:lineRule="auto"/>
        <w:rPr>
          <w:rFonts w:ascii="Arial" w:hAnsi="Arial" w:cs="Arial"/>
          <w:b/>
        </w:rPr>
      </w:pPr>
    </w:p>
    <w:p w14:paraId="0D8D1CC4" w14:textId="257F256F" w:rsidR="00CA562E" w:rsidRPr="00A80CE0" w:rsidRDefault="00BA529D" w:rsidP="00A80CE0">
      <w:pPr>
        <w:spacing w:line="480" w:lineRule="auto"/>
        <w:rPr>
          <w:rFonts w:ascii="Arial" w:hAnsi="Arial" w:cs="Arial"/>
          <w:b/>
        </w:rPr>
      </w:pPr>
      <w:r w:rsidRPr="00A80CE0">
        <w:rPr>
          <w:rFonts w:ascii="Arial" w:hAnsi="Arial" w:cs="Arial"/>
          <w:b/>
        </w:rPr>
        <w:t>WYDZIAŁ PODATKÓW I OPŁAT</w:t>
      </w:r>
    </w:p>
    <w:p w14:paraId="1B232315" w14:textId="25C85AC0" w:rsidR="008E52CC" w:rsidRPr="00A80CE0" w:rsidRDefault="008E52CC" w:rsidP="00A80CE0">
      <w:pPr>
        <w:numPr>
          <w:ilvl w:val="0"/>
          <w:numId w:val="34"/>
        </w:numPr>
        <w:spacing w:line="480" w:lineRule="auto"/>
        <w:rPr>
          <w:rFonts w:ascii="Arial" w:hAnsi="Arial" w:cs="Arial"/>
        </w:rPr>
      </w:pPr>
      <w:r w:rsidRPr="00A80CE0">
        <w:rPr>
          <w:rFonts w:ascii="Arial" w:hAnsi="Arial" w:cs="Arial"/>
        </w:rPr>
        <w:t xml:space="preserve">Obsługa podatników w zakresie załatwiania spraw dotyczących naliczeń zobowiązań podatkowych na 2022 rok i lata ubiegłe;  </w:t>
      </w:r>
    </w:p>
    <w:p w14:paraId="2E059534" w14:textId="77777777" w:rsidR="008E52CC" w:rsidRPr="00A80CE0" w:rsidRDefault="008E52CC" w:rsidP="00A80CE0">
      <w:pPr>
        <w:numPr>
          <w:ilvl w:val="0"/>
          <w:numId w:val="34"/>
        </w:numPr>
        <w:spacing w:line="480" w:lineRule="auto"/>
        <w:rPr>
          <w:rFonts w:ascii="Arial" w:hAnsi="Arial" w:cs="Arial"/>
        </w:rPr>
      </w:pPr>
      <w:r w:rsidRPr="00A80CE0">
        <w:rPr>
          <w:rFonts w:ascii="Arial" w:hAnsi="Arial" w:cs="Arial"/>
        </w:rPr>
        <w:t>wykonywanie czynności sprawdzających w zakresie terminowości i poprawności  składanych przez podatników informacji i deklaracji podatkowych na 2022 rok;</w:t>
      </w:r>
    </w:p>
    <w:p w14:paraId="2739A4B0" w14:textId="77777777" w:rsidR="008E52CC" w:rsidRPr="00A80CE0" w:rsidRDefault="008E52CC" w:rsidP="00A80CE0">
      <w:pPr>
        <w:numPr>
          <w:ilvl w:val="0"/>
          <w:numId w:val="34"/>
        </w:numPr>
        <w:spacing w:line="480" w:lineRule="auto"/>
        <w:rPr>
          <w:rFonts w:ascii="Arial" w:hAnsi="Arial" w:cs="Arial"/>
        </w:rPr>
      </w:pPr>
      <w:r w:rsidRPr="00A80CE0">
        <w:rPr>
          <w:rFonts w:ascii="Arial" w:hAnsi="Arial" w:cs="Arial"/>
        </w:rPr>
        <w:t>przygotowanie bazy ewidencji podatkowej nieruchomości i środków transportowych na 2022 r. poprzez naniesienie do systemu zmian zgłoszonych przez podatników;</w:t>
      </w:r>
    </w:p>
    <w:p w14:paraId="696FC1A3" w14:textId="77777777" w:rsidR="008E52CC" w:rsidRPr="00A80CE0" w:rsidRDefault="008E52CC" w:rsidP="00A80CE0">
      <w:pPr>
        <w:numPr>
          <w:ilvl w:val="0"/>
          <w:numId w:val="34"/>
        </w:numPr>
        <w:spacing w:line="480" w:lineRule="auto"/>
        <w:rPr>
          <w:rFonts w:ascii="Arial" w:hAnsi="Arial" w:cs="Arial"/>
        </w:rPr>
      </w:pPr>
      <w:r w:rsidRPr="00A80CE0">
        <w:rPr>
          <w:rFonts w:ascii="Arial" w:hAnsi="Arial" w:cs="Arial"/>
        </w:rPr>
        <w:lastRenderedPageBreak/>
        <w:t>przygotowanie bazy ewidencji księgowej prowadzonej dla podatników w 2021 roku do zarchiwizowania i otwarcie ewidencji księgowej na 2022 rok;</w:t>
      </w:r>
    </w:p>
    <w:p w14:paraId="7F6471E9" w14:textId="124E3E8F" w:rsidR="008E52CC" w:rsidRPr="00A80CE0" w:rsidRDefault="008E52CC" w:rsidP="00A80CE0">
      <w:pPr>
        <w:numPr>
          <w:ilvl w:val="0"/>
          <w:numId w:val="34"/>
        </w:numPr>
        <w:spacing w:line="480" w:lineRule="auto"/>
        <w:rPr>
          <w:rFonts w:ascii="Arial" w:hAnsi="Arial" w:cs="Arial"/>
        </w:rPr>
      </w:pPr>
      <w:r w:rsidRPr="00A80CE0">
        <w:rPr>
          <w:rFonts w:ascii="Arial" w:hAnsi="Arial" w:cs="Arial"/>
        </w:rPr>
        <w:t xml:space="preserve">analiza dokumentów wpływających do urzędu (aktów notarialnych, postanowień </w:t>
      </w:r>
      <w:r w:rsidRPr="00A80CE0">
        <w:rPr>
          <w:rFonts w:ascii="Arial" w:hAnsi="Arial" w:cs="Arial"/>
        </w:rPr>
        <w:br/>
        <w:t xml:space="preserve">o stwierdzeniu nabycia spadków, zmian dokonanych w ewidencji gruntów i budynków, decyzji o dokonaniu pozwoleń na użytkowanie obiektów) pod kątem wystąpienia obowiązku podatkowego, a następnie naliczenia zobowiązań podatkowych w 2022 r.; </w:t>
      </w:r>
    </w:p>
    <w:p w14:paraId="4B7306D5" w14:textId="77777777" w:rsidR="008E52CC" w:rsidRPr="00A80CE0" w:rsidRDefault="008E52CC" w:rsidP="00A80CE0">
      <w:pPr>
        <w:numPr>
          <w:ilvl w:val="0"/>
          <w:numId w:val="34"/>
        </w:numPr>
        <w:spacing w:line="480" w:lineRule="auto"/>
        <w:rPr>
          <w:rFonts w:ascii="Arial" w:hAnsi="Arial" w:cs="Arial"/>
        </w:rPr>
      </w:pPr>
      <w:r w:rsidRPr="00A80CE0">
        <w:rPr>
          <w:rFonts w:ascii="Arial" w:hAnsi="Arial" w:cs="Arial"/>
        </w:rPr>
        <w:t xml:space="preserve">czynności związane ze zorganizowaniem prawidłowego przebiegu dokonania wymiaru zobowiązań podatkowych na 2022 r. w terminie przewidzianym w przepisach prawa, z zastosowaniem elementów usprawniających do wysyłki, tj. automatycznym budowaniem elektronicznej książki nadawczej i elektronicznym podpisywaniem potwierdzeń odbioru decyzji przez podatników;   </w:t>
      </w:r>
    </w:p>
    <w:p w14:paraId="16D9F7B7" w14:textId="77777777" w:rsidR="008E52CC" w:rsidRPr="00A80CE0" w:rsidRDefault="008E52CC" w:rsidP="00A80CE0">
      <w:pPr>
        <w:numPr>
          <w:ilvl w:val="0"/>
          <w:numId w:val="34"/>
        </w:numPr>
        <w:spacing w:line="480" w:lineRule="auto"/>
        <w:rPr>
          <w:rFonts w:ascii="Arial" w:hAnsi="Arial" w:cs="Arial"/>
        </w:rPr>
      </w:pPr>
      <w:r w:rsidRPr="00A80CE0">
        <w:rPr>
          <w:rFonts w:ascii="Arial" w:hAnsi="Arial" w:cs="Arial"/>
        </w:rPr>
        <w:t xml:space="preserve">analiza wniosków składanych przez podatników w sprawie zastosowania ulg w spłacie zobowiązań podatkowych i opłat w związku z trudną sytuacją finansową, a także - ogłoszeniem stanu epidemii i przygotowywanie decyzji w tym zakresie;        </w:t>
      </w:r>
    </w:p>
    <w:p w14:paraId="4300F542" w14:textId="77777777" w:rsidR="008E52CC" w:rsidRPr="00A80CE0" w:rsidRDefault="008E52CC" w:rsidP="00A80CE0">
      <w:pPr>
        <w:numPr>
          <w:ilvl w:val="0"/>
          <w:numId w:val="34"/>
        </w:numPr>
        <w:spacing w:line="480" w:lineRule="auto"/>
        <w:rPr>
          <w:rFonts w:ascii="Arial" w:hAnsi="Arial" w:cs="Arial"/>
        </w:rPr>
      </w:pPr>
      <w:r w:rsidRPr="00A80CE0">
        <w:rPr>
          <w:rFonts w:ascii="Arial" w:hAnsi="Arial" w:cs="Arial"/>
        </w:rPr>
        <w:t>bieżąca współpraca z organami egzekucyjnymi w zakresie przekazanych  spraw do prowadzenia egzekucji;</w:t>
      </w:r>
    </w:p>
    <w:p w14:paraId="16CDAD49" w14:textId="77777777" w:rsidR="008E52CC" w:rsidRPr="00A80CE0" w:rsidRDefault="008E52CC" w:rsidP="00A80CE0">
      <w:pPr>
        <w:numPr>
          <w:ilvl w:val="0"/>
          <w:numId w:val="35"/>
        </w:numPr>
        <w:spacing w:line="480" w:lineRule="auto"/>
        <w:rPr>
          <w:rFonts w:ascii="Arial" w:hAnsi="Arial" w:cs="Arial"/>
        </w:rPr>
      </w:pPr>
      <w:r w:rsidRPr="00A80CE0">
        <w:rPr>
          <w:rFonts w:ascii="Arial" w:hAnsi="Arial" w:cs="Arial"/>
        </w:rPr>
        <w:t>wykonywanie czynności związanych ze zwrotem kosztów egzekucyjnych organom prowadzącym postępowania w celu ściągnięcia należności na rzecz gminy;</w:t>
      </w:r>
    </w:p>
    <w:p w14:paraId="6B7D87DC" w14:textId="77777777" w:rsidR="008E52CC" w:rsidRPr="00A80CE0" w:rsidRDefault="008E52CC" w:rsidP="00A80CE0">
      <w:pPr>
        <w:numPr>
          <w:ilvl w:val="0"/>
          <w:numId w:val="35"/>
        </w:numPr>
        <w:spacing w:line="480" w:lineRule="auto"/>
        <w:rPr>
          <w:rFonts w:ascii="Arial" w:hAnsi="Arial" w:cs="Arial"/>
        </w:rPr>
      </w:pPr>
      <w:r w:rsidRPr="00A80CE0">
        <w:rPr>
          <w:rFonts w:ascii="Arial" w:hAnsi="Arial" w:cs="Arial"/>
        </w:rPr>
        <w:t xml:space="preserve">wykonywanie zestawień dla komorników w sprawie aktualnego stanu zadłużenia  należności wobec gminy i informacji o dokonanych wpłatach przez dłużników bezpośrednio na konto urzędu;   </w:t>
      </w:r>
    </w:p>
    <w:p w14:paraId="49D1E18E" w14:textId="5EC2C060" w:rsidR="008E52CC" w:rsidRPr="00A80CE0" w:rsidRDefault="008E52CC" w:rsidP="00A80CE0">
      <w:pPr>
        <w:numPr>
          <w:ilvl w:val="0"/>
          <w:numId w:val="34"/>
        </w:numPr>
        <w:spacing w:line="480" w:lineRule="auto"/>
        <w:rPr>
          <w:rFonts w:ascii="Arial" w:hAnsi="Arial" w:cs="Arial"/>
        </w:rPr>
      </w:pPr>
      <w:r w:rsidRPr="00A80CE0">
        <w:rPr>
          <w:rFonts w:ascii="Arial" w:hAnsi="Arial" w:cs="Arial"/>
        </w:rPr>
        <w:t xml:space="preserve">prowadzenie postępowań w sprawie zwrotu opłaty skarbowej na wniosek strony </w:t>
      </w:r>
      <w:r w:rsidRPr="00A80CE0">
        <w:rPr>
          <w:rFonts w:ascii="Arial" w:hAnsi="Arial" w:cs="Arial"/>
        </w:rPr>
        <w:br/>
        <w:t xml:space="preserve">i wydawanie decyzji w tym zakresie;   </w:t>
      </w:r>
    </w:p>
    <w:p w14:paraId="13C6EE50" w14:textId="77777777" w:rsidR="008E52CC" w:rsidRPr="00A80CE0" w:rsidRDefault="008E52CC" w:rsidP="00A80CE0">
      <w:pPr>
        <w:numPr>
          <w:ilvl w:val="0"/>
          <w:numId w:val="34"/>
        </w:numPr>
        <w:spacing w:line="480" w:lineRule="auto"/>
        <w:rPr>
          <w:rFonts w:ascii="Arial" w:hAnsi="Arial" w:cs="Arial"/>
        </w:rPr>
      </w:pPr>
      <w:r w:rsidRPr="00A80CE0">
        <w:rPr>
          <w:rFonts w:ascii="Arial" w:hAnsi="Arial" w:cs="Arial"/>
        </w:rPr>
        <w:t>dokonywanie zapisów księgowych na kontach podatników i uzgadnianie operacji finansowych z księgowością budżetową;</w:t>
      </w:r>
    </w:p>
    <w:p w14:paraId="51B131DA" w14:textId="77777777" w:rsidR="008E52CC" w:rsidRPr="00A80CE0" w:rsidRDefault="008E52CC" w:rsidP="00A80CE0">
      <w:pPr>
        <w:numPr>
          <w:ilvl w:val="0"/>
          <w:numId w:val="34"/>
        </w:numPr>
        <w:spacing w:line="480" w:lineRule="auto"/>
        <w:rPr>
          <w:rFonts w:ascii="Arial" w:hAnsi="Arial" w:cs="Arial"/>
        </w:rPr>
      </w:pPr>
      <w:r w:rsidRPr="00A80CE0">
        <w:rPr>
          <w:rFonts w:ascii="Arial" w:hAnsi="Arial" w:cs="Arial"/>
        </w:rPr>
        <w:lastRenderedPageBreak/>
        <w:t>uzgadnianie przypisów i odpisów opłat naliczonych kontrahentom przez wydziały merytoryczne;</w:t>
      </w:r>
    </w:p>
    <w:p w14:paraId="15D25A48" w14:textId="77777777" w:rsidR="008E52CC" w:rsidRPr="00A80CE0" w:rsidRDefault="008E52CC" w:rsidP="00A80CE0">
      <w:pPr>
        <w:numPr>
          <w:ilvl w:val="0"/>
          <w:numId w:val="34"/>
        </w:numPr>
        <w:spacing w:line="480" w:lineRule="auto"/>
        <w:rPr>
          <w:rFonts w:ascii="Arial" w:hAnsi="Arial" w:cs="Arial"/>
        </w:rPr>
      </w:pPr>
      <w:r w:rsidRPr="00A80CE0">
        <w:rPr>
          <w:rFonts w:ascii="Arial" w:hAnsi="Arial" w:cs="Arial"/>
        </w:rPr>
        <w:t>obsługa podatników w zakresie udzielenia informacji o dokonanych wpłatach podatków i opłat lub o stanie zaległości należnych kwot;</w:t>
      </w:r>
    </w:p>
    <w:p w14:paraId="41DE26B7" w14:textId="77777777" w:rsidR="008E52CC" w:rsidRPr="00A80CE0" w:rsidRDefault="008E52CC" w:rsidP="00A80CE0">
      <w:pPr>
        <w:numPr>
          <w:ilvl w:val="0"/>
          <w:numId w:val="34"/>
        </w:numPr>
        <w:spacing w:line="480" w:lineRule="auto"/>
        <w:rPr>
          <w:rFonts w:ascii="Arial" w:hAnsi="Arial" w:cs="Arial"/>
        </w:rPr>
      </w:pPr>
      <w:r w:rsidRPr="00A80CE0">
        <w:rPr>
          <w:rFonts w:ascii="Arial" w:hAnsi="Arial" w:cs="Arial"/>
        </w:rPr>
        <w:t xml:space="preserve">analiza kont dłużników i wszczynanie postępowań windykacyjnych w celu likwidacji zaległości, w tym wysyłanie informacji, upomnień i wezwań do zapłaty;      </w:t>
      </w:r>
    </w:p>
    <w:p w14:paraId="02801AEB" w14:textId="3DE22068" w:rsidR="008E52CC" w:rsidRPr="00A80CE0" w:rsidRDefault="008E52CC" w:rsidP="00A80CE0">
      <w:pPr>
        <w:numPr>
          <w:ilvl w:val="0"/>
          <w:numId w:val="34"/>
        </w:numPr>
        <w:spacing w:line="480" w:lineRule="auto"/>
        <w:rPr>
          <w:rFonts w:ascii="Arial" w:hAnsi="Arial" w:cs="Arial"/>
        </w:rPr>
      </w:pPr>
      <w:r w:rsidRPr="00A80CE0">
        <w:rPr>
          <w:rFonts w:ascii="Arial" w:hAnsi="Arial" w:cs="Arial"/>
        </w:rPr>
        <w:t xml:space="preserve">wydawanie zaświadczeń dotyczących danych zapisanych w ewidencji podatkowej i ewidencji księgowej osobom uprawnionym do ich dostępu, na podstawie przepisów ustawy ordynacja podatkowa; </w:t>
      </w:r>
    </w:p>
    <w:p w14:paraId="07955416" w14:textId="77777777" w:rsidR="008E52CC" w:rsidRPr="00A80CE0" w:rsidRDefault="008E52CC" w:rsidP="00A80CE0">
      <w:pPr>
        <w:numPr>
          <w:ilvl w:val="0"/>
          <w:numId w:val="34"/>
        </w:numPr>
        <w:spacing w:line="480" w:lineRule="auto"/>
        <w:rPr>
          <w:rFonts w:ascii="Arial" w:hAnsi="Arial" w:cs="Arial"/>
        </w:rPr>
      </w:pPr>
      <w:r w:rsidRPr="00A80CE0">
        <w:rPr>
          <w:rFonts w:ascii="Arial" w:hAnsi="Arial" w:cs="Arial"/>
        </w:rPr>
        <w:t>sporządzanie na bieżąco sprawozdań w systemie SHRIMP z udzielonej pomocy publicznej dla przedsiębiorców;</w:t>
      </w:r>
    </w:p>
    <w:p w14:paraId="06C771A4" w14:textId="6F30380B" w:rsidR="008E52CC" w:rsidRPr="00A80CE0" w:rsidRDefault="008E52CC" w:rsidP="00A80CE0">
      <w:pPr>
        <w:numPr>
          <w:ilvl w:val="0"/>
          <w:numId w:val="34"/>
        </w:numPr>
        <w:spacing w:line="480" w:lineRule="auto"/>
        <w:rPr>
          <w:rFonts w:ascii="Arial" w:hAnsi="Arial" w:cs="Arial"/>
        </w:rPr>
      </w:pPr>
      <w:r w:rsidRPr="00A80CE0">
        <w:rPr>
          <w:rFonts w:ascii="Arial" w:hAnsi="Arial" w:cs="Arial"/>
        </w:rPr>
        <w:t xml:space="preserve">obliczenie skutków finansowych z tytułu zastosowanych ulg w spłacie podatków </w:t>
      </w:r>
      <w:r w:rsidRPr="00A80CE0">
        <w:rPr>
          <w:rFonts w:ascii="Arial" w:hAnsi="Arial" w:cs="Arial"/>
        </w:rPr>
        <w:br/>
        <w:t xml:space="preserve">i zwolnień na podstawie uchwał rady miejskiej do celów sprawozdawczych za 2021 r.; </w:t>
      </w:r>
    </w:p>
    <w:p w14:paraId="2C5F5A0A" w14:textId="77777777" w:rsidR="008E52CC" w:rsidRPr="00A80CE0" w:rsidRDefault="008E52CC" w:rsidP="00A80CE0">
      <w:pPr>
        <w:numPr>
          <w:ilvl w:val="0"/>
          <w:numId w:val="34"/>
        </w:numPr>
        <w:spacing w:line="480" w:lineRule="auto"/>
        <w:rPr>
          <w:rFonts w:ascii="Arial" w:hAnsi="Arial" w:cs="Arial"/>
        </w:rPr>
      </w:pPr>
      <w:r w:rsidRPr="00A80CE0">
        <w:rPr>
          <w:rFonts w:ascii="Arial" w:hAnsi="Arial" w:cs="Arial"/>
        </w:rPr>
        <w:t>porządkowanie i kompletowanie dokumentacji (informacji, deklaracji) składanych przez podatników w celu załatwienia spraw podatkowych;</w:t>
      </w:r>
    </w:p>
    <w:p w14:paraId="610E086D" w14:textId="27021012" w:rsidR="008E52CC" w:rsidRPr="00A80CE0" w:rsidRDefault="008E52CC" w:rsidP="00A80CE0">
      <w:pPr>
        <w:numPr>
          <w:ilvl w:val="0"/>
          <w:numId w:val="34"/>
        </w:numPr>
        <w:spacing w:line="480" w:lineRule="auto"/>
        <w:rPr>
          <w:rFonts w:ascii="Arial" w:hAnsi="Arial" w:cs="Arial"/>
        </w:rPr>
      </w:pPr>
      <w:r w:rsidRPr="00A80CE0">
        <w:rPr>
          <w:rFonts w:ascii="Arial" w:hAnsi="Arial" w:cs="Arial"/>
        </w:rPr>
        <w:t>porządkowanie bazy danych osobowych podatników w ewidencjach podatkowych i księgowych prowadzonych w systemach elektronicznych, w celu umożliwienia realizacji e-usług w urzędzie;</w:t>
      </w:r>
    </w:p>
    <w:p w14:paraId="6D8F6ACB" w14:textId="38CB93FD" w:rsidR="00AA1DF2" w:rsidRDefault="008E52CC" w:rsidP="00A80CE0">
      <w:pPr>
        <w:numPr>
          <w:ilvl w:val="0"/>
          <w:numId w:val="34"/>
        </w:numPr>
        <w:spacing w:line="480" w:lineRule="auto"/>
        <w:rPr>
          <w:rFonts w:ascii="Arial" w:hAnsi="Arial" w:cs="Arial"/>
        </w:rPr>
      </w:pPr>
      <w:r w:rsidRPr="00A80CE0">
        <w:rPr>
          <w:rFonts w:ascii="Arial" w:hAnsi="Arial" w:cs="Arial"/>
        </w:rPr>
        <w:t>przygotowywanie dokumentów dotyczących spraw podatkowych celem przekazania ich do Archiwum.</w:t>
      </w:r>
    </w:p>
    <w:p w14:paraId="74F92234" w14:textId="77777777" w:rsidR="00402F19" w:rsidRPr="00402F19" w:rsidRDefault="00402F19" w:rsidP="00402F19">
      <w:pPr>
        <w:tabs>
          <w:tab w:val="num" w:pos="720"/>
        </w:tabs>
        <w:spacing w:line="480" w:lineRule="auto"/>
        <w:ind w:left="720"/>
        <w:rPr>
          <w:rFonts w:ascii="Arial" w:hAnsi="Arial" w:cs="Arial"/>
        </w:rPr>
      </w:pPr>
    </w:p>
    <w:p w14:paraId="36D1DE5A" w14:textId="386A51AE" w:rsidR="007A637D" w:rsidRPr="00A80CE0" w:rsidRDefault="00BA529D" w:rsidP="00A80CE0">
      <w:pPr>
        <w:tabs>
          <w:tab w:val="num" w:pos="720"/>
        </w:tabs>
        <w:spacing w:line="480" w:lineRule="auto"/>
        <w:rPr>
          <w:rFonts w:ascii="Arial" w:eastAsia="Times New Roman" w:hAnsi="Arial" w:cs="Arial"/>
          <w:b/>
        </w:rPr>
      </w:pPr>
      <w:r w:rsidRPr="00A80CE0">
        <w:rPr>
          <w:rFonts w:ascii="Arial" w:eastAsia="Times New Roman" w:hAnsi="Arial" w:cs="Arial"/>
          <w:b/>
        </w:rPr>
        <w:t>AUDYTOR WEWNĘTRZNY</w:t>
      </w:r>
    </w:p>
    <w:p w14:paraId="2E9E03F4" w14:textId="5CCF9B70" w:rsidR="00DB7C53" w:rsidRPr="00A80CE0" w:rsidRDefault="00507901" w:rsidP="00A80CE0">
      <w:pPr>
        <w:spacing w:line="480" w:lineRule="auto"/>
        <w:rPr>
          <w:rFonts w:ascii="Arial" w:hAnsi="Arial" w:cs="Arial"/>
        </w:rPr>
      </w:pPr>
      <w:r w:rsidRPr="00A80CE0">
        <w:rPr>
          <w:rFonts w:ascii="Arial" w:hAnsi="Arial" w:cs="Arial"/>
        </w:rPr>
        <w:t xml:space="preserve">Informuję, że w okresie objętym sprawozdaniem, zgodnie z planem audytu na 2022 r.,  wszczęte zostało zadanie audytowe – zadanie zapewniające. </w:t>
      </w:r>
    </w:p>
    <w:p w14:paraId="2BEBB617" w14:textId="77777777" w:rsidR="00402F19" w:rsidRDefault="00402F19" w:rsidP="00A80CE0">
      <w:pPr>
        <w:spacing w:line="480" w:lineRule="auto"/>
        <w:ind w:left="540"/>
        <w:rPr>
          <w:rFonts w:ascii="Arial" w:eastAsia="Times New Roman" w:hAnsi="Arial" w:cs="Arial"/>
          <w:b/>
        </w:rPr>
      </w:pPr>
    </w:p>
    <w:p w14:paraId="24538D62" w14:textId="77777777" w:rsidR="00402F19" w:rsidRDefault="00402F19" w:rsidP="00A80CE0">
      <w:pPr>
        <w:spacing w:line="480" w:lineRule="auto"/>
        <w:ind w:left="540"/>
        <w:rPr>
          <w:rFonts w:ascii="Arial" w:eastAsia="Times New Roman" w:hAnsi="Arial" w:cs="Arial"/>
          <w:b/>
        </w:rPr>
      </w:pPr>
    </w:p>
    <w:p w14:paraId="424B8C39" w14:textId="3463BD6C" w:rsidR="009E1658" w:rsidRPr="00A80CE0" w:rsidRDefault="00BA529D" w:rsidP="00402F19">
      <w:pPr>
        <w:spacing w:line="480" w:lineRule="auto"/>
        <w:ind w:left="540"/>
        <w:rPr>
          <w:rFonts w:ascii="Arial" w:eastAsia="Times New Roman" w:hAnsi="Arial" w:cs="Arial"/>
          <w:b/>
        </w:rPr>
      </w:pPr>
      <w:r w:rsidRPr="00A80CE0">
        <w:rPr>
          <w:rFonts w:ascii="Arial" w:eastAsia="Times New Roman" w:hAnsi="Arial" w:cs="Arial"/>
          <w:b/>
        </w:rPr>
        <w:lastRenderedPageBreak/>
        <w:t>ZESPÓŁ ZARZĄDZANIA KRYZYSOWEGO I OBRONY CYWILNEJ</w:t>
      </w:r>
    </w:p>
    <w:p w14:paraId="1392FB68" w14:textId="17ADFD75" w:rsidR="009E1658" w:rsidRPr="00A80CE0" w:rsidRDefault="009E1658" w:rsidP="00A80CE0">
      <w:pPr>
        <w:numPr>
          <w:ilvl w:val="0"/>
          <w:numId w:val="33"/>
        </w:numPr>
        <w:spacing w:line="480" w:lineRule="auto"/>
        <w:rPr>
          <w:rFonts w:ascii="Arial" w:hAnsi="Arial" w:cs="Arial"/>
        </w:rPr>
      </w:pPr>
      <w:r w:rsidRPr="00A80CE0">
        <w:rPr>
          <w:rFonts w:ascii="Arial" w:hAnsi="Arial" w:cs="Arial"/>
        </w:rPr>
        <w:t xml:space="preserve">W dniach od 13 stycznia 2022 r. do  09 lutego 2022 r. wysłano 10  ostrzeżeń meteorologicznych o niebezpiecznych zjawiskach (e-mail i sms) do grupy powodziowej, do członków MZZK, Wydziału Inżynierii i Ochrony Środowiska, firmy </w:t>
      </w:r>
      <w:proofErr w:type="spellStart"/>
      <w:r w:rsidRPr="00A80CE0">
        <w:rPr>
          <w:rFonts w:ascii="Arial" w:hAnsi="Arial" w:cs="Arial"/>
        </w:rPr>
        <w:t>Salus</w:t>
      </w:r>
      <w:proofErr w:type="spellEnd"/>
      <w:r w:rsidRPr="00A80CE0">
        <w:rPr>
          <w:rFonts w:ascii="Arial" w:hAnsi="Arial" w:cs="Arial"/>
        </w:rPr>
        <w:t xml:space="preserve"> i Tempo. Ostrzeżenie zostało zamieszczone również na stronie </w:t>
      </w:r>
      <w:hyperlink r:id="rId15" w:history="1">
        <w:r w:rsidRPr="00A80CE0">
          <w:rPr>
            <w:rFonts w:ascii="Arial" w:hAnsi="Arial" w:cs="Arial"/>
          </w:rPr>
          <w:t>www.klodzko.pl</w:t>
        </w:r>
      </w:hyperlink>
      <w:r w:rsidRPr="00A80CE0">
        <w:rPr>
          <w:rFonts w:ascii="Arial" w:hAnsi="Arial" w:cs="Arial"/>
        </w:rPr>
        <w:t>.</w:t>
      </w:r>
    </w:p>
    <w:p w14:paraId="08C3921C" w14:textId="77777777" w:rsidR="009E1658" w:rsidRPr="00A80CE0" w:rsidRDefault="009E1658" w:rsidP="00A80CE0">
      <w:pPr>
        <w:numPr>
          <w:ilvl w:val="0"/>
          <w:numId w:val="33"/>
        </w:numPr>
        <w:spacing w:line="480" w:lineRule="auto"/>
        <w:rPr>
          <w:rFonts w:ascii="Arial" w:hAnsi="Arial" w:cs="Arial"/>
        </w:rPr>
      </w:pPr>
      <w:r w:rsidRPr="00A80CE0">
        <w:rPr>
          <w:rFonts w:ascii="Arial" w:hAnsi="Arial" w:cs="Arial"/>
        </w:rPr>
        <w:t>W okresie od</w:t>
      </w:r>
      <w:r w:rsidRPr="00A80CE0">
        <w:rPr>
          <w:rFonts w:ascii="Arial" w:hAnsi="Arial" w:cs="Arial"/>
          <w:bCs/>
        </w:rPr>
        <w:t xml:space="preserve"> 13 stycznia 2022 r.</w:t>
      </w:r>
      <w:r w:rsidRPr="00A80CE0">
        <w:rPr>
          <w:rFonts w:ascii="Arial" w:hAnsi="Arial" w:cs="Arial"/>
          <w:b/>
          <w:bCs/>
        </w:rPr>
        <w:t xml:space="preserve"> </w:t>
      </w:r>
      <w:r w:rsidRPr="00A80CE0">
        <w:rPr>
          <w:rFonts w:ascii="Arial" w:hAnsi="Arial" w:cs="Arial"/>
          <w:bCs/>
        </w:rPr>
        <w:t>do</w:t>
      </w:r>
      <w:r w:rsidRPr="00A80CE0">
        <w:rPr>
          <w:rFonts w:ascii="Arial" w:hAnsi="Arial" w:cs="Arial"/>
          <w:b/>
          <w:bCs/>
        </w:rPr>
        <w:t xml:space="preserve"> </w:t>
      </w:r>
      <w:r w:rsidRPr="00A80CE0">
        <w:rPr>
          <w:rFonts w:ascii="Arial" w:hAnsi="Arial" w:cs="Arial"/>
        </w:rPr>
        <w:t>09 lutego</w:t>
      </w:r>
      <w:r w:rsidRPr="00A80CE0">
        <w:rPr>
          <w:rFonts w:ascii="Arial" w:hAnsi="Arial" w:cs="Arial"/>
          <w:bCs/>
        </w:rPr>
        <w:t xml:space="preserve"> 2022 r.</w:t>
      </w:r>
      <w:r w:rsidRPr="00A80CE0">
        <w:rPr>
          <w:rFonts w:ascii="Arial" w:hAnsi="Arial" w:cs="Arial"/>
          <w:b/>
          <w:bCs/>
        </w:rPr>
        <w:t xml:space="preserve"> </w:t>
      </w:r>
      <w:r w:rsidRPr="00A80CE0">
        <w:rPr>
          <w:rFonts w:ascii="Arial" w:hAnsi="Arial" w:cs="Arial"/>
        </w:rPr>
        <w:t>wszczęto 7 postępowań administracyjnych dotyczących nałożenia świadczeń rzeczowych i osobistych na rzecz obrony RP (na wniosek Wojskowego Komendanta Uzupełnień w Kłodzku).</w:t>
      </w:r>
    </w:p>
    <w:p w14:paraId="51C90108" w14:textId="22D7B631" w:rsidR="009E1658" w:rsidRPr="00A80CE0" w:rsidRDefault="009E1658" w:rsidP="00A80CE0">
      <w:pPr>
        <w:numPr>
          <w:ilvl w:val="0"/>
          <w:numId w:val="33"/>
        </w:numPr>
        <w:tabs>
          <w:tab w:val="clear" w:pos="540"/>
        </w:tabs>
        <w:spacing w:line="480" w:lineRule="auto"/>
        <w:rPr>
          <w:rFonts w:ascii="Arial" w:hAnsi="Arial" w:cs="Arial"/>
        </w:rPr>
      </w:pPr>
      <w:r w:rsidRPr="00A80CE0">
        <w:rPr>
          <w:rFonts w:ascii="Arial" w:hAnsi="Arial" w:cs="Arial"/>
        </w:rPr>
        <w:t>W dniach od 13 stycznia 2022 r. do 09 lutego 2022 r. przeprowadzono 6 przesłuchań Stron w związku z nałożeniem świadczeń osobistych i rzeczowych na rzecz obrony RP.</w:t>
      </w:r>
    </w:p>
    <w:p w14:paraId="273966FA" w14:textId="77777777" w:rsidR="009E1658" w:rsidRPr="00A80CE0" w:rsidRDefault="009E1658" w:rsidP="00A80CE0">
      <w:pPr>
        <w:numPr>
          <w:ilvl w:val="0"/>
          <w:numId w:val="33"/>
        </w:numPr>
        <w:spacing w:line="480" w:lineRule="auto"/>
        <w:rPr>
          <w:rFonts w:ascii="Arial" w:hAnsi="Arial" w:cs="Arial"/>
        </w:rPr>
      </w:pPr>
      <w:r w:rsidRPr="00A80CE0">
        <w:rPr>
          <w:rFonts w:ascii="Arial" w:hAnsi="Arial" w:cs="Arial"/>
        </w:rPr>
        <w:t>W okresie od</w:t>
      </w:r>
      <w:r w:rsidRPr="00A80CE0">
        <w:rPr>
          <w:rFonts w:ascii="Arial" w:hAnsi="Arial" w:cs="Arial"/>
          <w:bCs/>
        </w:rPr>
        <w:t xml:space="preserve"> 13 stycznia 2022 r.</w:t>
      </w:r>
      <w:r w:rsidRPr="00A80CE0">
        <w:rPr>
          <w:rFonts w:ascii="Arial" w:hAnsi="Arial" w:cs="Arial"/>
          <w:b/>
          <w:bCs/>
        </w:rPr>
        <w:t xml:space="preserve"> </w:t>
      </w:r>
      <w:r w:rsidRPr="00A80CE0">
        <w:rPr>
          <w:rFonts w:ascii="Arial" w:hAnsi="Arial" w:cs="Arial"/>
          <w:bCs/>
        </w:rPr>
        <w:t>do</w:t>
      </w:r>
      <w:r w:rsidRPr="00A80CE0">
        <w:rPr>
          <w:rFonts w:ascii="Arial" w:hAnsi="Arial" w:cs="Arial"/>
          <w:b/>
          <w:bCs/>
        </w:rPr>
        <w:t xml:space="preserve"> </w:t>
      </w:r>
      <w:r w:rsidRPr="00A80CE0">
        <w:rPr>
          <w:rFonts w:ascii="Arial" w:hAnsi="Arial" w:cs="Arial"/>
        </w:rPr>
        <w:t>09 lutego</w:t>
      </w:r>
      <w:r w:rsidRPr="00A80CE0">
        <w:rPr>
          <w:rFonts w:ascii="Arial" w:hAnsi="Arial" w:cs="Arial"/>
          <w:bCs/>
        </w:rPr>
        <w:t xml:space="preserve"> 2022 r.</w:t>
      </w:r>
      <w:r w:rsidRPr="00A80CE0">
        <w:rPr>
          <w:rFonts w:ascii="Arial" w:hAnsi="Arial" w:cs="Arial"/>
          <w:b/>
          <w:bCs/>
        </w:rPr>
        <w:t xml:space="preserve"> </w:t>
      </w:r>
      <w:r w:rsidRPr="00A80CE0">
        <w:rPr>
          <w:rFonts w:ascii="Arial" w:hAnsi="Arial" w:cs="Arial"/>
        </w:rPr>
        <w:t>wydano 11 decyzji dot.  nałożenia i uchylenia świadczeń rzeczowych i osobistych na rzecz obrony RP np. na wniosek Komendanta Wojskowej Komendy Uzupełnień  w Kłodzku.</w:t>
      </w:r>
    </w:p>
    <w:p w14:paraId="60303AD8" w14:textId="7E32525E" w:rsidR="009E1658" w:rsidRPr="00A80CE0" w:rsidRDefault="009E1658" w:rsidP="00A80CE0">
      <w:pPr>
        <w:numPr>
          <w:ilvl w:val="0"/>
          <w:numId w:val="33"/>
        </w:numPr>
        <w:spacing w:line="480" w:lineRule="auto"/>
        <w:rPr>
          <w:rFonts w:ascii="Arial" w:hAnsi="Arial" w:cs="Arial"/>
        </w:rPr>
      </w:pPr>
      <w:r w:rsidRPr="00A80CE0">
        <w:rPr>
          <w:rFonts w:ascii="Arial" w:hAnsi="Arial" w:cs="Arial"/>
        </w:rPr>
        <w:t>W okresie od 13 stycznia 2022 r. do 09 lutego 2022 r. Zespół organizował dowozy mieszkańców Kłodzka mających trudności w samodzielnym dotarciu do punktów szczepień przeciwko wirusowi SARS-CoV-2, w tym osób niepełnosprawnych zgodnie z decyzją Wojewody Dolnośląskiego z dnia 12 stycznia 2021 r. Następnie sporządzono rozliczenie wykonanych dowozów i wysłano do Dolnośląskiego Urzędu Wojewódzkiego we Wrocławiu.</w:t>
      </w:r>
    </w:p>
    <w:p w14:paraId="354E48E3" w14:textId="77777777" w:rsidR="009E1658" w:rsidRPr="00A80CE0" w:rsidRDefault="009E1658" w:rsidP="00A80CE0">
      <w:pPr>
        <w:numPr>
          <w:ilvl w:val="0"/>
          <w:numId w:val="33"/>
        </w:numPr>
        <w:spacing w:line="480" w:lineRule="auto"/>
        <w:rPr>
          <w:rFonts w:ascii="Arial" w:hAnsi="Arial" w:cs="Arial"/>
        </w:rPr>
      </w:pPr>
      <w:r w:rsidRPr="00A80CE0">
        <w:rPr>
          <w:rFonts w:ascii="Arial" w:hAnsi="Arial" w:cs="Arial"/>
        </w:rPr>
        <w:t xml:space="preserve">W dniu 13 stycznia 2022 r. został złożony w Wydziale Budżetowo-Finansowym harmonogram realizacji budżetu na 2022 r. </w:t>
      </w:r>
    </w:p>
    <w:p w14:paraId="174EECD5" w14:textId="629AE4E6" w:rsidR="009E1658" w:rsidRPr="00A80CE0" w:rsidRDefault="009E1658" w:rsidP="00A80CE0">
      <w:pPr>
        <w:numPr>
          <w:ilvl w:val="0"/>
          <w:numId w:val="33"/>
        </w:numPr>
        <w:spacing w:line="480" w:lineRule="auto"/>
        <w:rPr>
          <w:rFonts w:ascii="Arial" w:hAnsi="Arial" w:cs="Arial"/>
        </w:rPr>
      </w:pPr>
      <w:r w:rsidRPr="00A80CE0">
        <w:rPr>
          <w:rFonts w:ascii="Arial" w:hAnsi="Arial" w:cs="Arial"/>
        </w:rPr>
        <w:t xml:space="preserve">W dniu 17 stycznia 2022 r. przekazano do Starostwa Powiatowego „Plan Działania </w:t>
      </w:r>
      <w:r w:rsidRPr="00A80CE0">
        <w:rPr>
          <w:rFonts w:ascii="Arial" w:hAnsi="Arial" w:cs="Arial"/>
        </w:rPr>
        <w:br/>
        <w:t>w zakresie obrony cywilnej Szefa Obrony Cywilnej miasta Kłodzka na rok 2022” celem uzgodnienie.</w:t>
      </w:r>
    </w:p>
    <w:p w14:paraId="49E05BFA" w14:textId="77777777" w:rsidR="009E1658" w:rsidRPr="00A80CE0" w:rsidRDefault="009E1658" w:rsidP="00A80CE0">
      <w:pPr>
        <w:numPr>
          <w:ilvl w:val="0"/>
          <w:numId w:val="33"/>
        </w:numPr>
        <w:spacing w:line="480" w:lineRule="auto"/>
        <w:rPr>
          <w:rFonts w:ascii="Arial" w:hAnsi="Arial" w:cs="Arial"/>
        </w:rPr>
      </w:pPr>
      <w:r w:rsidRPr="00A80CE0">
        <w:rPr>
          <w:rFonts w:ascii="Arial" w:hAnsi="Arial" w:cs="Arial"/>
        </w:rPr>
        <w:lastRenderedPageBreak/>
        <w:t>W dniu 17 stycznia 2022 r. przekazano do Skarbnika Gminy Miejskiej rozliczenia dotacji przekazanych dla Policji, Gminy Wiejskiej Kłodzko oraz Straży Granicznej.</w:t>
      </w:r>
    </w:p>
    <w:p w14:paraId="3F35734A" w14:textId="77777777" w:rsidR="009E1658" w:rsidRPr="00A80CE0" w:rsidRDefault="009E1658" w:rsidP="00A80CE0">
      <w:pPr>
        <w:numPr>
          <w:ilvl w:val="0"/>
          <w:numId w:val="33"/>
        </w:numPr>
        <w:spacing w:line="480" w:lineRule="auto"/>
        <w:rPr>
          <w:rFonts w:ascii="Arial" w:hAnsi="Arial" w:cs="Arial"/>
        </w:rPr>
      </w:pPr>
      <w:r w:rsidRPr="00A80CE0">
        <w:rPr>
          <w:rFonts w:ascii="Arial" w:hAnsi="Arial" w:cs="Arial"/>
        </w:rPr>
        <w:t>W dniu 18 stycznia 2022 r. został sporządzony Plan zamówień publicznych za 2022 r.</w:t>
      </w:r>
    </w:p>
    <w:p w14:paraId="0094C630" w14:textId="77777777" w:rsidR="009E1658" w:rsidRPr="00A80CE0" w:rsidRDefault="009E1658" w:rsidP="00A80CE0">
      <w:pPr>
        <w:numPr>
          <w:ilvl w:val="0"/>
          <w:numId w:val="33"/>
        </w:numPr>
        <w:spacing w:line="480" w:lineRule="auto"/>
        <w:rPr>
          <w:rFonts w:ascii="Arial" w:hAnsi="Arial" w:cs="Arial"/>
        </w:rPr>
      </w:pPr>
      <w:r w:rsidRPr="00A80CE0">
        <w:rPr>
          <w:rFonts w:ascii="Arial" w:hAnsi="Arial" w:cs="Arial"/>
        </w:rPr>
        <w:t>W dniu 18 stycznia 2022 r. przekazano do Starostwa Powiatowego „Ankietę narodowego kwestionariusza pozamilitarnego przygotowania obronnego”.</w:t>
      </w:r>
    </w:p>
    <w:p w14:paraId="6683CCEB" w14:textId="48754201" w:rsidR="009E1658" w:rsidRPr="00A80CE0" w:rsidRDefault="009E1658" w:rsidP="00A80CE0">
      <w:pPr>
        <w:numPr>
          <w:ilvl w:val="0"/>
          <w:numId w:val="33"/>
        </w:numPr>
        <w:spacing w:line="480" w:lineRule="auto"/>
        <w:rPr>
          <w:rFonts w:ascii="Arial" w:hAnsi="Arial" w:cs="Arial"/>
        </w:rPr>
      </w:pPr>
      <w:r w:rsidRPr="00A80CE0">
        <w:rPr>
          <w:rFonts w:ascii="Arial" w:hAnsi="Arial" w:cs="Arial"/>
        </w:rPr>
        <w:t xml:space="preserve">W dniu 20 stycznia 2022 r. odbył się Trening ostrzegania ludności cywilnej  o uderzeniach z powietrza </w:t>
      </w:r>
      <w:proofErr w:type="spellStart"/>
      <w:r w:rsidRPr="00A80CE0">
        <w:rPr>
          <w:rFonts w:ascii="Arial" w:hAnsi="Arial" w:cs="Arial"/>
        </w:rPr>
        <w:t>SWOiA</w:t>
      </w:r>
      <w:proofErr w:type="spellEnd"/>
      <w:r w:rsidRPr="00A80CE0">
        <w:rPr>
          <w:rFonts w:ascii="Arial" w:hAnsi="Arial" w:cs="Arial"/>
        </w:rPr>
        <w:t>.</w:t>
      </w:r>
    </w:p>
    <w:p w14:paraId="69593706" w14:textId="77777777" w:rsidR="009E1658" w:rsidRPr="00A80CE0" w:rsidRDefault="009E1658" w:rsidP="00A80CE0">
      <w:pPr>
        <w:numPr>
          <w:ilvl w:val="0"/>
          <w:numId w:val="33"/>
        </w:numPr>
        <w:spacing w:line="480" w:lineRule="auto"/>
        <w:rPr>
          <w:rFonts w:ascii="Arial" w:hAnsi="Arial" w:cs="Arial"/>
        </w:rPr>
      </w:pPr>
      <w:r w:rsidRPr="00A80CE0">
        <w:rPr>
          <w:rFonts w:ascii="Arial" w:hAnsi="Arial" w:cs="Arial"/>
        </w:rPr>
        <w:t>W dniu 28 stycznia 2022 r. zostało sporządzone roczne sprawozdanie z zamówień publicznych za 2021 r.</w:t>
      </w:r>
    </w:p>
    <w:p w14:paraId="1EA0DCD0" w14:textId="77777777" w:rsidR="009E1658" w:rsidRPr="00A80CE0" w:rsidRDefault="009E1658" w:rsidP="00A80CE0">
      <w:pPr>
        <w:numPr>
          <w:ilvl w:val="0"/>
          <w:numId w:val="33"/>
        </w:numPr>
        <w:spacing w:line="480" w:lineRule="auto"/>
        <w:rPr>
          <w:rFonts w:ascii="Arial" w:hAnsi="Arial" w:cs="Arial"/>
        </w:rPr>
      </w:pPr>
      <w:r w:rsidRPr="00A80CE0">
        <w:rPr>
          <w:rFonts w:ascii="Arial" w:hAnsi="Arial" w:cs="Arial"/>
        </w:rPr>
        <w:t>W dniu 28 stycznia 2022 r. zostało wysłane do Dolnośląskiego Urzędu Wojewódzkiego rozliczenie dotacji przekazanej na obronę narodową za 2021 rok.</w:t>
      </w:r>
    </w:p>
    <w:p w14:paraId="1C43E62A" w14:textId="37FE61DB" w:rsidR="009E1658" w:rsidRPr="00A80CE0" w:rsidRDefault="009E1658" w:rsidP="00A80CE0">
      <w:pPr>
        <w:numPr>
          <w:ilvl w:val="0"/>
          <w:numId w:val="33"/>
        </w:numPr>
        <w:spacing w:line="480" w:lineRule="auto"/>
        <w:rPr>
          <w:rFonts w:ascii="Arial" w:hAnsi="Arial" w:cs="Arial"/>
        </w:rPr>
      </w:pPr>
      <w:r w:rsidRPr="00A80CE0">
        <w:rPr>
          <w:rFonts w:ascii="Arial" w:hAnsi="Arial" w:cs="Arial"/>
        </w:rPr>
        <w:t>W dniu 3 lutego 2022 r. odebrano ze Starostwa Powiatowego w Kłodzku jednorazowe maseczki chirurgiczne przekazane nieodpłatnie przez Ministra Zdrowia celem przekazania pracownikom urzędów, jednostkom organizacyjnym, instytucją publicznym.</w:t>
      </w:r>
    </w:p>
    <w:p w14:paraId="73E1A17C" w14:textId="6B4C326E" w:rsidR="009E1658" w:rsidRPr="00A80CE0" w:rsidRDefault="009E1658" w:rsidP="00A80CE0">
      <w:pPr>
        <w:numPr>
          <w:ilvl w:val="0"/>
          <w:numId w:val="33"/>
        </w:numPr>
        <w:tabs>
          <w:tab w:val="clear" w:pos="540"/>
        </w:tabs>
        <w:spacing w:line="480" w:lineRule="auto"/>
        <w:rPr>
          <w:rFonts w:ascii="Arial" w:hAnsi="Arial" w:cs="Arial"/>
        </w:rPr>
      </w:pPr>
      <w:r w:rsidRPr="00A80CE0">
        <w:rPr>
          <w:rFonts w:ascii="Arial" w:hAnsi="Arial" w:cs="Arial"/>
        </w:rPr>
        <w:t xml:space="preserve">Codzienne sprawdzanie łączności (w dni robocze o godz. 8.00) z PCZK zgodnie  </w:t>
      </w:r>
      <w:r w:rsidRPr="00A80CE0">
        <w:rPr>
          <w:rFonts w:ascii="Arial" w:hAnsi="Arial" w:cs="Arial"/>
        </w:rPr>
        <w:br/>
        <w:t xml:space="preserve">z Zarządzeniem Starosty nr 52/2017 w sprawie wprowadzenia do eksploatacji systemu łączności radiowej. </w:t>
      </w:r>
    </w:p>
    <w:p w14:paraId="31FD1626" w14:textId="77777777" w:rsidR="009E1658" w:rsidRPr="00A80CE0" w:rsidRDefault="009E1658" w:rsidP="00A80CE0">
      <w:pPr>
        <w:numPr>
          <w:ilvl w:val="0"/>
          <w:numId w:val="33"/>
        </w:numPr>
        <w:spacing w:line="480" w:lineRule="auto"/>
        <w:rPr>
          <w:rFonts w:ascii="Arial" w:hAnsi="Arial" w:cs="Arial"/>
        </w:rPr>
      </w:pPr>
      <w:r w:rsidRPr="00A80CE0">
        <w:rPr>
          <w:rFonts w:ascii="Arial" w:hAnsi="Arial" w:cs="Arial"/>
        </w:rPr>
        <w:t>Sprawy bieżące (monitoring, wysyłanie prognoz, zdarzeń, sporządzanie pism, POZK, aktualizacje, dokonywanie zamówień materiałów i usług, nadzór nad bieżącymi zagrożeniami itp.).</w:t>
      </w:r>
    </w:p>
    <w:p w14:paraId="49A626BD" w14:textId="77777777" w:rsidR="00402F19" w:rsidRDefault="00402F19" w:rsidP="00A80CE0">
      <w:pPr>
        <w:spacing w:line="480" w:lineRule="auto"/>
        <w:rPr>
          <w:rFonts w:ascii="Arial" w:hAnsi="Arial" w:cs="Arial"/>
          <w:b/>
          <w:bCs/>
        </w:rPr>
      </w:pPr>
    </w:p>
    <w:p w14:paraId="6D2491E9" w14:textId="77777777" w:rsidR="00402F19" w:rsidRDefault="00402F19" w:rsidP="00A80CE0">
      <w:pPr>
        <w:spacing w:line="480" w:lineRule="auto"/>
        <w:rPr>
          <w:rFonts w:ascii="Arial" w:hAnsi="Arial" w:cs="Arial"/>
          <w:b/>
          <w:bCs/>
        </w:rPr>
      </w:pPr>
    </w:p>
    <w:p w14:paraId="76C6C094" w14:textId="77777777" w:rsidR="00402F19" w:rsidRDefault="00402F19" w:rsidP="00A80CE0">
      <w:pPr>
        <w:spacing w:line="480" w:lineRule="auto"/>
        <w:rPr>
          <w:rFonts w:ascii="Arial" w:hAnsi="Arial" w:cs="Arial"/>
          <w:b/>
          <w:bCs/>
        </w:rPr>
      </w:pPr>
    </w:p>
    <w:p w14:paraId="6B54CD5B" w14:textId="77777777" w:rsidR="00402F19" w:rsidRDefault="00402F19" w:rsidP="00A80CE0">
      <w:pPr>
        <w:spacing w:line="480" w:lineRule="auto"/>
        <w:rPr>
          <w:rFonts w:ascii="Arial" w:hAnsi="Arial" w:cs="Arial"/>
          <w:b/>
          <w:bCs/>
        </w:rPr>
      </w:pPr>
    </w:p>
    <w:p w14:paraId="32F98F00" w14:textId="41D6DFCF" w:rsidR="00CF4599" w:rsidRPr="00A80CE0" w:rsidRDefault="00CF4599" w:rsidP="00A80CE0">
      <w:pPr>
        <w:spacing w:line="480" w:lineRule="auto"/>
        <w:rPr>
          <w:rFonts w:ascii="Arial" w:hAnsi="Arial" w:cs="Arial"/>
          <w:b/>
          <w:bCs/>
        </w:rPr>
      </w:pPr>
      <w:r w:rsidRPr="00A80CE0">
        <w:rPr>
          <w:rFonts w:ascii="Arial" w:hAnsi="Arial" w:cs="Arial"/>
          <w:b/>
          <w:bCs/>
        </w:rPr>
        <w:lastRenderedPageBreak/>
        <w:t>INFORMACJA O REALIZACJI UCHWAŁ RADY MIEJSKIEJ PODJĘTYCH</w:t>
      </w:r>
    </w:p>
    <w:p w14:paraId="274DE8C3" w14:textId="2F570F00" w:rsidR="0084153B" w:rsidRPr="00A80CE0" w:rsidRDefault="00A05214" w:rsidP="00A80CE0">
      <w:pPr>
        <w:spacing w:line="480" w:lineRule="auto"/>
        <w:rPr>
          <w:rFonts w:ascii="Arial" w:hAnsi="Arial" w:cs="Arial"/>
          <w:b/>
          <w:bCs/>
        </w:rPr>
      </w:pPr>
      <w:r w:rsidRPr="00A80CE0">
        <w:rPr>
          <w:rFonts w:ascii="Arial" w:hAnsi="Arial" w:cs="Arial"/>
          <w:b/>
          <w:bCs/>
        </w:rPr>
        <w:t xml:space="preserve">NA SESJI W DNIU </w:t>
      </w:r>
      <w:r w:rsidR="00D75A89" w:rsidRPr="00A80CE0">
        <w:rPr>
          <w:rFonts w:ascii="Arial" w:hAnsi="Arial" w:cs="Arial"/>
          <w:b/>
          <w:bCs/>
        </w:rPr>
        <w:t>27</w:t>
      </w:r>
      <w:r w:rsidR="00496747" w:rsidRPr="00A80CE0">
        <w:rPr>
          <w:rFonts w:ascii="Arial" w:hAnsi="Arial" w:cs="Arial"/>
          <w:b/>
          <w:bCs/>
        </w:rPr>
        <w:t>.</w:t>
      </w:r>
      <w:r w:rsidR="00D75A89" w:rsidRPr="00A80CE0">
        <w:rPr>
          <w:rFonts w:ascii="Arial" w:hAnsi="Arial" w:cs="Arial"/>
          <w:b/>
          <w:bCs/>
        </w:rPr>
        <w:t>01</w:t>
      </w:r>
      <w:r w:rsidR="00496747" w:rsidRPr="00A80CE0">
        <w:rPr>
          <w:rFonts w:ascii="Arial" w:hAnsi="Arial" w:cs="Arial"/>
          <w:b/>
          <w:bCs/>
        </w:rPr>
        <w:t>.202</w:t>
      </w:r>
      <w:r w:rsidR="00D75A89" w:rsidRPr="00A80CE0">
        <w:rPr>
          <w:rFonts w:ascii="Arial" w:hAnsi="Arial" w:cs="Arial"/>
          <w:b/>
          <w:bCs/>
        </w:rPr>
        <w:t>2</w:t>
      </w:r>
      <w:r w:rsidR="00496747" w:rsidRPr="00A80CE0">
        <w:rPr>
          <w:rFonts w:ascii="Arial" w:hAnsi="Arial" w:cs="Arial"/>
          <w:b/>
          <w:bCs/>
        </w:rPr>
        <w:t xml:space="preserve"> r.</w:t>
      </w:r>
    </w:p>
    <w:p w14:paraId="4E2AA4D1" w14:textId="3871EB28" w:rsidR="00B308E1" w:rsidRPr="00A80CE0" w:rsidRDefault="000D589F" w:rsidP="00A80CE0">
      <w:pPr>
        <w:pStyle w:val="Akapitzlist"/>
        <w:numPr>
          <w:ilvl w:val="0"/>
          <w:numId w:val="5"/>
        </w:numPr>
        <w:spacing w:line="480" w:lineRule="auto"/>
        <w:rPr>
          <w:rFonts w:ascii="Arial" w:eastAsiaTheme="minorHAnsi" w:hAnsi="Arial" w:cs="Arial"/>
          <w:sz w:val="24"/>
          <w:szCs w:val="24"/>
        </w:rPr>
      </w:pPr>
      <w:r w:rsidRPr="00A80CE0">
        <w:rPr>
          <w:rFonts w:ascii="Arial" w:hAnsi="Arial" w:cs="Arial"/>
          <w:b/>
          <w:bCs/>
          <w:sz w:val="24"/>
          <w:szCs w:val="24"/>
        </w:rPr>
        <w:t xml:space="preserve">Uchwała </w:t>
      </w:r>
      <w:r w:rsidR="0063742D" w:rsidRPr="00A80CE0">
        <w:rPr>
          <w:rFonts w:ascii="Arial" w:hAnsi="Arial" w:cs="Arial"/>
          <w:b/>
          <w:bCs/>
          <w:sz w:val="24"/>
          <w:szCs w:val="24"/>
        </w:rPr>
        <w:t>nr</w:t>
      </w:r>
      <w:r w:rsidR="00B308E1" w:rsidRPr="00A80CE0">
        <w:rPr>
          <w:rFonts w:ascii="Arial" w:hAnsi="Arial" w:cs="Arial"/>
          <w:b/>
          <w:bCs/>
          <w:sz w:val="24"/>
          <w:szCs w:val="24"/>
        </w:rPr>
        <w:t xml:space="preserve"> XXX</w:t>
      </w:r>
      <w:r w:rsidR="00D75A89" w:rsidRPr="00A80CE0">
        <w:rPr>
          <w:rFonts w:ascii="Arial" w:hAnsi="Arial" w:cs="Arial"/>
          <w:b/>
          <w:bCs/>
          <w:sz w:val="24"/>
          <w:szCs w:val="24"/>
        </w:rPr>
        <w:t>IX</w:t>
      </w:r>
      <w:r w:rsidR="00B308E1" w:rsidRPr="00A80CE0">
        <w:rPr>
          <w:rFonts w:ascii="Arial" w:hAnsi="Arial" w:cs="Arial"/>
          <w:b/>
          <w:bCs/>
          <w:sz w:val="24"/>
          <w:szCs w:val="24"/>
        </w:rPr>
        <w:t>/36</w:t>
      </w:r>
      <w:r w:rsidR="00D75A89" w:rsidRPr="00A80CE0">
        <w:rPr>
          <w:rFonts w:ascii="Arial" w:hAnsi="Arial" w:cs="Arial"/>
          <w:b/>
          <w:bCs/>
          <w:sz w:val="24"/>
          <w:szCs w:val="24"/>
        </w:rPr>
        <w:t>9</w:t>
      </w:r>
      <w:r w:rsidR="00B308E1" w:rsidRPr="00A80CE0">
        <w:rPr>
          <w:rFonts w:ascii="Arial" w:hAnsi="Arial" w:cs="Arial"/>
          <w:b/>
          <w:bCs/>
          <w:sz w:val="24"/>
          <w:szCs w:val="24"/>
        </w:rPr>
        <w:t>/2021</w:t>
      </w:r>
      <w:r w:rsidR="00B308E1" w:rsidRPr="00A80CE0">
        <w:rPr>
          <w:rFonts w:ascii="Arial" w:hAnsi="Arial" w:cs="Arial"/>
          <w:sz w:val="24"/>
          <w:szCs w:val="24"/>
        </w:rPr>
        <w:t xml:space="preserve"> w sprawie </w:t>
      </w:r>
      <w:r w:rsidR="00D75A89" w:rsidRPr="00A80CE0">
        <w:rPr>
          <w:rFonts w:ascii="Arial" w:hAnsi="Arial" w:cs="Arial"/>
          <w:sz w:val="24"/>
          <w:szCs w:val="24"/>
        </w:rPr>
        <w:t xml:space="preserve">zmiany uchwały nr XLIV/328/2017 z dnia 29 czerwca 2017 r. w sprawie powołania Młodzieżowej Rady Miejskiej Kłodzka i nadania jej statutu. Uchwała została przekazana do realizacji przez </w:t>
      </w:r>
      <w:r w:rsidR="00A6726C" w:rsidRPr="00A80CE0">
        <w:rPr>
          <w:rFonts w:ascii="Arial" w:hAnsi="Arial" w:cs="Arial"/>
          <w:sz w:val="24"/>
          <w:szCs w:val="24"/>
        </w:rPr>
        <w:t xml:space="preserve">Wydział Obsługi Urzędu i Rady Miejskiej. </w:t>
      </w:r>
    </w:p>
    <w:p w14:paraId="213288E1" w14:textId="54EAF2F1" w:rsidR="00D75A89" w:rsidRPr="00A80CE0" w:rsidRDefault="00D75A89" w:rsidP="00A80CE0">
      <w:pPr>
        <w:pStyle w:val="Akapitzlist"/>
        <w:numPr>
          <w:ilvl w:val="0"/>
          <w:numId w:val="5"/>
        </w:numPr>
        <w:spacing w:line="480" w:lineRule="auto"/>
        <w:rPr>
          <w:rFonts w:ascii="Arial" w:eastAsiaTheme="minorHAnsi" w:hAnsi="Arial" w:cs="Arial"/>
          <w:sz w:val="24"/>
          <w:szCs w:val="24"/>
        </w:rPr>
      </w:pPr>
      <w:r w:rsidRPr="00A80CE0">
        <w:rPr>
          <w:rFonts w:ascii="Arial" w:hAnsi="Arial" w:cs="Arial"/>
          <w:b/>
          <w:bCs/>
          <w:sz w:val="24"/>
          <w:szCs w:val="24"/>
        </w:rPr>
        <w:t>Uchwała nr XXXIX/370/2021</w:t>
      </w:r>
      <w:r w:rsidRPr="00A80CE0">
        <w:rPr>
          <w:rFonts w:ascii="Arial" w:hAnsi="Arial" w:cs="Arial"/>
          <w:sz w:val="24"/>
          <w:szCs w:val="24"/>
        </w:rPr>
        <w:t> zmieniająca uchwałę w sprawie określenia stawek opłat za zajęcie pasa drogowego dróg gminnych, na cele niezwiązane z budową, przebudową, remontem, utrzymaniem i ochroną dróg. Uchwała została przekazana do realizacji przez Wydział Inżynierii Miejskiej i Ochrony Środowiska.</w:t>
      </w:r>
    </w:p>
    <w:p w14:paraId="5476F505" w14:textId="05572039" w:rsidR="00D75A89" w:rsidRPr="00A80CE0" w:rsidRDefault="00D75A89" w:rsidP="00A80CE0">
      <w:pPr>
        <w:pStyle w:val="Akapitzlist"/>
        <w:numPr>
          <w:ilvl w:val="0"/>
          <w:numId w:val="5"/>
        </w:numPr>
        <w:spacing w:line="480" w:lineRule="auto"/>
        <w:rPr>
          <w:rFonts w:ascii="Arial" w:eastAsiaTheme="minorHAnsi" w:hAnsi="Arial" w:cs="Arial"/>
          <w:sz w:val="24"/>
          <w:szCs w:val="24"/>
        </w:rPr>
      </w:pPr>
      <w:r w:rsidRPr="00A80CE0">
        <w:rPr>
          <w:rFonts w:ascii="Arial" w:hAnsi="Arial" w:cs="Arial"/>
          <w:b/>
          <w:bCs/>
          <w:sz w:val="24"/>
          <w:szCs w:val="24"/>
        </w:rPr>
        <w:t xml:space="preserve">Uchwała nr XXXIX/371/2021 </w:t>
      </w:r>
      <w:r w:rsidRPr="00A80CE0">
        <w:rPr>
          <w:rFonts w:ascii="Arial" w:hAnsi="Arial" w:cs="Arial"/>
          <w:sz w:val="24"/>
          <w:szCs w:val="24"/>
        </w:rPr>
        <w:t xml:space="preserve">w sprawie rozpatrzenia skargi na Burmistrza Miasta Kłodzka.  Uchwała została przekazana do realizacji przez Wydział Obsługi Urzędu i Rady Miejskiej. </w:t>
      </w:r>
    </w:p>
    <w:p w14:paraId="0B17EA01" w14:textId="77777777" w:rsidR="00443CE6" w:rsidRPr="00402F19" w:rsidRDefault="00443CE6" w:rsidP="00402F19">
      <w:pPr>
        <w:spacing w:line="480" w:lineRule="auto"/>
        <w:rPr>
          <w:rFonts w:ascii="Arial" w:hAnsi="Arial" w:cs="Arial"/>
        </w:rPr>
      </w:pPr>
    </w:p>
    <w:p w14:paraId="47A043DD" w14:textId="586936F8" w:rsidR="00F0566D" w:rsidRPr="00402F19" w:rsidRDefault="005B2332" w:rsidP="00402F19">
      <w:pPr>
        <w:pStyle w:val="Nagwek"/>
        <w:spacing w:line="480" w:lineRule="auto"/>
        <w:rPr>
          <w:rFonts w:ascii="Arial" w:hAnsi="Arial" w:cs="Arial"/>
          <w:b/>
          <w:bCs/>
        </w:rPr>
      </w:pPr>
      <w:r w:rsidRPr="00A80CE0">
        <w:rPr>
          <w:rFonts w:ascii="Arial" w:hAnsi="Arial" w:cs="Arial"/>
          <w:b/>
          <w:bCs/>
        </w:rPr>
        <w:t>W OMAWIANYM OKRESIE ODBYŁEM NASTĘPUJĄCE SPOTKANIA:</w:t>
      </w:r>
    </w:p>
    <w:p w14:paraId="447EAB61" w14:textId="493B7962" w:rsidR="00106B17" w:rsidRPr="00A80CE0" w:rsidRDefault="00106B17" w:rsidP="00A80CE0">
      <w:pPr>
        <w:spacing w:line="480" w:lineRule="auto"/>
        <w:rPr>
          <w:rFonts w:ascii="Arial" w:hAnsi="Arial" w:cs="Arial"/>
        </w:rPr>
      </w:pPr>
      <w:r w:rsidRPr="00A80CE0">
        <w:rPr>
          <w:rFonts w:ascii="Arial" w:hAnsi="Arial" w:cs="Arial"/>
        </w:rPr>
        <w:t>13.01.2022 Walne zgromadzenie SIM Sudety.</w:t>
      </w:r>
    </w:p>
    <w:p w14:paraId="09AC77DA" w14:textId="7DEA0F13" w:rsidR="00106B17" w:rsidRPr="00A80CE0" w:rsidRDefault="00CF3593" w:rsidP="00A80CE0">
      <w:pPr>
        <w:spacing w:line="480" w:lineRule="auto"/>
        <w:rPr>
          <w:rFonts w:ascii="Arial" w:hAnsi="Arial" w:cs="Arial"/>
        </w:rPr>
      </w:pPr>
      <w:r w:rsidRPr="00A80CE0">
        <w:rPr>
          <w:rFonts w:ascii="Arial" w:hAnsi="Arial" w:cs="Arial"/>
        </w:rPr>
        <w:t>14.01.2022 Posiedzenie polsko-czeskiej Komisji Odwoławczej.</w:t>
      </w:r>
    </w:p>
    <w:p w14:paraId="17514EE1" w14:textId="1327AD7C" w:rsidR="00CF3593" w:rsidRPr="00A80CE0" w:rsidRDefault="00CF3593" w:rsidP="00A80CE0">
      <w:pPr>
        <w:spacing w:line="480" w:lineRule="auto"/>
        <w:rPr>
          <w:rFonts w:ascii="Arial" w:hAnsi="Arial" w:cs="Arial"/>
        </w:rPr>
      </w:pPr>
      <w:r w:rsidRPr="00A80CE0">
        <w:rPr>
          <w:rFonts w:ascii="Arial" w:hAnsi="Arial" w:cs="Arial"/>
        </w:rPr>
        <w:t>14.01.2022 Koncert kolęd w Kłodzkim Ośrodku Kultury.</w:t>
      </w:r>
    </w:p>
    <w:p w14:paraId="74371754" w14:textId="66D5E584" w:rsidR="00CF3593" w:rsidRPr="00A80CE0" w:rsidRDefault="00CF3593" w:rsidP="00A80CE0">
      <w:pPr>
        <w:spacing w:line="480" w:lineRule="auto"/>
        <w:rPr>
          <w:rFonts w:ascii="Arial" w:hAnsi="Arial" w:cs="Arial"/>
        </w:rPr>
      </w:pPr>
      <w:r w:rsidRPr="00A80CE0">
        <w:rPr>
          <w:rFonts w:ascii="Arial" w:hAnsi="Arial" w:cs="Arial"/>
        </w:rPr>
        <w:t xml:space="preserve">21.01.2022 Spotkanie w Urzędzie Marszałkowskim Województwa Dolnośląskiego. </w:t>
      </w:r>
    </w:p>
    <w:p w14:paraId="36D2DE55" w14:textId="5BA7C255" w:rsidR="00CF3593" w:rsidRPr="00A80CE0" w:rsidRDefault="00CF3593" w:rsidP="00A80CE0">
      <w:pPr>
        <w:spacing w:line="480" w:lineRule="auto"/>
        <w:rPr>
          <w:rFonts w:ascii="Arial" w:hAnsi="Arial" w:cs="Arial"/>
        </w:rPr>
      </w:pPr>
      <w:r w:rsidRPr="00A80CE0">
        <w:rPr>
          <w:rFonts w:ascii="Arial" w:hAnsi="Arial" w:cs="Arial"/>
        </w:rPr>
        <w:t>24.01.2022 Spotkanie z Ligą Obrony Kraju.</w:t>
      </w:r>
    </w:p>
    <w:p w14:paraId="4DD718A9" w14:textId="75785DC0" w:rsidR="00CF3593" w:rsidRPr="00A80CE0" w:rsidRDefault="00CF3593" w:rsidP="00A80CE0">
      <w:pPr>
        <w:spacing w:line="276" w:lineRule="auto"/>
        <w:rPr>
          <w:rFonts w:ascii="Arial" w:hAnsi="Arial" w:cs="Arial"/>
        </w:rPr>
      </w:pPr>
    </w:p>
    <w:sectPr w:rsidR="00CF3593" w:rsidRPr="00A80CE0" w:rsidSect="00A80CE0">
      <w:footerReference w:type="even" r:id="rId16"/>
      <w:footerReference w:type="default" r:id="rId17"/>
      <w:pgSz w:w="11906" w:h="16838"/>
      <w:pgMar w:top="1135" w:right="1133"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97D1" w14:textId="77777777" w:rsidR="00DB0AD4" w:rsidRDefault="00DB0AD4">
      <w:r>
        <w:separator/>
      </w:r>
    </w:p>
  </w:endnote>
  <w:endnote w:type="continuationSeparator" w:id="0">
    <w:p w14:paraId="6DC9D5F7" w14:textId="77777777" w:rsidR="00DB0AD4" w:rsidRDefault="00DB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Andale Sans UI">
    <w:altName w:val="Calibri"/>
    <w:charset w:val="EE"/>
    <w:family w:val="auto"/>
    <w:pitch w:val="variable"/>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8F64" w14:textId="77777777" w:rsidR="00CD50B9" w:rsidRDefault="00CD50B9" w:rsidP="00B444C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99C353" w14:textId="77777777" w:rsidR="00CD50B9" w:rsidRDefault="00CD50B9" w:rsidP="00B444C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FB2A" w14:textId="77777777" w:rsidR="00CD50B9" w:rsidRDefault="00CD50B9" w:rsidP="00B444C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21</w:t>
    </w:r>
    <w:r>
      <w:rPr>
        <w:rStyle w:val="Numerstrony"/>
      </w:rPr>
      <w:fldChar w:fldCharType="end"/>
    </w:r>
  </w:p>
  <w:p w14:paraId="378851A0" w14:textId="77777777" w:rsidR="00CD50B9" w:rsidRDefault="00CD50B9" w:rsidP="00B444C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D6D07" w14:textId="77777777" w:rsidR="00DB0AD4" w:rsidRDefault="00DB0AD4">
      <w:r>
        <w:separator/>
      </w:r>
    </w:p>
  </w:footnote>
  <w:footnote w:type="continuationSeparator" w:id="0">
    <w:p w14:paraId="06B797C0" w14:textId="77777777" w:rsidR="00DB0AD4" w:rsidRDefault="00DB0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BD082DC"/>
    <w:name w:val="WW8Num2"/>
    <w:lvl w:ilvl="0">
      <w:start w:val="1"/>
      <w:numFmt w:val="upperRoman"/>
      <w:lvlText w:val="%1."/>
      <w:lvlJc w:val="righ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000004"/>
    <w:multiLevelType w:val="multilevel"/>
    <w:tmpl w:val="1BA29BA6"/>
    <w:name w:val="WW8Num4"/>
    <w:lvl w:ilvl="0">
      <w:start w:val="1"/>
      <w:numFmt w:val="bullet"/>
      <w:lvlText w:val=""/>
      <w:lvlJc w:val="left"/>
      <w:pPr>
        <w:tabs>
          <w:tab w:val="num" w:pos="0"/>
        </w:tabs>
        <w:ind w:left="757" w:hanging="397"/>
      </w:pPr>
      <w:rPr>
        <w:rFonts w:ascii="Symbol" w:hAnsi="Symbol" w:hint="default"/>
        <w:b/>
        <w:i w:val="0"/>
        <w:sz w:val="24"/>
      </w:rPr>
    </w:lvl>
    <w:lvl w:ilvl="1">
      <w:start w:val="1"/>
      <w:numFmt w:val="lowerLetter"/>
      <w:lvlText w:val="%2."/>
      <w:lvlJc w:val="left"/>
      <w:pPr>
        <w:tabs>
          <w:tab w:val="num" w:pos="0"/>
        </w:tabs>
        <w:ind w:left="1440" w:hanging="360"/>
      </w:pPr>
      <w:rPr>
        <w:rFonts w:cs="Times New Roman"/>
        <w:b/>
      </w:rPr>
    </w:lvl>
    <w:lvl w:ilvl="2">
      <w:start w:val="1"/>
      <w:numFmt w:val="lowerRoman"/>
      <w:lvlText w:val="%3."/>
      <w:lvlJc w:val="right"/>
      <w:pPr>
        <w:tabs>
          <w:tab w:val="num" w:pos="0"/>
        </w:tabs>
        <w:ind w:left="2160" w:hanging="180"/>
      </w:pPr>
      <w:rPr>
        <w:rFonts w:cs="Times New Roman"/>
        <w:b/>
      </w:rPr>
    </w:lvl>
    <w:lvl w:ilvl="3">
      <w:start w:val="1"/>
      <w:numFmt w:val="decimal"/>
      <w:lvlText w:val="%4."/>
      <w:lvlJc w:val="left"/>
      <w:pPr>
        <w:tabs>
          <w:tab w:val="num" w:pos="0"/>
        </w:tabs>
        <w:ind w:left="2880" w:hanging="360"/>
      </w:pPr>
      <w:rPr>
        <w:rFonts w:cs="Times New Roman"/>
        <w:b/>
      </w:rPr>
    </w:lvl>
    <w:lvl w:ilvl="4">
      <w:start w:val="1"/>
      <w:numFmt w:val="lowerLetter"/>
      <w:lvlText w:val="%5."/>
      <w:lvlJc w:val="left"/>
      <w:pPr>
        <w:tabs>
          <w:tab w:val="num" w:pos="0"/>
        </w:tabs>
        <w:ind w:left="3600" w:hanging="360"/>
      </w:pPr>
      <w:rPr>
        <w:rFonts w:cs="Times New Roman"/>
        <w:b/>
      </w:rPr>
    </w:lvl>
    <w:lvl w:ilvl="5">
      <w:start w:val="1"/>
      <w:numFmt w:val="lowerRoman"/>
      <w:lvlText w:val="%6."/>
      <w:lvlJc w:val="right"/>
      <w:pPr>
        <w:tabs>
          <w:tab w:val="num" w:pos="0"/>
        </w:tabs>
        <w:ind w:left="4320" w:hanging="180"/>
      </w:pPr>
      <w:rPr>
        <w:rFonts w:cs="Times New Roman"/>
        <w:b/>
      </w:rPr>
    </w:lvl>
    <w:lvl w:ilvl="6">
      <w:start w:val="1"/>
      <w:numFmt w:val="decimal"/>
      <w:lvlText w:val="%7."/>
      <w:lvlJc w:val="left"/>
      <w:pPr>
        <w:tabs>
          <w:tab w:val="num" w:pos="0"/>
        </w:tabs>
        <w:ind w:left="5040" w:hanging="360"/>
      </w:pPr>
      <w:rPr>
        <w:rFonts w:cs="Times New Roman"/>
        <w:b/>
      </w:rPr>
    </w:lvl>
    <w:lvl w:ilvl="7">
      <w:start w:val="1"/>
      <w:numFmt w:val="lowerLetter"/>
      <w:lvlText w:val="%8."/>
      <w:lvlJc w:val="left"/>
      <w:pPr>
        <w:tabs>
          <w:tab w:val="num" w:pos="0"/>
        </w:tabs>
        <w:ind w:left="5760" w:hanging="360"/>
      </w:pPr>
      <w:rPr>
        <w:rFonts w:cs="Times New Roman"/>
        <w:b/>
      </w:rPr>
    </w:lvl>
    <w:lvl w:ilvl="8">
      <w:start w:val="1"/>
      <w:numFmt w:val="lowerRoman"/>
      <w:lvlText w:val="%9."/>
      <w:lvlJc w:val="right"/>
      <w:pPr>
        <w:tabs>
          <w:tab w:val="num" w:pos="0"/>
        </w:tabs>
        <w:ind w:left="6480" w:hanging="180"/>
      </w:pPr>
      <w:rPr>
        <w:rFonts w:cs="Times New Roman"/>
        <w:b/>
      </w:rPr>
    </w:lvl>
  </w:abstractNum>
  <w:abstractNum w:abstractNumId="3" w15:restartNumberingAfterBreak="0">
    <w:nsid w:val="00000005"/>
    <w:multiLevelType w:val="multilevel"/>
    <w:tmpl w:val="00000005"/>
    <w:name w:val="WW8Num5"/>
    <w:lvl w:ilvl="0">
      <w:start w:val="1"/>
      <w:numFmt w:val="bullet"/>
      <w:lvlText w:val=""/>
      <w:lvlJc w:val="left"/>
      <w:pPr>
        <w:tabs>
          <w:tab w:val="num" w:pos="1800"/>
        </w:tabs>
        <w:ind w:left="1800" w:hanging="360"/>
      </w:pPr>
      <w:rPr>
        <w:rFonts w:ascii="Symbol" w:hAnsi="Symbol" w:cs="Symbol" w:hint="default"/>
        <w:color w:val="auto"/>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4" w15:restartNumberingAfterBreak="0">
    <w:nsid w:val="00000006"/>
    <w:multiLevelType w:val="multilevel"/>
    <w:tmpl w:val="00000006"/>
    <w:name w:val="WW8Num6"/>
    <w:lvl w:ilvl="0">
      <w:start w:val="1"/>
      <w:numFmt w:val="bullet"/>
      <w:lvlText w:val=""/>
      <w:lvlJc w:val="left"/>
      <w:pPr>
        <w:tabs>
          <w:tab w:val="num" w:pos="708"/>
        </w:tabs>
        <w:ind w:left="1080" w:hanging="360"/>
      </w:pPr>
      <w:rPr>
        <w:rFonts w:ascii="Symbol" w:hAnsi="Symbol" w:cs="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7"/>
    <w:multiLevelType w:val="singleLevel"/>
    <w:tmpl w:val="00000007"/>
    <w:name w:val="WW8Num63"/>
    <w:lvl w:ilvl="0">
      <w:start w:val="1"/>
      <w:numFmt w:val="bullet"/>
      <w:lvlText w:val=""/>
      <w:lvlJc w:val="left"/>
      <w:pPr>
        <w:tabs>
          <w:tab w:val="num" w:pos="720"/>
        </w:tabs>
        <w:ind w:left="720" w:hanging="360"/>
      </w:pPr>
      <w:rPr>
        <w:rFonts w:ascii="Symbol" w:hAnsi="Symbol" w:cs="Symbol" w:hint="default"/>
        <w:color w:val="000000"/>
      </w:rPr>
    </w:lvl>
  </w:abstractNum>
  <w:abstractNum w:abstractNumId="6" w15:restartNumberingAfterBreak="0">
    <w:nsid w:val="00000009"/>
    <w:multiLevelType w:val="multilevel"/>
    <w:tmpl w:val="00000009"/>
    <w:name w:val="WW8Num9"/>
    <w:lvl w:ilvl="0">
      <w:start w:val="2"/>
      <w:numFmt w:val="upperRoman"/>
      <w:lvlText w:val="%1."/>
      <w:lvlJc w:val="left"/>
      <w:pPr>
        <w:tabs>
          <w:tab w:val="num" w:pos="708"/>
        </w:tabs>
        <w:ind w:left="1080" w:hanging="720"/>
      </w:pPr>
      <w:rPr>
        <w:rFonts w:cs="Times New Roman"/>
        <w:b/>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rPr>
        <w:rFonts w:cs="Times New Roman"/>
        <w:b/>
      </w:rPr>
    </w:lvl>
    <w:lvl w:ilvl="3">
      <w:start w:val="1"/>
      <w:numFmt w:val="decimal"/>
      <w:lvlText w:val="%4."/>
      <w:lvlJc w:val="left"/>
      <w:pPr>
        <w:tabs>
          <w:tab w:val="num" w:pos="0"/>
        </w:tabs>
        <w:ind w:left="2880" w:hanging="360"/>
      </w:pPr>
      <w:rPr>
        <w:rFonts w:cs="Times New Roman"/>
        <w:b/>
      </w:rPr>
    </w:lvl>
    <w:lvl w:ilvl="4">
      <w:start w:val="1"/>
      <w:numFmt w:val="lowerLetter"/>
      <w:lvlText w:val="%5."/>
      <w:lvlJc w:val="left"/>
      <w:pPr>
        <w:tabs>
          <w:tab w:val="num" w:pos="0"/>
        </w:tabs>
        <w:ind w:left="3600" w:hanging="360"/>
      </w:pPr>
      <w:rPr>
        <w:rFonts w:cs="Times New Roman"/>
        <w:b/>
      </w:rPr>
    </w:lvl>
    <w:lvl w:ilvl="5">
      <w:start w:val="1"/>
      <w:numFmt w:val="lowerRoman"/>
      <w:lvlText w:val="%6."/>
      <w:lvlJc w:val="right"/>
      <w:pPr>
        <w:tabs>
          <w:tab w:val="num" w:pos="0"/>
        </w:tabs>
        <w:ind w:left="4320" w:hanging="180"/>
      </w:pPr>
      <w:rPr>
        <w:rFonts w:cs="Times New Roman"/>
        <w:b/>
      </w:rPr>
    </w:lvl>
    <w:lvl w:ilvl="6">
      <w:start w:val="1"/>
      <w:numFmt w:val="decimal"/>
      <w:lvlText w:val="%7."/>
      <w:lvlJc w:val="left"/>
      <w:pPr>
        <w:tabs>
          <w:tab w:val="num" w:pos="0"/>
        </w:tabs>
        <w:ind w:left="5040" w:hanging="360"/>
      </w:pPr>
      <w:rPr>
        <w:rFonts w:cs="Times New Roman"/>
        <w:b/>
      </w:rPr>
    </w:lvl>
    <w:lvl w:ilvl="7">
      <w:start w:val="1"/>
      <w:numFmt w:val="lowerLetter"/>
      <w:lvlText w:val="%8."/>
      <w:lvlJc w:val="left"/>
      <w:pPr>
        <w:tabs>
          <w:tab w:val="num" w:pos="0"/>
        </w:tabs>
        <w:ind w:left="5760" w:hanging="360"/>
      </w:pPr>
      <w:rPr>
        <w:rFonts w:cs="Times New Roman"/>
        <w:b/>
      </w:rPr>
    </w:lvl>
    <w:lvl w:ilvl="8">
      <w:start w:val="1"/>
      <w:numFmt w:val="lowerRoman"/>
      <w:lvlText w:val="%9."/>
      <w:lvlJc w:val="right"/>
      <w:pPr>
        <w:tabs>
          <w:tab w:val="num" w:pos="0"/>
        </w:tabs>
        <w:ind w:left="6480" w:hanging="180"/>
      </w:pPr>
      <w:rPr>
        <w:rFonts w:cs="Times New Roman"/>
        <w:b/>
      </w:rPr>
    </w:lvl>
  </w:abstractNum>
  <w:abstractNum w:abstractNumId="7" w15:restartNumberingAfterBreak="0">
    <w:nsid w:val="0000000A"/>
    <w:multiLevelType w:val="multilevel"/>
    <w:tmpl w:val="0000000A"/>
    <w:name w:val="WW8Num10"/>
    <w:lvl w:ilvl="0">
      <w:start w:val="4"/>
      <w:numFmt w:val="upperRoman"/>
      <w:lvlText w:val="%1."/>
      <w:lvlJc w:val="left"/>
      <w:pPr>
        <w:tabs>
          <w:tab w:val="num" w:pos="0"/>
        </w:tabs>
        <w:ind w:left="757" w:hanging="397"/>
      </w:pPr>
      <w:rPr>
        <w:rFonts w:eastAsia="Times New Roman" w:cs="Times New Roman"/>
        <w:b/>
        <w:i w:val="0"/>
        <w:iCs/>
        <w:sz w:val="24"/>
      </w:rPr>
    </w:lvl>
    <w:lvl w:ilvl="1">
      <w:start w:val="1"/>
      <w:numFmt w:val="lowerLetter"/>
      <w:lvlText w:val="%2."/>
      <w:lvlJc w:val="left"/>
      <w:pPr>
        <w:tabs>
          <w:tab w:val="num" w:pos="0"/>
        </w:tabs>
        <w:ind w:left="1440" w:hanging="360"/>
      </w:pPr>
      <w:rPr>
        <w:rFonts w:cs="Times New Roman"/>
        <w:b/>
      </w:rPr>
    </w:lvl>
    <w:lvl w:ilvl="2">
      <w:start w:val="1"/>
      <w:numFmt w:val="lowerRoman"/>
      <w:lvlText w:val="%3."/>
      <w:lvlJc w:val="right"/>
      <w:pPr>
        <w:tabs>
          <w:tab w:val="num" w:pos="0"/>
        </w:tabs>
        <w:ind w:left="2160" w:hanging="180"/>
      </w:pPr>
      <w:rPr>
        <w:rFonts w:cs="Times New Roman"/>
        <w:b/>
      </w:rPr>
    </w:lvl>
    <w:lvl w:ilvl="3">
      <w:start w:val="1"/>
      <w:numFmt w:val="decimal"/>
      <w:lvlText w:val="%4."/>
      <w:lvlJc w:val="left"/>
      <w:pPr>
        <w:tabs>
          <w:tab w:val="num" w:pos="0"/>
        </w:tabs>
        <w:ind w:left="2880" w:hanging="360"/>
      </w:pPr>
      <w:rPr>
        <w:rFonts w:cs="Times New Roman"/>
        <w:b/>
      </w:rPr>
    </w:lvl>
    <w:lvl w:ilvl="4">
      <w:start w:val="1"/>
      <w:numFmt w:val="lowerLetter"/>
      <w:lvlText w:val="%5."/>
      <w:lvlJc w:val="left"/>
      <w:pPr>
        <w:tabs>
          <w:tab w:val="num" w:pos="0"/>
        </w:tabs>
        <w:ind w:left="3600" w:hanging="360"/>
      </w:pPr>
      <w:rPr>
        <w:rFonts w:cs="Times New Roman"/>
        <w:b/>
      </w:rPr>
    </w:lvl>
    <w:lvl w:ilvl="5">
      <w:start w:val="1"/>
      <w:numFmt w:val="lowerRoman"/>
      <w:lvlText w:val="%6."/>
      <w:lvlJc w:val="right"/>
      <w:pPr>
        <w:tabs>
          <w:tab w:val="num" w:pos="0"/>
        </w:tabs>
        <w:ind w:left="4320" w:hanging="180"/>
      </w:pPr>
      <w:rPr>
        <w:rFonts w:cs="Times New Roman"/>
        <w:b/>
      </w:rPr>
    </w:lvl>
    <w:lvl w:ilvl="6">
      <w:start w:val="1"/>
      <w:numFmt w:val="decimal"/>
      <w:lvlText w:val="%7."/>
      <w:lvlJc w:val="left"/>
      <w:pPr>
        <w:tabs>
          <w:tab w:val="num" w:pos="0"/>
        </w:tabs>
        <w:ind w:left="5040" w:hanging="360"/>
      </w:pPr>
      <w:rPr>
        <w:rFonts w:cs="Times New Roman"/>
        <w:b/>
      </w:rPr>
    </w:lvl>
    <w:lvl w:ilvl="7">
      <w:start w:val="1"/>
      <w:numFmt w:val="lowerLetter"/>
      <w:lvlText w:val="%8."/>
      <w:lvlJc w:val="left"/>
      <w:pPr>
        <w:tabs>
          <w:tab w:val="num" w:pos="0"/>
        </w:tabs>
        <w:ind w:left="5760" w:hanging="360"/>
      </w:pPr>
      <w:rPr>
        <w:rFonts w:cs="Times New Roman"/>
        <w:b/>
      </w:rPr>
    </w:lvl>
    <w:lvl w:ilvl="8">
      <w:start w:val="1"/>
      <w:numFmt w:val="lowerRoman"/>
      <w:lvlText w:val="%9."/>
      <w:lvlJc w:val="right"/>
      <w:pPr>
        <w:tabs>
          <w:tab w:val="num" w:pos="0"/>
        </w:tabs>
        <w:ind w:left="6480" w:hanging="180"/>
      </w:pPr>
      <w:rPr>
        <w:rFonts w:cs="Times New Roman"/>
        <w:b/>
      </w:rPr>
    </w:lvl>
  </w:abstractNum>
  <w:abstractNum w:abstractNumId="8" w15:restartNumberingAfterBreak="0">
    <w:nsid w:val="0000000B"/>
    <w:multiLevelType w:val="singleLevel"/>
    <w:tmpl w:val="0000000B"/>
    <w:name w:val="WW8Num11"/>
    <w:lvl w:ilvl="0">
      <w:start w:val="1"/>
      <w:numFmt w:val="bullet"/>
      <w:lvlText w:val=""/>
      <w:lvlJc w:val="left"/>
      <w:pPr>
        <w:tabs>
          <w:tab w:val="num" w:pos="0"/>
        </w:tabs>
        <w:ind w:left="1080" w:hanging="360"/>
      </w:pPr>
      <w:rPr>
        <w:rFonts w:ascii="Symbol" w:hAnsi="Symbol" w:cs="Symbol" w:hint="default"/>
      </w:rPr>
    </w:lvl>
  </w:abstractNum>
  <w:abstractNum w:abstractNumId="9" w15:restartNumberingAfterBreak="0">
    <w:nsid w:val="0000000C"/>
    <w:multiLevelType w:val="singleLevel"/>
    <w:tmpl w:val="D79E6DC2"/>
    <w:name w:val="WW8Num14"/>
    <w:lvl w:ilvl="0">
      <w:start w:val="1"/>
      <w:numFmt w:val="bullet"/>
      <w:lvlText w:val=""/>
      <w:lvlJc w:val="left"/>
      <w:pPr>
        <w:tabs>
          <w:tab w:val="num" w:pos="0"/>
        </w:tabs>
        <w:ind w:left="720" w:hanging="360"/>
      </w:pPr>
      <w:rPr>
        <w:rFonts w:ascii="Symbol" w:hAnsi="Symbol" w:cs="Symbol" w:hint="default"/>
        <w:color w:val="auto"/>
      </w:rPr>
    </w:lvl>
  </w:abstractNum>
  <w:abstractNum w:abstractNumId="10"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hint="default"/>
      </w:rPr>
    </w:lvl>
  </w:abstractNum>
  <w:abstractNum w:abstractNumId="11" w15:restartNumberingAfterBreak="0">
    <w:nsid w:val="0000000E"/>
    <w:multiLevelType w:val="singleLevel"/>
    <w:tmpl w:val="0000000E"/>
    <w:name w:val="WW8Num17"/>
    <w:lvl w:ilvl="0">
      <w:start w:val="1"/>
      <w:numFmt w:val="bullet"/>
      <w:lvlText w:val=""/>
      <w:lvlJc w:val="left"/>
      <w:pPr>
        <w:tabs>
          <w:tab w:val="num" w:pos="720"/>
        </w:tabs>
        <w:ind w:left="720" w:hanging="360"/>
      </w:pPr>
      <w:rPr>
        <w:rFonts w:ascii="Symbol" w:hAnsi="Symbol" w:cs="Symbol" w:hint="default"/>
      </w:rPr>
    </w:lvl>
  </w:abstractNum>
  <w:abstractNum w:abstractNumId="12" w15:restartNumberingAfterBreak="0">
    <w:nsid w:val="0000000F"/>
    <w:multiLevelType w:val="singleLevel"/>
    <w:tmpl w:val="0000000F"/>
    <w:name w:val="WW8Num16"/>
    <w:lvl w:ilvl="0">
      <w:start w:val="1"/>
      <w:numFmt w:val="bullet"/>
      <w:lvlText w:val=""/>
      <w:lvlJc w:val="left"/>
      <w:pPr>
        <w:tabs>
          <w:tab w:val="num" w:pos="0"/>
        </w:tabs>
        <w:ind w:left="720" w:hanging="360"/>
      </w:pPr>
      <w:rPr>
        <w:rFonts w:ascii="Symbol" w:hAnsi="Symbol" w:cs="Symbol" w:hint="default"/>
      </w:rPr>
    </w:lvl>
  </w:abstractNum>
  <w:abstractNum w:abstractNumId="13" w15:restartNumberingAfterBreak="0">
    <w:nsid w:val="00000010"/>
    <w:multiLevelType w:val="singleLevel"/>
    <w:tmpl w:val="00000010"/>
    <w:name w:val="WW8Num20"/>
    <w:lvl w:ilvl="0">
      <w:start w:val="1"/>
      <w:numFmt w:val="bullet"/>
      <w:lvlText w:val=""/>
      <w:lvlJc w:val="left"/>
      <w:pPr>
        <w:tabs>
          <w:tab w:val="num" w:pos="0"/>
        </w:tabs>
        <w:ind w:left="720" w:hanging="360"/>
      </w:pPr>
      <w:rPr>
        <w:rFonts w:ascii="Symbol" w:hAnsi="Symbol" w:cs="Symbol" w:hint="default"/>
      </w:rPr>
    </w:lvl>
  </w:abstractNum>
  <w:abstractNum w:abstractNumId="14" w15:restartNumberingAfterBreak="0">
    <w:nsid w:val="0040431B"/>
    <w:multiLevelType w:val="multilevel"/>
    <w:tmpl w:val="56988518"/>
    <w:styleLink w:val="WW8Num1"/>
    <w:lvl w:ilvl="0">
      <w:start w:val="1"/>
      <w:numFmt w:val="upperRoman"/>
      <w:lvlText w:val="%1."/>
      <w:lvlJc w:val="left"/>
      <w:pPr>
        <w:ind w:left="1080" w:hanging="720"/>
      </w:pPr>
    </w:lvl>
    <w:lvl w:ilvl="1">
      <w:numFmt w:val="bullet"/>
      <w:lvlText w:val=""/>
      <w:lvlJc w:val="left"/>
      <w:pPr>
        <w:ind w:left="786" w:hanging="360"/>
      </w:pPr>
      <w:rPr>
        <w:rFonts w:ascii="Symbol" w:hAnsi="Symbol" w:cs="Symbol"/>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02FD409E"/>
    <w:multiLevelType w:val="hybridMultilevel"/>
    <w:tmpl w:val="474A3052"/>
    <w:lvl w:ilvl="0" w:tplc="0415000B">
      <w:start w:val="1"/>
      <w:numFmt w:val="bullet"/>
      <w:lvlText w:val=""/>
      <w:lvlJc w:val="left"/>
      <w:pPr>
        <w:ind w:left="1776" w:hanging="360"/>
      </w:pPr>
      <w:rPr>
        <w:rFonts w:ascii="Wingdings" w:hAnsi="Wingding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6" w15:restartNumberingAfterBreak="0">
    <w:nsid w:val="04C47E96"/>
    <w:multiLevelType w:val="hybridMultilevel"/>
    <w:tmpl w:val="C6ECD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BF7D37"/>
    <w:multiLevelType w:val="hybridMultilevel"/>
    <w:tmpl w:val="EC181572"/>
    <w:lvl w:ilvl="0" w:tplc="04150001">
      <w:start w:val="1"/>
      <w:numFmt w:val="bullet"/>
      <w:lvlText w:val=""/>
      <w:lvlJc w:val="left"/>
      <w:pPr>
        <w:tabs>
          <w:tab w:val="num" w:pos="540"/>
        </w:tabs>
        <w:ind w:left="5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B377613"/>
    <w:multiLevelType w:val="multilevel"/>
    <w:tmpl w:val="FFFFFFFF"/>
    <w:lvl w:ilvl="0">
      <w:start w:val="1"/>
      <w:numFmt w:val="bullet"/>
      <w:lvlText w:val=""/>
      <w:lvlJc w:val="left"/>
      <w:pPr>
        <w:ind w:left="1477" w:hanging="360"/>
      </w:pPr>
      <w:rPr>
        <w:rFonts w:ascii="Symbol" w:hAnsi="Symbol" w:hint="default"/>
      </w:rPr>
    </w:lvl>
    <w:lvl w:ilvl="1">
      <w:start w:val="1"/>
      <w:numFmt w:val="bullet"/>
      <w:lvlText w:val="o"/>
      <w:lvlJc w:val="left"/>
      <w:pPr>
        <w:ind w:left="2197" w:hanging="360"/>
      </w:pPr>
      <w:rPr>
        <w:rFonts w:ascii="Courier New" w:hAnsi="Courier New" w:hint="default"/>
      </w:rPr>
    </w:lvl>
    <w:lvl w:ilvl="2">
      <w:start w:val="1"/>
      <w:numFmt w:val="bullet"/>
      <w:lvlText w:val=""/>
      <w:lvlJc w:val="left"/>
      <w:pPr>
        <w:ind w:left="2917" w:hanging="360"/>
      </w:pPr>
      <w:rPr>
        <w:rFonts w:ascii="Wingdings" w:hAnsi="Wingdings" w:hint="default"/>
      </w:rPr>
    </w:lvl>
    <w:lvl w:ilvl="3">
      <w:start w:val="1"/>
      <w:numFmt w:val="bullet"/>
      <w:lvlText w:val=""/>
      <w:lvlJc w:val="left"/>
      <w:pPr>
        <w:ind w:left="3637" w:hanging="360"/>
      </w:pPr>
      <w:rPr>
        <w:rFonts w:ascii="Symbol" w:hAnsi="Symbol" w:hint="default"/>
      </w:rPr>
    </w:lvl>
    <w:lvl w:ilvl="4">
      <w:start w:val="1"/>
      <w:numFmt w:val="bullet"/>
      <w:lvlText w:val="o"/>
      <w:lvlJc w:val="left"/>
      <w:pPr>
        <w:ind w:left="4357" w:hanging="360"/>
      </w:pPr>
      <w:rPr>
        <w:rFonts w:ascii="Courier New" w:hAnsi="Courier New" w:hint="default"/>
      </w:rPr>
    </w:lvl>
    <w:lvl w:ilvl="5">
      <w:start w:val="1"/>
      <w:numFmt w:val="bullet"/>
      <w:lvlText w:val=""/>
      <w:lvlJc w:val="left"/>
      <w:pPr>
        <w:ind w:left="5077" w:hanging="360"/>
      </w:pPr>
      <w:rPr>
        <w:rFonts w:ascii="Wingdings" w:hAnsi="Wingdings" w:hint="default"/>
      </w:rPr>
    </w:lvl>
    <w:lvl w:ilvl="6">
      <w:start w:val="1"/>
      <w:numFmt w:val="bullet"/>
      <w:lvlText w:val=""/>
      <w:lvlJc w:val="left"/>
      <w:pPr>
        <w:ind w:left="5797" w:hanging="360"/>
      </w:pPr>
      <w:rPr>
        <w:rFonts w:ascii="Symbol" w:hAnsi="Symbol" w:hint="default"/>
      </w:rPr>
    </w:lvl>
    <w:lvl w:ilvl="7">
      <w:start w:val="1"/>
      <w:numFmt w:val="bullet"/>
      <w:lvlText w:val="o"/>
      <w:lvlJc w:val="left"/>
      <w:pPr>
        <w:ind w:left="6517" w:hanging="360"/>
      </w:pPr>
      <w:rPr>
        <w:rFonts w:ascii="Courier New" w:hAnsi="Courier New" w:hint="default"/>
      </w:rPr>
    </w:lvl>
    <w:lvl w:ilvl="8">
      <w:start w:val="1"/>
      <w:numFmt w:val="bullet"/>
      <w:lvlText w:val=""/>
      <w:lvlJc w:val="left"/>
      <w:pPr>
        <w:ind w:left="7237" w:hanging="360"/>
      </w:pPr>
      <w:rPr>
        <w:rFonts w:ascii="Wingdings" w:hAnsi="Wingdings" w:hint="default"/>
      </w:rPr>
    </w:lvl>
  </w:abstractNum>
  <w:abstractNum w:abstractNumId="19" w15:restartNumberingAfterBreak="0">
    <w:nsid w:val="0CBA7F48"/>
    <w:multiLevelType w:val="hybridMultilevel"/>
    <w:tmpl w:val="93D619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0D1E7B78"/>
    <w:multiLevelType w:val="hybridMultilevel"/>
    <w:tmpl w:val="22B01E32"/>
    <w:lvl w:ilvl="0" w:tplc="A052DAA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140D5C1A"/>
    <w:multiLevelType w:val="hybridMultilevel"/>
    <w:tmpl w:val="40D6B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5A33492"/>
    <w:multiLevelType w:val="hybridMultilevel"/>
    <w:tmpl w:val="E236CC0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13C44BD"/>
    <w:multiLevelType w:val="hybridMultilevel"/>
    <w:tmpl w:val="FADA1FF2"/>
    <w:lvl w:ilvl="0" w:tplc="24CE6C8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4" w15:restartNumberingAfterBreak="0">
    <w:nsid w:val="21CD79AF"/>
    <w:multiLevelType w:val="hybridMultilevel"/>
    <w:tmpl w:val="FA8C77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4173E7D"/>
    <w:multiLevelType w:val="hybridMultilevel"/>
    <w:tmpl w:val="BBD09306"/>
    <w:lvl w:ilvl="0" w:tplc="B1EC3D9C">
      <w:start w:val="1"/>
      <w:numFmt w:val="decimal"/>
      <w:lvlText w:val="%1."/>
      <w:lvlJc w:val="left"/>
      <w:pPr>
        <w:ind w:left="720" w:hanging="360"/>
      </w:pPr>
      <w:rPr>
        <w:rFonts w:ascii="Times New Roman" w:eastAsia="MS Mincho"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5851264"/>
    <w:multiLevelType w:val="hybridMultilevel"/>
    <w:tmpl w:val="802C96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75812E5"/>
    <w:multiLevelType w:val="hybridMultilevel"/>
    <w:tmpl w:val="21FE7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88C349B"/>
    <w:multiLevelType w:val="hybridMultilevel"/>
    <w:tmpl w:val="DFDA54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1F121C5"/>
    <w:multiLevelType w:val="multilevel"/>
    <w:tmpl w:val="91EC97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323562A6"/>
    <w:multiLevelType w:val="multilevel"/>
    <w:tmpl w:val="FFFFFFFF"/>
    <w:lvl w:ilvl="0">
      <w:start w:val="1"/>
      <w:numFmt w:val="bullet"/>
      <w:lvlText w:val=""/>
      <w:lvlJc w:val="left"/>
      <w:pPr>
        <w:ind w:left="720" w:hanging="360"/>
      </w:pPr>
      <w:rPr>
        <w:rFonts w:ascii="Symbol" w:hAnsi="Symbol" w:hint="default"/>
        <w:b/>
        <w:color w:val="00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b/>
        <w:color w:val="00000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b/>
        <w:color w:val="00000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C70D2F"/>
    <w:multiLevelType w:val="hybridMultilevel"/>
    <w:tmpl w:val="4FCCB868"/>
    <w:lvl w:ilvl="0" w:tplc="0415000B">
      <w:start w:val="1"/>
      <w:numFmt w:val="bullet"/>
      <w:lvlText w:val=""/>
      <w:lvlJc w:val="left"/>
      <w:pPr>
        <w:tabs>
          <w:tab w:val="num" w:pos="1776"/>
        </w:tabs>
        <w:ind w:left="1776" w:hanging="360"/>
      </w:pPr>
      <w:rPr>
        <w:rFonts w:ascii="Wingdings" w:hAnsi="Wingdings" w:hint="default"/>
      </w:rPr>
    </w:lvl>
    <w:lvl w:ilvl="1" w:tplc="04150001">
      <w:start w:val="1"/>
      <w:numFmt w:val="bullet"/>
      <w:lvlText w:val=""/>
      <w:lvlJc w:val="left"/>
      <w:pPr>
        <w:tabs>
          <w:tab w:val="num" w:pos="2496"/>
        </w:tabs>
        <w:ind w:left="2496" w:hanging="360"/>
      </w:pPr>
      <w:rPr>
        <w:rFonts w:ascii="Symbol" w:hAnsi="Symbol"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2" w15:restartNumberingAfterBreak="0">
    <w:nsid w:val="3422436A"/>
    <w:multiLevelType w:val="hybridMultilevel"/>
    <w:tmpl w:val="63AACDB0"/>
    <w:lvl w:ilvl="0" w:tplc="04150001">
      <w:numFmt w:val="decimal"/>
      <w:lvlText w:val=""/>
      <w:lvlJc w:val="left"/>
      <w:pPr>
        <w:tabs>
          <w:tab w:val="num" w:pos="720"/>
        </w:tabs>
        <w:ind w:left="720" w:hanging="360"/>
      </w:pPr>
      <w:rPr>
        <w:rFonts w:ascii="Symbol" w:hAnsi="Symbol" w:hint="default"/>
      </w:rPr>
    </w:lvl>
    <w:lvl w:ilvl="1" w:tplc="8056FC40">
      <w:numFmt w:val="decimal"/>
      <w:lvlText w:val=""/>
      <w:lvlJc w:val="left"/>
      <w:pPr>
        <w:tabs>
          <w:tab w:val="num" w:pos="1364"/>
        </w:tabs>
        <w:ind w:left="1364" w:hanging="284"/>
      </w:pPr>
      <w:rPr>
        <w:rFonts w:ascii="Symbol" w:hAnsi="Symbol" w:hint="default"/>
      </w:rPr>
    </w:lvl>
    <w:lvl w:ilvl="2" w:tplc="0415000F">
      <w:start w:val="1"/>
      <w:numFmt w:val="decimal"/>
      <w:lvlText w:val="%3."/>
      <w:lvlJc w:val="left"/>
      <w:pPr>
        <w:tabs>
          <w:tab w:val="num" w:pos="2160"/>
        </w:tabs>
        <w:ind w:left="2160" w:hanging="360"/>
      </w:pPr>
      <w:rPr>
        <w:rFonts w:cs="Times New Roman"/>
      </w:rPr>
    </w:lvl>
    <w:lvl w:ilvl="3" w:tplc="04150001">
      <w:numFmt w:val="decimal"/>
      <w:lvlText w:val=""/>
      <w:lvlJc w:val="left"/>
      <w:pPr>
        <w:tabs>
          <w:tab w:val="num" w:pos="2880"/>
        </w:tabs>
        <w:ind w:left="2880" w:hanging="360"/>
      </w:pPr>
      <w:rPr>
        <w:rFonts w:ascii="Symbol" w:hAnsi="Symbol" w:hint="default"/>
      </w:rPr>
    </w:lvl>
    <w:lvl w:ilvl="4" w:tplc="04150003">
      <w:numFmt w:val="decimal"/>
      <w:lvlText w:val="o"/>
      <w:lvlJc w:val="left"/>
      <w:pPr>
        <w:tabs>
          <w:tab w:val="num" w:pos="3600"/>
        </w:tabs>
        <w:ind w:left="3600" w:hanging="360"/>
      </w:pPr>
      <w:rPr>
        <w:rFonts w:ascii="Courier New" w:hAnsi="Courier New" w:cs="Times New Roman" w:hint="default"/>
      </w:rPr>
    </w:lvl>
    <w:lvl w:ilvl="5" w:tplc="04150005">
      <w:numFmt w:val="decimal"/>
      <w:lvlText w:val=""/>
      <w:lvlJc w:val="left"/>
      <w:pPr>
        <w:tabs>
          <w:tab w:val="num" w:pos="4320"/>
        </w:tabs>
        <w:ind w:left="4320" w:hanging="360"/>
      </w:pPr>
      <w:rPr>
        <w:rFonts w:ascii="Wingdings" w:hAnsi="Wingdings" w:hint="default"/>
      </w:rPr>
    </w:lvl>
    <w:lvl w:ilvl="6" w:tplc="04150001">
      <w:numFmt w:val="decimal"/>
      <w:lvlText w:val=""/>
      <w:lvlJc w:val="left"/>
      <w:pPr>
        <w:tabs>
          <w:tab w:val="num" w:pos="5040"/>
        </w:tabs>
        <w:ind w:left="5040" w:hanging="360"/>
      </w:pPr>
      <w:rPr>
        <w:rFonts w:ascii="Symbol" w:hAnsi="Symbol" w:hint="default"/>
      </w:rPr>
    </w:lvl>
    <w:lvl w:ilvl="7" w:tplc="04150003">
      <w:numFmt w:val="decimal"/>
      <w:lvlText w:val="o"/>
      <w:lvlJc w:val="left"/>
      <w:pPr>
        <w:tabs>
          <w:tab w:val="num" w:pos="5760"/>
        </w:tabs>
        <w:ind w:left="5760" w:hanging="360"/>
      </w:pPr>
      <w:rPr>
        <w:rFonts w:ascii="Courier New" w:hAnsi="Courier New" w:cs="Times New Roman" w:hint="default"/>
      </w:rPr>
    </w:lvl>
    <w:lvl w:ilvl="8" w:tplc="04150005">
      <w:numFmt w:val="decimal"/>
      <w:lvlText w:val=""/>
      <w:lvlJc w:val="left"/>
      <w:pPr>
        <w:tabs>
          <w:tab w:val="num" w:pos="6480"/>
        </w:tabs>
        <w:ind w:left="6480" w:hanging="360"/>
      </w:pPr>
      <w:rPr>
        <w:rFonts w:ascii="Wingdings" w:hAnsi="Wingdings" w:hint="default"/>
      </w:rPr>
    </w:lvl>
  </w:abstractNum>
  <w:abstractNum w:abstractNumId="33" w15:restartNumberingAfterBreak="0">
    <w:nsid w:val="38706126"/>
    <w:multiLevelType w:val="hybridMultilevel"/>
    <w:tmpl w:val="90CA308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396105BF"/>
    <w:multiLevelType w:val="hybridMultilevel"/>
    <w:tmpl w:val="B338E986"/>
    <w:lvl w:ilvl="0" w:tplc="2BA241A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39873AB0"/>
    <w:multiLevelType w:val="hybridMultilevel"/>
    <w:tmpl w:val="40F086F2"/>
    <w:lvl w:ilvl="0" w:tplc="0415000B">
      <w:start w:val="1"/>
      <w:numFmt w:val="bullet"/>
      <w:lvlText w:val=""/>
      <w:lvlJc w:val="left"/>
      <w:pPr>
        <w:ind w:left="1776" w:hanging="360"/>
      </w:pPr>
      <w:rPr>
        <w:rFonts w:ascii="Wingdings" w:hAnsi="Wingding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6" w15:restartNumberingAfterBreak="0">
    <w:nsid w:val="3D605483"/>
    <w:multiLevelType w:val="multilevel"/>
    <w:tmpl w:val="6C440820"/>
    <w:lvl w:ilvl="0">
      <w:start w:val="1"/>
      <w:numFmt w:val="decimal"/>
      <w:lvlText w:val="%1."/>
      <w:lvlJc w:val="left"/>
      <w:pPr>
        <w:ind w:left="720" w:hanging="360"/>
      </w:pPr>
      <w:rPr>
        <w:rFonts w:cs="Times New Roman"/>
        <w:b w:val="0"/>
        <w:bCs/>
      </w:rPr>
    </w:lvl>
    <w:lvl w:ilvl="1">
      <w:start w:val="1"/>
      <w:numFmt w:val="lowerLetter"/>
      <w:lvlText w:val="%2."/>
      <w:lvlJc w:val="left"/>
      <w:pPr>
        <w:ind w:left="1440" w:hanging="360"/>
      </w:pPr>
      <w:rPr>
        <w:rFonts w:cs="Times New Roman"/>
        <w:b/>
      </w:rPr>
    </w:lvl>
    <w:lvl w:ilvl="2">
      <w:start w:val="1"/>
      <w:numFmt w:val="lowerRoman"/>
      <w:lvlText w:val="%3."/>
      <w:lvlJc w:val="right"/>
      <w:pPr>
        <w:ind w:left="2160" w:hanging="180"/>
      </w:pPr>
      <w:rPr>
        <w:rFonts w:cs="Times New Roman"/>
        <w:b/>
      </w:rPr>
    </w:lvl>
    <w:lvl w:ilvl="3">
      <w:start w:val="1"/>
      <w:numFmt w:val="decimal"/>
      <w:lvlText w:val="%4."/>
      <w:lvlJc w:val="left"/>
      <w:pPr>
        <w:ind w:left="2880" w:hanging="360"/>
      </w:pPr>
      <w:rPr>
        <w:rFonts w:cs="Times New Roman"/>
        <w:b/>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37" w15:restartNumberingAfterBreak="0">
    <w:nsid w:val="3F1421D4"/>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4356B3B"/>
    <w:multiLevelType w:val="hybridMultilevel"/>
    <w:tmpl w:val="D64A76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9784097"/>
    <w:multiLevelType w:val="hybridMultilevel"/>
    <w:tmpl w:val="49B2B8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A671430"/>
    <w:multiLevelType w:val="hybridMultilevel"/>
    <w:tmpl w:val="C4A0DB3E"/>
    <w:lvl w:ilvl="0" w:tplc="F6D4E214">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F583A0B"/>
    <w:multiLevelType w:val="hybridMultilevel"/>
    <w:tmpl w:val="4C34CB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1893947"/>
    <w:multiLevelType w:val="multilevel"/>
    <w:tmpl w:val="24D6954C"/>
    <w:styleLink w:val="WW8Num10"/>
    <w:lvl w:ilvl="0">
      <w:start w:val="1"/>
      <w:numFmt w:val="upperRoman"/>
      <w:lvlText w:val="%1."/>
      <w:lvlJc w:val="left"/>
      <w:pPr>
        <w:ind w:left="1080" w:hanging="720"/>
      </w:pPr>
      <w:rPr>
        <w:b/>
      </w:rPr>
    </w:lvl>
    <w:lvl w:ilvl="1">
      <w:numFmt w:val="bullet"/>
      <w:lvlText w:val=""/>
      <w:lvlJc w:val="left"/>
      <w:pPr>
        <w:ind w:left="786" w:hanging="360"/>
      </w:pPr>
      <w:rPr>
        <w:rFonts w:ascii="Symbol" w:hAnsi="Symbol" w:cs="Symbol"/>
      </w:rPr>
    </w:lvl>
    <w:lvl w:ilvl="2">
      <w:numFmt w:val="bullet"/>
      <w:lvlText w:val=""/>
      <w:lvlJc w:val="left"/>
      <w:pPr>
        <w:ind w:left="2340" w:hanging="360"/>
      </w:pPr>
      <w:rPr>
        <w:rFonts w:ascii="Symbol" w:hAnsi="Symbol" w:cs="Symbol"/>
      </w:rPr>
    </w:lvl>
    <w:lvl w:ilvl="3">
      <w:start w:val="1"/>
      <w:numFmt w:val="decimal"/>
      <w:lvlText w:val="%1.%2.%3.%4."/>
      <w:lvlJc w:val="left"/>
      <w:pPr>
        <w:ind w:left="2880" w:hanging="360"/>
      </w:pPr>
      <w:rPr>
        <w:b/>
      </w:rPr>
    </w:lvl>
    <w:lvl w:ilvl="4">
      <w:numFmt w:val="bullet"/>
      <w:lvlText w:val="•"/>
      <w:lvlJc w:val="left"/>
      <w:pPr>
        <w:ind w:left="3948" w:hanging="708"/>
      </w:pPr>
      <w:rPr>
        <w:rFonts w:ascii="Times New Roman" w:eastAsia="Times New Roman" w:hAnsi="Times New Roman"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51FA2146"/>
    <w:multiLevelType w:val="hybridMultilevel"/>
    <w:tmpl w:val="7E4211D0"/>
    <w:lvl w:ilvl="0" w:tplc="5608E96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33436D6"/>
    <w:multiLevelType w:val="hybridMultilevel"/>
    <w:tmpl w:val="C1B24986"/>
    <w:lvl w:ilvl="0" w:tplc="04150001">
      <w:start w:val="1"/>
      <w:numFmt w:val="bullet"/>
      <w:lvlText w:val=""/>
      <w:lvlJc w:val="left"/>
      <w:pPr>
        <w:tabs>
          <w:tab w:val="num" w:pos="720"/>
        </w:tabs>
        <w:ind w:left="720" w:hanging="360"/>
      </w:pPr>
      <w:rPr>
        <w:rFonts w:ascii="Symbol" w:hAnsi="Symbol" w:hint="default"/>
      </w:rPr>
    </w:lvl>
    <w:lvl w:ilvl="1" w:tplc="6B1EDA64">
      <w:start w:val="1"/>
      <w:numFmt w:val="bullet"/>
      <w:lvlText w:val=""/>
      <w:lvlJc w:val="left"/>
      <w:pPr>
        <w:tabs>
          <w:tab w:val="num" w:pos="1364"/>
        </w:tabs>
        <w:ind w:left="1364" w:hanging="284"/>
      </w:pPr>
      <w:rPr>
        <w:rFonts w:ascii="Wingdings" w:hAnsi="Wingdings" w:hint="default"/>
      </w:rPr>
    </w:lvl>
    <w:lvl w:ilvl="2" w:tplc="04150001">
      <w:start w:val="1"/>
      <w:numFmt w:val="bullet"/>
      <w:lvlText w:val=""/>
      <w:lvlJc w:val="left"/>
      <w:pPr>
        <w:tabs>
          <w:tab w:val="num" w:pos="2160"/>
        </w:tabs>
        <w:ind w:left="2160" w:hanging="360"/>
      </w:pPr>
      <w:rPr>
        <w:rFonts w:ascii="Symbol" w:hAnsi="Symbol"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4352FFE"/>
    <w:multiLevelType w:val="multilevel"/>
    <w:tmpl w:val="FFFFFFFF"/>
    <w:lvl w:ilvl="0">
      <w:start w:val="1"/>
      <w:numFmt w:val="bullet"/>
      <w:lvlText w:val=""/>
      <w:lvlJc w:val="left"/>
      <w:pPr>
        <w:ind w:left="720" w:hanging="360"/>
      </w:pPr>
      <w:rPr>
        <w:rFonts w:ascii="Symbol" w:hAnsi="Symbol" w:hint="default"/>
        <w:b/>
      </w:rPr>
    </w:lvl>
    <w:lvl w:ilvl="1">
      <w:start w:val="1"/>
      <w:numFmt w:val="bullet"/>
      <w:lvlText w:val=""/>
      <w:lvlJc w:val="left"/>
      <w:pPr>
        <w:ind w:left="1440" w:hanging="360"/>
      </w:pPr>
      <w:rPr>
        <w:rFonts w:ascii="Wingdings" w:hAnsi="Wingdings" w:hint="default"/>
        <w:b/>
      </w:rPr>
    </w:lvl>
    <w:lvl w:ilvl="2">
      <w:start w:val="1"/>
      <w:numFmt w:val="lowerRoman"/>
      <w:lvlText w:val="%3."/>
      <w:lvlJc w:val="right"/>
      <w:pPr>
        <w:ind w:left="2160" w:hanging="180"/>
      </w:pPr>
      <w:rPr>
        <w:rFonts w:cs="Times New Roman"/>
        <w:b/>
      </w:rPr>
    </w:lvl>
    <w:lvl w:ilvl="3">
      <w:start w:val="1"/>
      <w:numFmt w:val="upperRoman"/>
      <w:lvlText w:val="%4."/>
      <w:lvlJc w:val="left"/>
      <w:pPr>
        <w:ind w:left="3240" w:hanging="720"/>
      </w:pPr>
      <w:rPr>
        <w:rFonts w:cs="Times New Roman"/>
        <w:b/>
      </w:rPr>
    </w:lvl>
    <w:lvl w:ilvl="4">
      <w:start w:val="1"/>
      <w:numFmt w:val="bullet"/>
      <w:lvlText w:val=""/>
      <w:lvlJc w:val="left"/>
      <w:pPr>
        <w:ind w:left="3524" w:hanging="284"/>
      </w:pPr>
      <w:rPr>
        <w:rFonts w:ascii="Wingdings" w:hAnsi="Wingdings" w:hint="default"/>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46" w15:restartNumberingAfterBreak="0">
    <w:nsid w:val="5CBA2714"/>
    <w:multiLevelType w:val="hybridMultilevel"/>
    <w:tmpl w:val="1870DB54"/>
    <w:lvl w:ilvl="0" w:tplc="0415000B">
      <w:start w:val="1"/>
      <w:numFmt w:val="bullet"/>
      <w:lvlText w:val=""/>
      <w:lvlJc w:val="left"/>
      <w:pPr>
        <w:ind w:left="1778" w:hanging="360"/>
      </w:pPr>
      <w:rPr>
        <w:rFonts w:ascii="Wingdings" w:hAnsi="Wingdings" w:hint="default"/>
      </w:rPr>
    </w:lvl>
    <w:lvl w:ilvl="1" w:tplc="04150001">
      <w:start w:val="1"/>
      <w:numFmt w:val="bullet"/>
      <w:lvlText w:val=""/>
      <w:lvlJc w:val="left"/>
      <w:pPr>
        <w:tabs>
          <w:tab w:val="num" w:pos="2496"/>
        </w:tabs>
        <w:ind w:left="2496" w:hanging="360"/>
      </w:pPr>
      <w:rPr>
        <w:rFonts w:ascii="Symbol" w:hAnsi="Symbol"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7" w15:restartNumberingAfterBreak="0">
    <w:nsid w:val="5D043AB7"/>
    <w:multiLevelType w:val="multilevel"/>
    <w:tmpl w:val="FFFFFFFF"/>
    <w:lvl w:ilvl="0">
      <w:start w:val="2"/>
      <w:numFmt w:val="upperRoman"/>
      <w:lvlText w:val="%1."/>
      <w:lvlJc w:val="left"/>
      <w:pPr>
        <w:ind w:left="1080" w:hanging="720"/>
      </w:pPr>
      <w:rPr>
        <w:rFonts w:cs="Arial"/>
        <w:b/>
      </w:rPr>
    </w:lvl>
    <w:lvl w:ilvl="1">
      <w:start w:val="1"/>
      <w:numFmt w:val="lowerLetter"/>
      <w:lvlText w:val="%2."/>
      <w:lvlJc w:val="left"/>
      <w:pPr>
        <w:ind w:left="1440" w:hanging="360"/>
      </w:pPr>
      <w:rPr>
        <w:rFonts w:cs="Times New Roman"/>
        <w:b/>
      </w:rPr>
    </w:lvl>
    <w:lvl w:ilvl="2">
      <w:start w:val="1"/>
      <w:numFmt w:val="lowerRoman"/>
      <w:lvlText w:val="%3."/>
      <w:lvlJc w:val="right"/>
      <w:pPr>
        <w:ind w:left="2160" w:hanging="180"/>
      </w:pPr>
      <w:rPr>
        <w:rFonts w:cs="Times New Roman"/>
        <w:b/>
      </w:rPr>
    </w:lvl>
    <w:lvl w:ilvl="3">
      <w:start w:val="1"/>
      <w:numFmt w:val="decimal"/>
      <w:lvlText w:val="%4."/>
      <w:lvlJc w:val="left"/>
      <w:pPr>
        <w:ind w:left="2880" w:hanging="360"/>
      </w:pPr>
      <w:rPr>
        <w:rFonts w:cs="Times New Roman"/>
        <w:b/>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48" w15:restartNumberingAfterBreak="0">
    <w:nsid w:val="5E0666D5"/>
    <w:multiLevelType w:val="hybridMultilevel"/>
    <w:tmpl w:val="2090A1EC"/>
    <w:lvl w:ilvl="0" w:tplc="E7CAC93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E290D83"/>
    <w:multiLevelType w:val="multilevel"/>
    <w:tmpl w:val="FFFFFFFF"/>
    <w:lvl w:ilvl="0">
      <w:start w:val="1"/>
      <w:numFmt w:val="bullet"/>
      <w:lvlText w:val=""/>
      <w:lvlJc w:val="left"/>
      <w:pPr>
        <w:tabs>
          <w:tab w:val="num" w:pos="1800"/>
        </w:tabs>
        <w:ind w:left="1800" w:hanging="360"/>
      </w:pPr>
      <w:rPr>
        <w:rFonts w:ascii="Symbol" w:hAnsi="Symbol" w:hint="default"/>
        <w:b/>
        <w:color w:val="00000A"/>
        <w:sz w:val="22"/>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50" w15:restartNumberingAfterBreak="0">
    <w:nsid w:val="5E7038B0"/>
    <w:multiLevelType w:val="hybridMultilevel"/>
    <w:tmpl w:val="A9EAE788"/>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51" w15:restartNumberingAfterBreak="0">
    <w:nsid w:val="60B5408F"/>
    <w:multiLevelType w:val="hybridMultilevel"/>
    <w:tmpl w:val="6A98A266"/>
    <w:lvl w:ilvl="0" w:tplc="D4D207B2">
      <w:start w:val="1"/>
      <w:numFmt w:val="upperRoman"/>
      <w:lvlText w:val="%1."/>
      <w:lvlJc w:val="left"/>
      <w:pPr>
        <w:ind w:left="720" w:hanging="720"/>
      </w:pPr>
      <w:rPr>
        <w:rFonts w:cs="Times New Roman" w:hint="default"/>
        <w:b/>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2" w15:restartNumberingAfterBreak="0">
    <w:nsid w:val="611D60A3"/>
    <w:multiLevelType w:val="hybridMultilevel"/>
    <w:tmpl w:val="9B92962E"/>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64B67278"/>
    <w:multiLevelType w:val="hybridMultilevel"/>
    <w:tmpl w:val="8FC863F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660E6340"/>
    <w:multiLevelType w:val="hybridMultilevel"/>
    <w:tmpl w:val="1184530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523" w:hanging="360"/>
      </w:pPr>
      <w:rPr>
        <w:rFonts w:ascii="Courier New" w:hAnsi="Courier New" w:cs="Courier New" w:hint="default"/>
      </w:rPr>
    </w:lvl>
    <w:lvl w:ilvl="2" w:tplc="04150005">
      <w:start w:val="1"/>
      <w:numFmt w:val="bullet"/>
      <w:lvlText w:val=""/>
      <w:lvlJc w:val="left"/>
      <w:pPr>
        <w:ind w:left="1243" w:hanging="360"/>
      </w:pPr>
      <w:rPr>
        <w:rFonts w:ascii="Wingdings" w:hAnsi="Wingdings" w:hint="default"/>
      </w:rPr>
    </w:lvl>
    <w:lvl w:ilvl="3" w:tplc="04150001">
      <w:start w:val="1"/>
      <w:numFmt w:val="bullet"/>
      <w:lvlText w:val=""/>
      <w:lvlJc w:val="left"/>
      <w:pPr>
        <w:ind w:left="1963" w:hanging="360"/>
      </w:pPr>
      <w:rPr>
        <w:rFonts w:ascii="Symbol" w:hAnsi="Symbol" w:hint="default"/>
      </w:rPr>
    </w:lvl>
    <w:lvl w:ilvl="4" w:tplc="04150003">
      <w:start w:val="1"/>
      <w:numFmt w:val="bullet"/>
      <w:lvlText w:val="o"/>
      <w:lvlJc w:val="left"/>
      <w:pPr>
        <w:ind w:left="2683" w:hanging="360"/>
      </w:pPr>
      <w:rPr>
        <w:rFonts w:ascii="Courier New" w:hAnsi="Courier New" w:cs="Courier New" w:hint="default"/>
      </w:rPr>
    </w:lvl>
    <w:lvl w:ilvl="5" w:tplc="04150005">
      <w:start w:val="1"/>
      <w:numFmt w:val="bullet"/>
      <w:lvlText w:val=""/>
      <w:lvlJc w:val="left"/>
      <w:pPr>
        <w:ind w:left="3403" w:hanging="360"/>
      </w:pPr>
      <w:rPr>
        <w:rFonts w:ascii="Wingdings" w:hAnsi="Wingdings" w:hint="default"/>
      </w:rPr>
    </w:lvl>
    <w:lvl w:ilvl="6" w:tplc="04150001">
      <w:start w:val="1"/>
      <w:numFmt w:val="bullet"/>
      <w:lvlText w:val=""/>
      <w:lvlJc w:val="left"/>
      <w:pPr>
        <w:ind w:left="4123" w:hanging="360"/>
      </w:pPr>
      <w:rPr>
        <w:rFonts w:ascii="Symbol" w:hAnsi="Symbol" w:hint="default"/>
      </w:rPr>
    </w:lvl>
    <w:lvl w:ilvl="7" w:tplc="04150003">
      <w:start w:val="1"/>
      <w:numFmt w:val="bullet"/>
      <w:lvlText w:val="o"/>
      <w:lvlJc w:val="left"/>
      <w:pPr>
        <w:ind w:left="4843" w:hanging="360"/>
      </w:pPr>
      <w:rPr>
        <w:rFonts w:ascii="Courier New" w:hAnsi="Courier New" w:cs="Courier New" w:hint="default"/>
      </w:rPr>
    </w:lvl>
    <w:lvl w:ilvl="8" w:tplc="04150005">
      <w:start w:val="1"/>
      <w:numFmt w:val="bullet"/>
      <w:lvlText w:val=""/>
      <w:lvlJc w:val="left"/>
      <w:pPr>
        <w:ind w:left="5563" w:hanging="360"/>
      </w:pPr>
      <w:rPr>
        <w:rFonts w:ascii="Wingdings" w:hAnsi="Wingdings" w:hint="default"/>
      </w:rPr>
    </w:lvl>
  </w:abstractNum>
  <w:abstractNum w:abstractNumId="55" w15:restartNumberingAfterBreak="0">
    <w:nsid w:val="66481DC3"/>
    <w:multiLevelType w:val="hybridMultilevel"/>
    <w:tmpl w:val="9306EB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9855D29"/>
    <w:multiLevelType w:val="hybridMultilevel"/>
    <w:tmpl w:val="72021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CFF4B6E"/>
    <w:multiLevelType w:val="hybridMultilevel"/>
    <w:tmpl w:val="F564B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32A671E"/>
    <w:multiLevelType w:val="hybridMultilevel"/>
    <w:tmpl w:val="5C163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500463E"/>
    <w:multiLevelType w:val="hybridMultilevel"/>
    <w:tmpl w:val="9F8643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771413C6"/>
    <w:multiLevelType w:val="hybridMultilevel"/>
    <w:tmpl w:val="70B2EF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77342CE"/>
    <w:multiLevelType w:val="hybridMultilevel"/>
    <w:tmpl w:val="035071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7F1D6030"/>
    <w:multiLevelType w:val="hybridMultilevel"/>
    <w:tmpl w:val="C1347D02"/>
    <w:lvl w:ilvl="0" w:tplc="C0BECC7A">
      <w:start w:val="1"/>
      <w:numFmt w:val="upperRoman"/>
      <w:lvlText w:val="%1."/>
      <w:lvlJc w:val="left"/>
      <w:pPr>
        <w:ind w:left="0" w:firstLine="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1"/>
  </w:num>
  <w:num w:numId="2">
    <w:abstractNumId w:val="14"/>
  </w:num>
  <w:num w:numId="3">
    <w:abstractNumId w:val="42"/>
  </w:num>
  <w:num w:numId="4">
    <w:abstractNumId w:val="38"/>
  </w:num>
  <w:num w:numId="5">
    <w:abstractNumId w:val="26"/>
  </w:num>
  <w:num w:numId="6">
    <w:abstractNumId w:val="44"/>
  </w:num>
  <w:num w:numId="7">
    <w:abstractNumId w:val="35"/>
  </w:num>
  <w:num w:numId="8">
    <w:abstractNumId w:val="48"/>
  </w:num>
  <w:num w:numId="9">
    <w:abstractNumId w:val="15"/>
  </w:num>
  <w:num w:numId="10">
    <w:abstractNumId w:val="46"/>
  </w:num>
  <w:num w:numId="11">
    <w:abstractNumId w:val="31"/>
  </w:num>
  <w:num w:numId="12">
    <w:abstractNumId w:val="41"/>
  </w:num>
  <w:num w:numId="13">
    <w:abstractNumId w:val="32"/>
    <w:lvlOverride w:ilvl="0"/>
    <w:lvlOverride w:ilvl="1"/>
    <w:lvlOverride w:ilvl="2">
      <w:startOverride w:val="1"/>
    </w:lvlOverride>
    <w:lvlOverride w:ilvl="3"/>
    <w:lvlOverride w:ilvl="4"/>
    <w:lvlOverride w:ilvl="5"/>
    <w:lvlOverride w:ilvl="6"/>
    <w:lvlOverride w:ilvl="7"/>
    <w:lvlOverride w:ilvl="8"/>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0"/>
  </w:num>
  <w:num w:numId="17">
    <w:abstractNumId w:val="29"/>
  </w:num>
  <w:num w:numId="18">
    <w:abstractNumId w:val="62"/>
  </w:num>
  <w:num w:numId="19">
    <w:abstractNumId w:val="23"/>
  </w:num>
  <w:num w:numId="20">
    <w:abstractNumId w:val="16"/>
  </w:num>
  <w:num w:numId="21">
    <w:abstractNumId w:val="34"/>
  </w:num>
  <w:num w:numId="22">
    <w:abstractNumId w:val="40"/>
  </w:num>
  <w:num w:numId="23">
    <w:abstractNumId w:val="60"/>
  </w:num>
  <w:num w:numId="24">
    <w:abstractNumId w:val="45"/>
  </w:num>
  <w:num w:numId="25">
    <w:abstractNumId w:val="49"/>
  </w:num>
  <w:num w:numId="26">
    <w:abstractNumId w:val="30"/>
  </w:num>
  <w:num w:numId="27">
    <w:abstractNumId w:val="36"/>
  </w:num>
  <w:num w:numId="28">
    <w:abstractNumId w:val="47"/>
  </w:num>
  <w:num w:numId="29">
    <w:abstractNumId w:val="37"/>
  </w:num>
  <w:num w:numId="30">
    <w:abstractNumId w:val="18"/>
  </w:num>
  <w:num w:numId="31">
    <w:abstractNumId w:val="53"/>
  </w:num>
  <w:num w:numId="32">
    <w:abstractNumId w:val="22"/>
  </w:num>
  <w:num w:numId="33">
    <w:abstractNumId w:val="17"/>
  </w:num>
  <w:num w:numId="34">
    <w:abstractNumId w:val="59"/>
  </w:num>
  <w:num w:numId="35">
    <w:abstractNumId w:val="52"/>
  </w:num>
  <w:num w:numId="36">
    <w:abstractNumId w:val="57"/>
  </w:num>
  <w:num w:numId="37">
    <w:abstractNumId w:val="28"/>
  </w:num>
  <w:num w:numId="38">
    <w:abstractNumId w:val="55"/>
  </w:num>
  <w:num w:numId="39">
    <w:abstractNumId w:val="56"/>
  </w:num>
  <w:num w:numId="40">
    <w:abstractNumId w:val="24"/>
  </w:num>
  <w:num w:numId="41">
    <w:abstractNumId w:val="21"/>
  </w:num>
  <w:num w:numId="42">
    <w:abstractNumId w:val="43"/>
  </w:num>
  <w:num w:numId="43">
    <w:abstractNumId w:val="58"/>
  </w:num>
  <w:num w:numId="44">
    <w:abstractNumId w:val="25"/>
  </w:num>
  <w:num w:numId="45">
    <w:abstractNumId w:val="50"/>
  </w:num>
  <w:num w:numId="46">
    <w:abstractNumId w:val="39"/>
  </w:num>
  <w:num w:numId="47">
    <w:abstractNumId w:val="27"/>
  </w:num>
  <w:num w:numId="48">
    <w:abstractNumId w:val="33"/>
  </w:num>
  <w:num w:numId="49">
    <w:abstractNumId w:val="54"/>
  </w:num>
  <w:num w:numId="50">
    <w:abstractNumId w:val="6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90B"/>
    <w:rsid w:val="00001C69"/>
    <w:rsid w:val="000022C7"/>
    <w:rsid w:val="000027FC"/>
    <w:rsid w:val="00002DEA"/>
    <w:rsid w:val="00004F95"/>
    <w:rsid w:val="00005440"/>
    <w:rsid w:val="00005519"/>
    <w:rsid w:val="00005969"/>
    <w:rsid w:val="00005C83"/>
    <w:rsid w:val="0000702B"/>
    <w:rsid w:val="00007A6A"/>
    <w:rsid w:val="00007F61"/>
    <w:rsid w:val="00010199"/>
    <w:rsid w:val="00010764"/>
    <w:rsid w:val="00011861"/>
    <w:rsid w:val="00011CAF"/>
    <w:rsid w:val="00012AC5"/>
    <w:rsid w:val="00015B60"/>
    <w:rsid w:val="00016668"/>
    <w:rsid w:val="000171C7"/>
    <w:rsid w:val="000202F4"/>
    <w:rsid w:val="000204A9"/>
    <w:rsid w:val="0002142C"/>
    <w:rsid w:val="00021546"/>
    <w:rsid w:val="0002245D"/>
    <w:rsid w:val="00022819"/>
    <w:rsid w:val="00024025"/>
    <w:rsid w:val="00024A36"/>
    <w:rsid w:val="00026D9F"/>
    <w:rsid w:val="00027493"/>
    <w:rsid w:val="000277AB"/>
    <w:rsid w:val="00030B75"/>
    <w:rsid w:val="00030F86"/>
    <w:rsid w:val="0003178B"/>
    <w:rsid w:val="000317A3"/>
    <w:rsid w:val="00032112"/>
    <w:rsid w:val="00032DF8"/>
    <w:rsid w:val="00032EA7"/>
    <w:rsid w:val="00033AE9"/>
    <w:rsid w:val="00035832"/>
    <w:rsid w:val="00035F15"/>
    <w:rsid w:val="00037765"/>
    <w:rsid w:val="000378E0"/>
    <w:rsid w:val="00037EDE"/>
    <w:rsid w:val="00040540"/>
    <w:rsid w:val="00040802"/>
    <w:rsid w:val="000408D8"/>
    <w:rsid w:val="00040E13"/>
    <w:rsid w:val="00040F71"/>
    <w:rsid w:val="000423E7"/>
    <w:rsid w:val="000426D4"/>
    <w:rsid w:val="00043337"/>
    <w:rsid w:val="000448F2"/>
    <w:rsid w:val="00044B1E"/>
    <w:rsid w:val="00047018"/>
    <w:rsid w:val="000471E1"/>
    <w:rsid w:val="00047551"/>
    <w:rsid w:val="00047A7F"/>
    <w:rsid w:val="00050E95"/>
    <w:rsid w:val="0005112F"/>
    <w:rsid w:val="00053B03"/>
    <w:rsid w:val="00056416"/>
    <w:rsid w:val="00056C6D"/>
    <w:rsid w:val="000571E9"/>
    <w:rsid w:val="0005736E"/>
    <w:rsid w:val="000573E4"/>
    <w:rsid w:val="00060CD3"/>
    <w:rsid w:val="000613E4"/>
    <w:rsid w:val="00061808"/>
    <w:rsid w:val="00062852"/>
    <w:rsid w:val="00064D85"/>
    <w:rsid w:val="00066420"/>
    <w:rsid w:val="00066BB9"/>
    <w:rsid w:val="00066F4D"/>
    <w:rsid w:val="00067468"/>
    <w:rsid w:val="00070887"/>
    <w:rsid w:val="0007134E"/>
    <w:rsid w:val="00072555"/>
    <w:rsid w:val="0007298E"/>
    <w:rsid w:val="000732B9"/>
    <w:rsid w:val="0007529F"/>
    <w:rsid w:val="0007578E"/>
    <w:rsid w:val="00075AED"/>
    <w:rsid w:val="00075EEB"/>
    <w:rsid w:val="000760C8"/>
    <w:rsid w:val="00076EB7"/>
    <w:rsid w:val="00077CF2"/>
    <w:rsid w:val="00080DEA"/>
    <w:rsid w:val="00081441"/>
    <w:rsid w:val="00081AB5"/>
    <w:rsid w:val="00082277"/>
    <w:rsid w:val="000828EB"/>
    <w:rsid w:val="00083332"/>
    <w:rsid w:val="000838D8"/>
    <w:rsid w:val="000840B7"/>
    <w:rsid w:val="000847EC"/>
    <w:rsid w:val="00084B6C"/>
    <w:rsid w:val="00084B9F"/>
    <w:rsid w:val="00084F92"/>
    <w:rsid w:val="00086350"/>
    <w:rsid w:val="00086530"/>
    <w:rsid w:val="00086A80"/>
    <w:rsid w:val="00086B64"/>
    <w:rsid w:val="00086CD2"/>
    <w:rsid w:val="00090BBD"/>
    <w:rsid w:val="00091319"/>
    <w:rsid w:val="00092A96"/>
    <w:rsid w:val="00092B6B"/>
    <w:rsid w:val="0009312B"/>
    <w:rsid w:val="00093C37"/>
    <w:rsid w:val="00094038"/>
    <w:rsid w:val="0009579C"/>
    <w:rsid w:val="0009582F"/>
    <w:rsid w:val="0009697E"/>
    <w:rsid w:val="00096CD5"/>
    <w:rsid w:val="00097970"/>
    <w:rsid w:val="000A0D9A"/>
    <w:rsid w:val="000A1C0F"/>
    <w:rsid w:val="000A24E9"/>
    <w:rsid w:val="000A2601"/>
    <w:rsid w:val="000A2811"/>
    <w:rsid w:val="000A3320"/>
    <w:rsid w:val="000A34D6"/>
    <w:rsid w:val="000A3604"/>
    <w:rsid w:val="000A370D"/>
    <w:rsid w:val="000A3C9F"/>
    <w:rsid w:val="000A3E55"/>
    <w:rsid w:val="000A5D59"/>
    <w:rsid w:val="000A7237"/>
    <w:rsid w:val="000A7C01"/>
    <w:rsid w:val="000B0063"/>
    <w:rsid w:val="000B0BA6"/>
    <w:rsid w:val="000B0F96"/>
    <w:rsid w:val="000B1125"/>
    <w:rsid w:val="000B13BA"/>
    <w:rsid w:val="000B2058"/>
    <w:rsid w:val="000B5900"/>
    <w:rsid w:val="000B604E"/>
    <w:rsid w:val="000B6519"/>
    <w:rsid w:val="000B72B4"/>
    <w:rsid w:val="000B735D"/>
    <w:rsid w:val="000B74AD"/>
    <w:rsid w:val="000B76DC"/>
    <w:rsid w:val="000B7B96"/>
    <w:rsid w:val="000C0040"/>
    <w:rsid w:val="000C0552"/>
    <w:rsid w:val="000C172B"/>
    <w:rsid w:val="000C2144"/>
    <w:rsid w:val="000C3D21"/>
    <w:rsid w:val="000C4E90"/>
    <w:rsid w:val="000C51BA"/>
    <w:rsid w:val="000C575F"/>
    <w:rsid w:val="000C6782"/>
    <w:rsid w:val="000C694E"/>
    <w:rsid w:val="000C6C84"/>
    <w:rsid w:val="000C6DD3"/>
    <w:rsid w:val="000D0A16"/>
    <w:rsid w:val="000D1149"/>
    <w:rsid w:val="000D1492"/>
    <w:rsid w:val="000D1A4C"/>
    <w:rsid w:val="000D3B2C"/>
    <w:rsid w:val="000D3E0E"/>
    <w:rsid w:val="000D4C2D"/>
    <w:rsid w:val="000D5405"/>
    <w:rsid w:val="000D589F"/>
    <w:rsid w:val="000D6161"/>
    <w:rsid w:val="000D6385"/>
    <w:rsid w:val="000D67F4"/>
    <w:rsid w:val="000D721C"/>
    <w:rsid w:val="000D76B2"/>
    <w:rsid w:val="000D7702"/>
    <w:rsid w:val="000E2F1D"/>
    <w:rsid w:val="000E62DD"/>
    <w:rsid w:val="000E6453"/>
    <w:rsid w:val="000E69B8"/>
    <w:rsid w:val="000E7799"/>
    <w:rsid w:val="000E7EDF"/>
    <w:rsid w:val="000E7EF6"/>
    <w:rsid w:val="000F070A"/>
    <w:rsid w:val="000F1129"/>
    <w:rsid w:val="000F4A37"/>
    <w:rsid w:val="000F5157"/>
    <w:rsid w:val="000F6155"/>
    <w:rsid w:val="000F6517"/>
    <w:rsid w:val="000F72B8"/>
    <w:rsid w:val="000F7383"/>
    <w:rsid w:val="000F7978"/>
    <w:rsid w:val="001029C7"/>
    <w:rsid w:val="00102C01"/>
    <w:rsid w:val="00103B24"/>
    <w:rsid w:val="00103C93"/>
    <w:rsid w:val="001052EF"/>
    <w:rsid w:val="0010560A"/>
    <w:rsid w:val="00105CCA"/>
    <w:rsid w:val="00106016"/>
    <w:rsid w:val="0010628D"/>
    <w:rsid w:val="00106879"/>
    <w:rsid w:val="00106B17"/>
    <w:rsid w:val="00106B9E"/>
    <w:rsid w:val="001102E9"/>
    <w:rsid w:val="00110E5D"/>
    <w:rsid w:val="001124D5"/>
    <w:rsid w:val="00113838"/>
    <w:rsid w:val="00114170"/>
    <w:rsid w:val="0011422F"/>
    <w:rsid w:val="001142C4"/>
    <w:rsid w:val="00114DB8"/>
    <w:rsid w:val="00116419"/>
    <w:rsid w:val="00116B2D"/>
    <w:rsid w:val="00116FD3"/>
    <w:rsid w:val="001173BE"/>
    <w:rsid w:val="00121156"/>
    <w:rsid w:val="00123349"/>
    <w:rsid w:val="001235CA"/>
    <w:rsid w:val="00123855"/>
    <w:rsid w:val="00124429"/>
    <w:rsid w:val="00124A37"/>
    <w:rsid w:val="00125373"/>
    <w:rsid w:val="00126DDA"/>
    <w:rsid w:val="001270B5"/>
    <w:rsid w:val="00127632"/>
    <w:rsid w:val="001279B9"/>
    <w:rsid w:val="001309BB"/>
    <w:rsid w:val="00130CE5"/>
    <w:rsid w:val="00131174"/>
    <w:rsid w:val="00131A20"/>
    <w:rsid w:val="00131AC3"/>
    <w:rsid w:val="0013267A"/>
    <w:rsid w:val="00132EE4"/>
    <w:rsid w:val="0013324E"/>
    <w:rsid w:val="00133AAC"/>
    <w:rsid w:val="00133BEB"/>
    <w:rsid w:val="00133E3D"/>
    <w:rsid w:val="00135430"/>
    <w:rsid w:val="0013572A"/>
    <w:rsid w:val="00135D0B"/>
    <w:rsid w:val="00140805"/>
    <w:rsid w:val="0014206F"/>
    <w:rsid w:val="0014240B"/>
    <w:rsid w:val="001424E4"/>
    <w:rsid w:val="00142FC5"/>
    <w:rsid w:val="001436FB"/>
    <w:rsid w:val="001437B6"/>
    <w:rsid w:val="001438B4"/>
    <w:rsid w:val="00144238"/>
    <w:rsid w:val="00144B0C"/>
    <w:rsid w:val="00144BBA"/>
    <w:rsid w:val="00145CEE"/>
    <w:rsid w:val="00146D53"/>
    <w:rsid w:val="00147850"/>
    <w:rsid w:val="0015075E"/>
    <w:rsid w:val="00151024"/>
    <w:rsid w:val="00151515"/>
    <w:rsid w:val="00151598"/>
    <w:rsid w:val="00151945"/>
    <w:rsid w:val="00151DBF"/>
    <w:rsid w:val="00152683"/>
    <w:rsid w:val="001543AE"/>
    <w:rsid w:val="001544A5"/>
    <w:rsid w:val="00155B48"/>
    <w:rsid w:val="00156D11"/>
    <w:rsid w:val="0015777E"/>
    <w:rsid w:val="001607D3"/>
    <w:rsid w:val="00163630"/>
    <w:rsid w:val="00163707"/>
    <w:rsid w:val="0016382A"/>
    <w:rsid w:val="00163BC3"/>
    <w:rsid w:val="00165E28"/>
    <w:rsid w:val="00166FAA"/>
    <w:rsid w:val="00171055"/>
    <w:rsid w:val="00171203"/>
    <w:rsid w:val="00171574"/>
    <w:rsid w:val="001720DC"/>
    <w:rsid w:val="0017216C"/>
    <w:rsid w:val="001722D1"/>
    <w:rsid w:val="00172EC6"/>
    <w:rsid w:val="001730C4"/>
    <w:rsid w:val="0017311E"/>
    <w:rsid w:val="00173360"/>
    <w:rsid w:val="00173366"/>
    <w:rsid w:val="00173A95"/>
    <w:rsid w:val="00174180"/>
    <w:rsid w:val="00174D31"/>
    <w:rsid w:val="00174E4C"/>
    <w:rsid w:val="001755D7"/>
    <w:rsid w:val="00175BA3"/>
    <w:rsid w:val="001772BD"/>
    <w:rsid w:val="00180431"/>
    <w:rsid w:val="00180A8A"/>
    <w:rsid w:val="00180E21"/>
    <w:rsid w:val="00180E83"/>
    <w:rsid w:val="001814A8"/>
    <w:rsid w:val="0018178A"/>
    <w:rsid w:val="001819A3"/>
    <w:rsid w:val="00181CF8"/>
    <w:rsid w:val="0018212D"/>
    <w:rsid w:val="00185A7F"/>
    <w:rsid w:val="0018606A"/>
    <w:rsid w:val="001876D7"/>
    <w:rsid w:val="00187A7E"/>
    <w:rsid w:val="00187AE0"/>
    <w:rsid w:val="0019014F"/>
    <w:rsid w:val="00190684"/>
    <w:rsid w:val="00190806"/>
    <w:rsid w:val="00190DFE"/>
    <w:rsid w:val="001919F8"/>
    <w:rsid w:val="00193358"/>
    <w:rsid w:val="0019429A"/>
    <w:rsid w:val="00194427"/>
    <w:rsid w:val="00196C21"/>
    <w:rsid w:val="00197699"/>
    <w:rsid w:val="00197E3C"/>
    <w:rsid w:val="001A2E87"/>
    <w:rsid w:val="001A3A94"/>
    <w:rsid w:val="001A3DBE"/>
    <w:rsid w:val="001A3EE2"/>
    <w:rsid w:val="001A42B9"/>
    <w:rsid w:val="001A4453"/>
    <w:rsid w:val="001A6B4E"/>
    <w:rsid w:val="001A724C"/>
    <w:rsid w:val="001A7258"/>
    <w:rsid w:val="001B03DC"/>
    <w:rsid w:val="001B0B68"/>
    <w:rsid w:val="001B1EBD"/>
    <w:rsid w:val="001B200C"/>
    <w:rsid w:val="001B2B9C"/>
    <w:rsid w:val="001B2C4D"/>
    <w:rsid w:val="001B310D"/>
    <w:rsid w:val="001B32CE"/>
    <w:rsid w:val="001B4712"/>
    <w:rsid w:val="001B4868"/>
    <w:rsid w:val="001B4F1A"/>
    <w:rsid w:val="001B6D47"/>
    <w:rsid w:val="001B6EA0"/>
    <w:rsid w:val="001C071E"/>
    <w:rsid w:val="001C09DA"/>
    <w:rsid w:val="001C0ED5"/>
    <w:rsid w:val="001C10AD"/>
    <w:rsid w:val="001C13ED"/>
    <w:rsid w:val="001C1570"/>
    <w:rsid w:val="001C3026"/>
    <w:rsid w:val="001C3708"/>
    <w:rsid w:val="001C3ABB"/>
    <w:rsid w:val="001C6B75"/>
    <w:rsid w:val="001C7691"/>
    <w:rsid w:val="001D02CF"/>
    <w:rsid w:val="001D03AB"/>
    <w:rsid w:val="001D1E19"/>
    <w:rsid w:val="001D1EA5"/>
    <w:rsid w:val="001D35D4"/>
    <w:rsid w:val="001D4787"/>
    <w:rsid w:val="001D4814"/>
    <w:rsid w:val="001D482F"/>
    <w:rsid w:val="001D48E5"/>
    <w:rsid w:val="001D54B1"/>
    <w:rsid w:val="001D666A"/>
    <w:rsid w:val="001D6989"/>
    <w:rsid w:val="001D6E84"/>
    <w:rsid w:val="001D747D"/>
    <w:rsid w:val="001D74D4"/>
    <w:rsid w:val="001D7D96"/>
    <w:rsid w:val="001E11C3"/>
    <w:rsid w:val="001E11DD"/>
    <w:rsid w:val="001E133C"/>
    <w:rsid w:val="001E14C0"/>
    <w:rsid w:val="001E340B"/>
    <w:rsid w:val="001E366A"/>
    <w:rsid w:val="001E3A65"/>
    <w:rsid w:val="001E4263"/>
    <w:rsid w:val="001E5223"/>
    <w:rsid w:val="001E532A"/>
    <w:rsid w:val="001E56CA"/>
    <w:rsid w:val="001E6AEB"/>
    <w:rsid w:val="001E7BDF"/>
    <w:rsid w:val="001F0525"/>
    <w:rsid w:val="001F1A56"/>
    <w:rsid w:val="001F2A39"/>
    <w:rsid w:val="001F2A45"/>
    <w:rsid w:val="001F3590"/>
    <w:rsid w:val="001F3619"/>
    <w:rsid w:val="001F3DBB"/>
    <w:rsid w:val="001F43FC"/>
    <w:rsid w:val="001F4B15"/>
    <w:rsid w:val="001F5004"/>
    <w:rsid w:val="001F5731"/>
    <w:rsid w:val="001F681D"/>
    <w:rsid w:val="001F6BB0"/>
    <w:rsid w:val="001F7D04"/>
    <w:rsid w:val="0020029E"/>
    <w:rsid w:val="0020092B"/>
    <w:rsid w:val="00201823"/>
    <w:rsid w:val="00202407"/>
    <w:rsid w:val="00205B54"/>
    <w:rsid w:val="00205FD8"/>
    <w:rsid w:val="0020629B"/>
    <w:rsid w:val="00207591"/>
    <w:rsid w:val="00211097"/>
    <w:rsid w:val="002129C6"/>
    <w:rsid w:val="00214B9A"/>
    <w:rsid w:val="00214F0A"/>
    <w:rsid w:val="00215EA1"/>
    <w:rsid w:val="00216302"/>
    <w:rsid w:val="002170A7"/>
    <w:rsid w:val="00217189"/>
    <w:rsid w:val="002201DC"/>
    <w:rsid w:val="00220DF9"/>
    <w:rsid w:val="00221C47"/>
    <w:rsid w:val="00221CBE"/>
    <w:rsid w:val="0022218F"/>
    <w:rsid w:val="002230E9"/>
    <w:rsid w:val="002235C8"/>
    <w:rsid w:val="002248B3"/>
    <w:rsid w:val="0022563C"/>
    <w:rsid w:val="00225905"/>
    <w:rsid w:val="0022619D"/>
    <w:rsid w:val="00226441"/>
    <w:rsid w:val="00226C9C"/>
    <w:rsid w:val="00230B1E"/>
    <w:rsid w:val="002316AB"/>
    <w:rsid w:val="00232067"/>
    <w:rsid w:val="00232540"/>
    <w:rsid w:val="00234AF2"/>
    <w:rsid w:val="00235A0F"/>
    <w:rsid w:val="002379F7"/>
    <w:rsid w:val="00237F01"/>
    <w:rsid w:val="002405AE"/>
    <w:rsid w:val="00242DDF"/>
    <w:rsid w:val="00242F13"/>
    <w:rsid w:val="002430EC"/>
    <w:rsid w:val="00244B52"/>
    <w:rsid w:val="00245C87"/>
    <w:rsid w:val="002465B6"/>
    <w:rsid w:val="00246F2A"/>
    <w:rsid w:val="00246F59"/>
    <w:rsid w:val="00252FB4"/>
    <w:rsid w:val="0025557D"/>
    <w:rsid w:val="0025679D"/>
    <w:rsid w:val="00256894"/>
    <w:rsid w:val="00257E23"/>
    <w:rsid w:val="00260702"/>
    <w:rsid w:val="00260F72"/>
    <w:rsid w:val="002614CB"/>
    <w:rsid w:val="00261937"/>
    <w:rsid w:val="00261FD8"/>
    <w:rsid w:val="0026218F"/>
    <w:rsid w:val="00263AB2"/>
    <w:rsid w:val="002640E8"/>
    <w:rsid w:val="00264B18"/>
    <w:rsid w:val="00266050"/>
    <w:rsid w:val="00266353"/>
    <w:rsid w:val="00266632"/>
    <w:rsid w:val="0026724D"/>
    <w:rsid w:val="00267431"/>
    <w:rsid w:val="002677D1"/>
    <w:rsid w:val="00267A81"/>
    <w:rsid w:val="0027158C"/>
    <w:rsid w:val="00273A64"/>
    <w:rsid w:val="00274366"/>
    <w:rsid w:val="00276473"/>
    <w:rsid w:val="002774B3"/>
    <w:rsid w:val="002778D4"/>
    <w:rsid w:val="00277F06"/>
    <w:rsid w:val="00280AE1"/>
    <w:rsid w:val="00280BC6"/>
    <w:rsid w:val="00280D26"/>
    <w:rsid w:val="0028190C"/>
    <w:rsid w:val="002823C0"/>
    <w:rsid w:val="00282471"/>
    <w:rsid w:val="002826B6"/>
    <w:rsid w:val="002829BC"/>
    <w:rsid w:val="00282CCF"/>
    <w:rsid w:val="00282E26"/>
    <w:rsid w:val="00283892"/>
    <w:rsid w:val="00284424"/>
    <w:rsid w:val="00284C03"/>
    <w:rsid w:val="00285AFE"/>
    <w:rsid w:val="00286388"/>
    <w:rsid w:val="00286D44"/>
    <w:rsid w:val="00286F6D"/>
    <w:rsid w:val="002871A8"/>
    <w:rsid w:val="002873FA"/>
    <w:rsid w:val="00287DAB"/>
    <w:rsid w:val="00291ECC"/>
    <w:rsid w:val="00292E01"/>
    <w:rsid w:val="002933BC"/>
    <w:rsid w:val="00294B23"/>
    <w:rsid w:val="00295CFC"/>
    <w:rsid w:val="00296601"/>
    <w:rsid w:val="00297D37"/>
    <w:rsid w:val="002A09E5"/>
    <w:rsid w:val="002A277B"/>
    <w:rsid w:val="002A2F33"/>
    <w:rsid w:val="002A39A1"/>
    <w:rsid w:val="002A4A9B"/>
    <w:rsid w:val="002A5A04"/>
    <w:rsid w:val="002A6600"/>
    <w:rsid w:val="002B0EF9"/>
    <w:rsid w:val="002B2321"/>
    <w:rsid w:val="002B2D50"/>
    <w:rsid w:val="002B35B0"/>
    <w:rsid w:val="002B3A03"/>
    <w:rsid w:val="002B4404"/>
    <w:rsid w:val="002B4F5D"/>
    <w:rsid w:val="002B500E"/>
    <w:rsid w:val="002B5AA9"/>
    <w:rsid w:val="002B6CB7"/>
    <w:rsid w:val="002B7776"/>
    <w:rsid w:val="002C06CF"/>
    <w:rsid w:val="002C1283"/>
    <w:rsid w:val="002C15A0"/>
    <w:rsid w:val="002C1630"/>
    <w:rsid w:val="002C27A0"/>
    <w:rsid w:val="002C3542"/>
    <w:rsid w:val="002C35A2"/>
    <w:rsid w:val="002C43E3"/>
    <w:rsid w:val="002C4410"/>
    <w:rsid w:val="002C514D"/>
    <w:rsid w:val="002C577F"/>
    <w:rsid w:val="002C582A"/>
    <w:rsid w:val="002C59F7"/>
    <w:rsid w:val="002C5A8F"/>
    <w:rsid w:val="002C6C15"/>
    <w:rsid w:val="002C73DC"/>
    <w:rsid w:val="002D1170"/>
    <w:rsid w:val="002D14B1"/>
    <w:rsid w:val="002D1613"/>
    <w:rsid w:val="002D2D21"/>
    <w:rsid w:val="002D357E"/>
    <w:rsid w:val="002D39EF"/>
    <w:rsid w:val="002D3D59"/>
    <w:rsid w:val="002D40F5"/>
    <w:rsid w:val="002D533E"/>
    <w:rsid w:val="002D5799"/>
    <w:rsid w:val="002D591F"/>
    <w:rsid w:val="002D5A33"/>
    <w:rsid w:val="002D6868"/>
    <w:rsid w:val="002D75BF"/>
    <w:rsid w:val="002D7918"/>
    <w:rsid w:val="002D7A77"/>
    <w:rsid w:val="002D7C37"/>
    <w:rsid w:val="002E0E03"/>
    <w:rsid w:val="002E3205"/>
    <w:rsid w:val="002E3566"/>
    <w:rsid w:val="002E53D1"/>
    <w:rsid w:val="002E7A14"/>
    <w:rsid w:val="002E7AD8"/>
    <w:rsid w:val="002F000E"/>
    <w:rsid w:val="002F046F"/>
    <w:rsid w:val="002F17C1"/>
    <w:rsid w:val="002F1EA7"/>
    <w:rsid w:val="002F1F6A"/>
    <w:rsid w:val="002F2DF5"/>
    <w:rsid w:val="002F48CB"/>
    <w:rsid w:val="002F4974"/>
    <w:rsid w:val="002F534E"/>
    <w:rsid w:val="002F5D75"/>
    <w:rsid w:val="002F61B1"/>
    <w:rsid w:val="002F7A49"/>
    <w:rsid w:val="002F7DD8"/>
    <w:rsid w:val="003000F9"/>
    <w:rsid w:val="00300499"/>
    <w:rsid w:val="003007EA"/>
    <w:rsid w:val="00300D92"/>
    <w:rsid w:val="00301C71"/>
    <w:rsid w:val="003034C8"/>
    <w:rsid w:val="00303A91"/>
    <w:rsid w:val="003043BD"/>
    <w:rsid w:val="00304555"/>
    <w:rsid w:val="00304A24"/>
    <w:rsid w:val="00304CC8"/>
    <w:rsid w:val="003056F7"/>
    <w:rsid w:val="00305A70"/>
    <w:rsid w:val="00305DE8"/>
    <w:rsid w:val="0030719D"/>
    <w:rsid w:val="00307400"/>
    <w:rsid w:val="00310105"/>
    <w:rsid w:val="003127E1"/>
    <w:rsid w:val="00312B9E"/>
    <w:rsid w:val="00313750"/>
    <w:rsid w:val="00313B2A"/>
    <w:rsid w:val="0031462F"/>
    <w:rsid w:val="00314EB8"/>
    <w:rsid w:val="00315931"/>
    <w:rsid w:val="003166B1"/>
    <w:rsid w:val="00317199"/>
    <w:rsid w:val="003175BA"/>
    <w:rsid w:val="0031761D"/>
    <w:rsid w:val="00320548"/>
    <w:rsid w:val="0032186A"/>
    <w:rsid w:val="00321CD7"/>
    <w:rsid w:val="00321ED9"/>
    <w:rsid w:val="00323600"/>
    <w:rsid w:val="00323EE4"/>
    <w:rsid w:val="003246A1"/>
    <w:rsid w:val="003249DD"/>
    <w:rsid w:val="003251CA"/>
    <w:rsid w:val="00325D12"/>
    <w:rsid w:val="0032783F"/>
    <w:rsid w:val="003313AE"/>
    <w:rsid w:val="00331B0A"/>
    <w:rsid w:val="00331B5D"/>
    <w:rsid w:val="003320F9"/>
    <w:rsid w:val="00332FBB"/>
    <w:rsid w:val="00334DFA"/>
    <w:rsid w:val="00335178"/>
    <w:rsid w:val="00335811"/>
    <w:rsid w:val="00341F1E"/>
    <w:rsid w:val="00342167"/>
    <w:rsid w:val="003425B2"/>
    <w:rsid w:val="00342716"/>
    <w:rsid w:val="0034357F"/>
    <w:rsid w:val="00343784"/>
    <w:rsid w:val="00343AE4"/>
    <w:rsid w:val="00343E40"/>
    <w:rsid w:val="00344A45"/>
    <w:rsid w:val="0034518B"/>
    <w:rsid w:val="003454C0"/>
    <w:rsid w:val="003462B8"/>
    <w:rsid w:val="00346F81"/>
    <w:rsid w:val="003477A4"/>
    <w:rsid w:val="00347992"/>
    <w:rsid w:val="003515AA"/>
    <w:rsid w:val="0035234D"/>
    <w:rsid w:val="00352363"/>
    <w:rsid w:val="003532A2"/>
    <w:rsid w:val="003541C7"/>
    <w:rsid w:val="003573B5"/>
    <w:rsid w:val="00360C13"/>
    <w:rsid w:val="00360EDD"/>
    <w:rsid w:val="00361AE5"/>
    <w:rsid w:val="003639C5"/>
    <w:rsid w:val="00364DE7"/>
    <w:rsid w:val="003651DB"/>
    <w:rsid w:val="003651F2"/>
    <w:rsid w:val="0036554F"/>
    <w:rsid w:val="003657F6"/>
    <w:rsid w:val="00366E5B"/>
    <w:rsid w:val="003712B6"/>
    <w:rsid w:val="0037143D"/>
    <w:rsid w:val="00371718"/>
    <w:rsid w:val="00371914"/>
    <w:rsid w:val="0037220D"/>
    <w:rsid w:val="003726E8"/>
    <w:rsid w:val="00372D0C"/>
    <w:rsid w:val="00374919"/>
    <w:rsid w:val="00375FED"/>
    <w:rsid w:val="00376D6F"/>
    <w:rsid w:val="0037747F"/>
    <w:rsid w:val="00377DFB"/>
    <w:rsid w:val="003806A2"/>
    <w:rsid w:val="00381A60"/>
    <w:rsid w:val="00381B93"/>
    <w:rsid w:val="003822F8"/>
    <w:rsid w:val="00382E88"/>
    <w:rsid w:val="00384879"/>
    <w:rsid w:val="00384E3B"/>
    <w:rsid w:val="00386D1E"/>
    <w:rsid w:val="00391276"/>
    <w:rsid w:val="003913DF"/>
    <w:rsid w:val="0039161C"/>
    <w:rsid w:val="00391782"/>
    <w:rsid w:val="003917DF"/>
    <w:rsid w:val="00392022"/>
    <w:rsid w:val="00392347"/>
    <w:rsid w:val="00393722"/>
    <w:rsid w:val="00394893"/>
    <w:rsid w:val="00394CEA"/>
    <w:rsid w:val="00395DCB"/>
    <w:rsid w:val="00396464"/>
    <w:rsid w:val="00396938"/>
    <w:rsid w:val="00396D46"/>
    <w:rsid w:val="0039740C"/>
    <w:rsid w:val="00397788"/>
    <w:rsid w:val="003977EB"/>
    <w:rsid w:val="003A076D"/>
    <w:rsid w:val="003A0E01"/>
    <w:rsid w:val="003A3734"/>
    <w:rsid w:val="003A6BA3"/>
    <w:rsid w:val="003A717C"/>
    <w:rsid w:val="003A7498"/>
    <w:rsid w:val="003A7755"/>
    <w:rsid w:val="003A77AA"/>
    <w:rsid w:val="003B031A"/>
    <w:rsid w:val="003B3E97"/>
    <w:rsid w:val="003B4264"/>
    <w:rsid w:val="003B5E2A"/>
    <w:rsid w:val="003B7A52"/>
    <w:rsid w:val="003C2623"/>
    <w:rsid w:val="003C3602"/>
    <w:rsid w:val="003C3BF0"/>
    <w:rsid w:val="003C4DCF"/>
    <w:rsid w:val="003C598A"/>
    <w:rsid w:val="003C5EBD"/>
    <w:rsid w:val="003C6419"/>
    <w:rsid w:val="003C69D4"/>
    <w:rsid w:val="003C6F4E"/>
    <w:rsid w:val="003C7410"/>
    <w:rsid w:val="003C7A80"/>
    <w:rsid w:val="003D049A"/>
    <w:rsid w:val="003D2F3C"/>
    <w:rsid w:val="003D3CFF"/>
    <w:rsid w:val="003D495F"/>
    <w:rsid w:val="003D4F91"/>
    <w:rsid w:val="003D56E1"/>
    <w:rsid w:val="003D6960"/>
    <w:rsid w:val="003D7A35"/>
    <w:rsid w:val="003D7C54"/>
    <w:rsid w:val="003E059D"/>
    <w:rsid w:val="003E12BB"/>
    <w:rsid w:val="003E2BBD"/>
    <w:rsid w:val="003E3683"/>
    <w:rsid w:val="003E4775"/>
    <w:rsid w:val="003E4903"/>
    <w:rsid w:val="003E5FA6"/>
    <w:rsid w:val="003E6B70"/>
    <w:rsid w:val="003E7EB9"/>
    <w:rsid w:val="003F013B"/>
    <w:rsid w:val="003F0B3E"/>
    <w:rsid w:val="003F1091"/>
    <w:rsid w:val="003F1161"/>
    <w:rsid w:val="003F11E5"/>
    <w:rsid w:val="003F13E1"/>
    <w:rsid w:val="003F16E9"/>
    <w:rsid w:val="003F27BD"/>
    <w:rsid w:val="003F3097"/>
    <w:rsid w:val="003F3BCE"/>
    <w:rsid w:val="003F3CA2"/>
    <w:rsid w:val="003F4029"/>
    <w:rsid w:val="003F487D"/>
    <w:rsid w:val="003F5A87"/>
    <w:rsid w:val="003F6C74"/>
    <w:rsid w:val="003F7024"/>
    <w:rsid w:val="003F771A"/>
    <w:rsid w:val="003F7843"/>
    <w:rsid w:val="0040151C"/>
    <w:rsid w:val="0040276B"/>
    <w:rsid w:val="00402E7A"/>
    <w:rsid w:val="00402F19"/>
    <w:rsid w:val="004046D2"/>
    <w:rsid w:val="0040510A"/>
    <w:rsid w:val="0040650D"/>
    <w:rsid w:val="00406719"/>
    <w:rsid w:val="0040677E"/>
    <w:rsid w:val="00406D91"/>
    <w:rsid w:val="00411B97"/>
    <w:rsid w:val="00412A12"/>
    <w:rsid w:val="00412F96"/>
    <w:rsid w:val="004136C5"/>
    <w:rsid w:val="00414114"/>
    <w:rsid w:val="004142D0"/>
    <w:rsid w:val="00414BDB"/>
    <w:rsid w:val="004153DF"/>
    <w:rsid w:val="004157EA"/>
    <w:rsid w:val="00417318"/>
    <w:rsid w:val="004177D8"/>
    <w:rsid w:val="004202FF"/>
    <w:rsid w:val="004210F2"/>
    <w:rsid w:val="00423071"/>
    <w:rsid w:val="00423610"/>
    <w:rsid w:val="0042362F"/>
    <w:rsid w:val="00425999"/>
    <w:rsid w:val="00426E3D"/>
    <w:rsid w:val="004274F0"/>
    <w:rsid w:val="00427913"/>
    <w:rsid w:val="00427C1A"/>
    <w:rsid w:val="00430816"/>
    <w:rsid w:val="00433024"/>
    <w:rsid w:val="0043361F"/>
    <w:rsid w:val="00433CC9"/>
    <w:rsid w:val="004340AE"/>
    <w:rsid w:val="00434B70"/>
    <w:rsid w:val="004360C6"/>
    <w:rsid w:val="00436946"/>
    <w:rsid w:val="00437484"/>
    <w:rsid w:val="004401F6"/>
    <w:rsid w:val="0044038B"/>
    <w:rsid w:val="00440CBC"/>
    <w:rsid w:val="00440FDA"/>
    <w:rsid w:val="004410DF"/>
    <w:rsid w:val="00441711"/>
    <w:rsid w:val="00441AB7"/>
    <w:rsid w:val="00441FFD"/>
    <w:rsid w:val="004422BF"/>
    <w:rsid w:val="004424DF"/>
    <w:rsid w:val="00442755"/>
    <w:rsid w:val="004430BB"/>
    <w:rsid w:val="004439EF"/>
    <w:rsid w:val="00443CD5"/>
    <w:rsid w:val="00443CE6"/>
    <w:rsid w:val="00446A96"/>
    <w:rsid w:val="00447813"/>
    <w:rsid w:val="00450839"/>
    <w:rsid w:val="00451728"/>
    <w:rsid w:val="00451DF4"/>
    <w:rsid w:val="004528D1"/>
    <w:rsid w:val="00453716"/>
    <w:rsid w:val="00454898"/>
    <w:rsid w:val="00455631"/>
    <w:rsid w:val="0045574B"/>
    <w:rsid w:val="004558B7"/>
    <w:rsid w:val="004566B5"/>
    <w:rsid w:val="00457809"/>
    <w:rsid w:val="00457E09"/>
    <w:rsid w:val="00460C12"/>
    <w:rsid w:val="00460FE7"/>
    <w:rsid w:val="00461405"/>
    <w:rsid w:val="0046144C"/>
    <w:rsid w:val="0046289D"/>
    <w:rsid w:val="00462F1A"/>
    <w:rsid w:val="004635FF"/>
    <w:rsid w:val="004640A7"/>
    <w:rsid w:val="0046490B"/>
    <w:rsid w:val="0046512B"/>
    <w:rsid w:val="004658FC"/>
    <w:rsid w:val="00466467"/>
    <w:rsid w:val="00466FFA"/>
    <w:rsid w:val="0046750E"/>
    <w:rsid w:val="004705B4"/>
    <w:rsid w:val="004706E0"/>
    <w:rsid w:val="00472145"/>
    <w:rsid w:val="00472EDF"/>
    <w:rsid w:val="004743AA"/>
    <w:rsid w:val="004757C5"/>
    <w:rsid w:val="00475B0B"/>
    <w:rsid w:val="00477A56"/>
    <w:rsid w:val="00477FD4"/>
    <w:rsid w:val="0048135C"/>
    <w:rsid w:val="0048161E"/>
    <w:rsid w:val="0048180C"/>
    <w:rsid w:val="0048197B"/>
    <w:rsid w:val="0048202B"/>
    <w:rsid w:val="004848F9"/>
    <w:rsid w:val="00484CA1"/>
    <w:rsid w:val="00485ED6"/>
    <w:rsid w:val="004867FF"/>
    <w:rsid w:val="004871AF"/>
    <w:rsid w:val="00487D22"/>
    <w:rsid w:val="00490634"/>
    <w:rsid w:val="00490812"/>
    <w:rsid w:val="00491904"/>
    <w:rsid w:val="00491C37"/>
    <w:rsid w:val="00491E7E"/>
    <w:rsid w:val="0049293D"/>
    <w:rsid w:val="00493865"/>
    <w:rsid w:val="00493935"/>
    <w:rsid w:val="00494050"/>
    <w:rsid w:val="00494A0A"/>
    <w:rsid w:val="00495AF9"/>
    <w:rsid w:val="00496747"/>
    <w:rsid w:val="00496BA5"/>
    <w:rsid w:val="00497312"/>
    <w:rsid w:val="00497E5D"/>
    <w:rsid w:val="00497E9D"/>
    <w:rsid w:val="004A3093"/>
    <w:rsid w:val="004A3798"/>
    <w:rsid w:val="004A3F7A"/>
    <w:rsid w:val="004A40B4"/>
    <w:rsid w:val="004A449E"/>
    <w:rsid w:val="004A5B09"/>
    <w:rsid w:val="004A66E2"/>
    <w:rsid w:val="004A7831"/>
    <w:rsid w:val="004B0153"/>
    <w:rsid w:val="004B09A4"/>
    <w:rsid w:val="004B0EAD"/>
    <w:rsid w:val="004B148A"/>
    <w:rsid w:val="004B2F60"/>
    <w:rsid w:val="004B2FF5"/>
    <w:rsid w:val="004B305A"/>
    <w:rsid w:val="004B35A3"/>
    <w:rsid w:val="004B3C9D"/>
    <w:rsid w:val="004B49D8"/>
    <w:rsid w:val="004B4FC5"/>
    <w:rsid w:val="004B5A53"/>
    <w:rsid w:val="004B6C27"/>
    <w:rsid w:val="004C0254"/>
    <w:rsid w:val="004C0608"/>
    <w:rsid w:val="004C1193"/>
    <w:rsid w:val="004C4ADB"/>
    <w:rsid w:val="004C548C"/>
    <w:rsid w:val="004C55D3"/>
    <w:rsid w:val="004C5777"/>
    <w:rsid w:val="004C63E2"/>
    <w:rsid w:val="004C6ABB"/>
    <w:rsid w:val="004C6E7B"/>
    <w:rsid w:val="004C79DE"/>
    <w:rsid w:val="004C7BB2"/>
    <w:rsid w:val="004D03A7"/>
    <w:rsid w:val="004D0684"/>
    <w:rsid w:val="004D0B6B"/>
    <w:rsid w:val="004D0F58"/>
    <w:rsid w:val="004D1289"/>
    <w:rsid w:val="004D14F2"/>
    <w:rsid w:val="004D1586"/>
    <w:rsid w:val="004D306A"/>
    <w:rsid w:val="004D3171"/>
    <w:rsid w:val="004D34EC"/>
    <w:rsid w:val="004D3779"/>
    <w:rsid w:val="004D5701"/>
    <w:rsid w:val="004D60E8"/>
    <w:rsid w:val="004D7ACE"/>
    <w:rsid w:val="004D7D98"/>
    <w:rsid w:val="004E0BB4"/>
    <w:rsid w:val="004E2191"/>
    <w:rsid w:val="004E314D"/>
    <w:rsid w:val="004E40A9"/>
    <w:rsid w:val="004E63F3"/>
    <w:rsid w:val="004E75EE"/>
    <w:rsid w:val="004F0078"/>
    <w:rsid w:val="004F023C"/>
    <w:rsid w:val="004F5BAB"/>
    <w:rsid w:val="004F66C1"/>
    <w:rsid w:val="005009A9"/>
    <w:rsid w:val="00500E2F"/>
    <w:rsid w:val="00500E93"/>
    <w:rsid w:val="00501798"/>
    <w:rsid w:val="00501C9F"/>
    <w:rsid w:val="005021E6"/>
    <w:rsid w:val="005027AB"/>
    <w:rsid w:val="005031D7"/>
    <w:rsid w:val="00503272"/>
    <w:rsid w:val="00504B85"/>
    <w:rsid w:val="00505A77"/>
    <w:rsid w:val="0050616E"/>
    <w:rsid w:val="00506D5D"/>
    <w:rsid w:val="00507901"/>
    <w:rsid w:val="0051130D"/>
    <w:rsid w:val="005128EA"/>
    <w:rsid w:val="00513ED4"/>
    <w:rsid w:val="00515C69"/>
    <w:rsid w:val="005170CF"/>
    <w:rsid w:val="0051782A"/>
    <w:rsid w:val="00517A4E"/>
    <w:rsid w:val="00520F53"/>
    <w:rsid w:val="00525E3C"/>
    <w:rsid w:val="00525ED7"/>
    <w:rsid w:val="00526590"/>
    <w:rsid w:val="00527AB1"/>
    <w:rsid w:val="005310C5"/>
    <w:rsid w:val="00531D25"/>
    <w:rsid w:val="00532206"/>
    <w:rsid w:val="00534008"/>
    <w:rsid w:val="0053570E"/>
    <w:rsid w:val="00540078"/>
    <w:rsid w:val="0054094C"/>
    <w:rsid w:val="00541741"/>
    <w:rsid w:val="00543306"/>
    <w:rsid w:val="00543EF5"/>
    <w:rsid w:val="00544CA4"/>
    <w:rsid w:val="00546A6B"/>
    <w:rsid w:val="005472E5"/>
    <w:rsid w:val="0055083E"/>
    <w:rsid w:val="005520B8"/>
    <w:rsid w:val="0055281E"/>
    <w:rsid w:val="00552DB7"/>
    <w:rsid w:val="0055321C"/>
    <w:rsid w:val="00553AC2"/>
    <w:rsid w:val="00553F6A"/>
    <w:rsid w:val="005543D6"/>
    <w:rsid w:val="0055452D"/>
    <w:rsid w:val="00554739"/>
    <w:rsid w:val="00554E1B"/>
    <w:rsid w:val="00555F09"/>
    <w:rsid w:val="0055601C"/>
    <w:rsid w:val="005563A9"/>
    <w:rsid w:val="00556C4F"/>
    <w:rsid w:val="00557253"/>
    <w:rsid w:val="00557C35"/>
    <w:rsid w:val="0056115A"/>
    <w:rsid w:val="0056188B"/>
    <w:rsid w:val="005620A1"/>
    <w:rsid w:val="0056275C"/>
    <w:rsid w:val="00562D76"/>
    <w:rsid w:val="0056314C"/>
    <w:rsid w:val="005637FC"/>
    <w:rsid w:val="00564223"/>
    <w:rsid w:val="00564AE2"/>
    <w:rsid w:val="00564B15"/>
    <w:rsid w:val="005653EE"/>
    <w:rsid w:val="005654FC"/>
    <w:rsid w:val="005655BC"/>
    <w:rsid w:val="00566158"/>
    <w:rsid w:val="005721C6"/>
    <w:rsid w:val="00572432"/>
    <w:rsid w:val="005726DD"/>
    <w:rsid w:val="00572B13"/>
    <w:rsid w:val="00572DC2"/>
    <w:rsid w:val="00573F2B"/>
    <w:rsid w:val="005747B7"/>
    <w:rsid w:val="005750A7"/>
    <w:rsid w:val="0057603D"/>
    <w:rsid w:val="00576E94"/>
    <w:rsid w:val="0057716E"/>
    <w:rsid w:val="00577E25"/>
    <w:rsid w:val="00577E66"/>
    <w:rsid w:val="005811CB"/>
    <w:rsid w:val="00581E33"/>
    <w:rsid w:val="005821B4"/>
    <w:rsid w:val="005824BD"/>
    <w:rsid w:val="005831D9"/>
    <w:rsid w:val="00583660"/>
    <w:rsid w:val="00584B11"/>
    <w:rsid w:val="00584B38"/>
    <w:rsid w:val="00584BF4"/>
    <w:rsid w:val="005856E4"/>
    <w:rsid w:val="00586787"/>
    <w:rsid w:val="005901E8"/>
    <w:rsid w:val="0059048B"/>
    <w:rsid w:val="00590DB3"/>
    <w:rsid w:val="005935EB"/>
    <w:rsid w:val="005937EB"/>
    <w:rsid w:val="0059397F"/>
    <w:rsid w:val="005958AD"/>
    <w:rsid w:val="005962D0"/>
    <w:rsid w:val="00597312"/>
    <w:rsid w:val="00597AA6"/>
    <w:rsid w:val="005A088B"/>
    <w:rsid w:val="005A09F3"/>
    <w:rsid w:val="005A0D00"/>
    <w:rsid w:val="005A138B"/>
    <w:rsid w:val="005A18DD"/>
    <w:rsid w:val="005A1A5E"/>
    <w:rsid w:val="005A2251"/>
    <w:rsid w:val="005A2889"/>
    <w:rsid w:val="005A2C10"/>
    <w:rsid w:val="005A34F3"/>
    <w:rsid w:val="005A419C"/>
    <w:rsid w:val="005A4BEF"/>
    <w:rsid w:val="005A574E"/>
    <w:rsid w:val="005A5CC1"/>
    <w:rsid w:val="005A67CD"/>
    <w:rsid w:val="005A7459"/>
    <w:rsid w:val="005A7776"/>
    <w:rsid w:val="005B1624"/>
    <w:rsid w:val="005B1712"/>
    <w:rsid w:val="005B184E"/>
    <w:rsid w:val="005B2332"/>
    <w:rsid w:val="005B4D1D"/>
    <w:rsid w:val="005B610C"/>
    <w:rsid w:val="005B6ED3"/>
    <w:rsid w:val="005B705C"/>
    <w:rsid w:val="005B7AE9"/>
    <w:rsid w:val="005C0291"/>
    <w:rsid w:val="005C0C04"/>
    <w:rsid w:val="005C0C41"/>
    <w:rsid w:val="005C0FDD"/>
    <w:rsid w:val="005C1049"/>
    <w:rsid w:val="005C429D"/>
    <w:rsid w:val="005C5375"/>
    <w:rsid w:val="005C5401"/>
    <w:rsid w:val="005C7C9B"/>
    <w:rsid w:val="005C7DBE"/>
    <w:rsid w:val="005D0A5D"/>
    <w:rsid w:val="005D0C79"/>
    <w:rsid w:val="005D1018"/>
    <w:rsid w:val="005D1967"/>
    <w:rsid w:val="005D2F18"/>
    <w:rsid w:val="005D391D"/>
    <w:rsid w:val="005D48D6"/>
    <w:rsid w:val="005D5D12"/>
    <w:rsid w:val="005D7C9B"/>
    <w:rsid w:val="005E03E4"/>
    <w:rsid w:val="005E0947"/>
    <w:rsid w:val="005E0A85"/>
    <w:rsid w:val="005E1368"/>
    <w:rsid w:val="005E28B0"/>
    <w:rsid w:val="005E2BBF"/>
    <w:rsid w:val="005E2E03"/>
    <w:rsid w:val="005E3D87"/>
    <w:rsid w:val="005E45C2"/>
    <w:rsid w:val="005E54AA"/>
    <w:rsid w:val="005E5666"/>
    <w:rsid w:val="005E5CA8"/>
    <w:rsid w:val="005E628D"/>
    <w:rsid w:val="005E7138"/>
    <w:rsid w:val="005F0332"/>
    <w:rsid w:val="005F1E7D"/>
    <w:rsid w:val="005F424E"/>
    <w:rsid w:val="005F4458"/>
    <w:rsid w:val="005F6BAE"/>
    <w:rsid w:val="005F745E"/>
    <w:rsid w:val="006004BF"/>
    <w:rsid w:val="00600FED"/>
    <w:rsid w:val="00601F0B"/>
    <w:rsid w:val="00604F72"/>
    <w:rsid w:val="0060598A"/>
    <w:rsid w:val="006060D9"/>
    <w:rsid w:val="0060775E"/>
    <w:rsid w:val="00610953"/>
    <w:rsid w:val="006125B9"/>
    <w:rsid w:val="00612A63"/>
    <w:rsid w:val="00612C43"/>
    <w:rsid w:val="00612CB1"/>
    <w:rsid w:val="0061314D"/>
    <w:rsid w:val="006138D3"/>
    <w:rsid w:val="00614383"/>
    <w:rsid w:val="006144EE"/>
    <w:rsid w:val="00614614"/>
    <w:rsid w:val="00615286"/>
    <w:rsid w:val="00616556"/>
    <w:rsid w:val="00617509"/>
    <w:rsid w:val="00617662"/>
    <w:rsid w:val="00617B3F"/>
    <w:rsid w:val="006214AF"/>
    <w:rsid w:val="00621C99"/>
    <w:rsid w:val="00622007"/>
    <w:rsid w:val="00622583"/>
    <w:rsid w:val="00622649"/>
    <w:rsid w:val="006237A3"/>
    <w:rsid w:val="00625D88"/>
    <w:rsid w:val="00627193"/>
    <w:rsid w:val="0062745A"/>
    <w:rsid w:val="00627767"/>
    <w:rsid w:val="006310AB"/>
    <w:rsid w:val="00633079"/>
    <w:rsid w:val="006337C9"/>
    <w:rsid w:val="00635825"/>
    <w:rsid w:val="00635EA7"/>
    <w:rsid w:val="006360A2"/>
    <w:rsid w:val="00636C8C"/>
    <w:rsid w:val="00636E3F"/>
    <w:rsid w:val="00636FA0"/>
    <w:rsid w:val="0063742D"/>
    <w:rsid w:val="0063750F"/>
    <w:rsid w:val="00637B08"/>
    <w:rsid w:val="00640F48"/>
    <w:rsid w:val="0064215C"/>
    <w:rsid w:val="0064220C"/>
    <w:rsid w:val="00643107"/>
    <w:rsid w:val="0064315B"/>
    <w:rsid w:val="0064646B"/>
    <w:rsid w:val="00647339"/>
    <w:rsid w:val="00651311"/>
    <w:rsid w:val="006513E4"/>
    <w:rsid w:val="006537BD"/>
    <w:rsid w:val="00655EEB"/>
    <w:rsid w:val="0065710D"/>
    <w:rsid w:val="00657E8D"/>
    <w:rsid w:val="00657FE2"/>
    <w:rsid w:val="00660810"/>
    <w:rsid w:val="00660C7C"/>
    <w:rsid w:val="006625C2"/>
    <w:rsid w:val="00662C41"/>
    <w:rsid w:val="00663A58"/>
    <w:rsid w:val="0066431B"/>
    <w:rsid w:val="006644B5"/>
    <w:rsid w:val="00665741"/>
    <w:rsid w:val="006663AB"/>
    <w:rsid w:val="006668F5"/>
    <w:rsid w:val="00666F01"/>
    <w:rsid w:val="006670FF"/>
    <w:rsid w:val="00667BBD"/>
    <w:rsid w:val="006706D4"/>
    <w:rsid w:val="00670B07"/>
    <w:rsid w:val="00671210"/>
    <w:rsid w:val="00671295"/>
    <w:rsid w:val="00671CFE"/>
    <w:rsid w:val="006723BF"/>
    <w:rsid w:val="006731C4"/>
    <w:rsid w:val="00673C8B"/>
    <w:rsid w:val="00675AAC"/>
    <w:rsid w:val="00676A72"/>
    <w:rsid w:val="00676AF0"/>
    <w:rsid w:val="006779D9"/>
    <w:rsid w:val="0068132B"/>
    <w:rsid w:val="006814F4"/>
    <w:rsid w:val="006823F1"/>
    <w:rsid w:val="0068282A"/>
    <w:rsid w:val="00682C39"/>
    <w:rsid w:val="00685729"/>
    <w:rsid w:val="00690981"/>
    <w:rsid w:val="00690DD9"/>
    <w:rsid w:val="00691CF1"/>
    <w:rsid w:val="00692E44"/>
    <w:rsid w:val="00693F1B"/>
    <w:rsid w:val="006947C1"/>
    <w:rsid w:val="00695D60"/>
    <w:rsid w:val="00696113"/>
    <w:rsid w:val="00696DD7"/>
    <w:rsid w:val="00697443"/>
    <w:rsid w:val="00697681"/>
    <w:rsid w:val="006A0693"/>
    <w:rsid w:val="006A0E97"/>
    <w:rsid w:val="006A0EE1"/>
    <w:rsid w:val="006A174D"/>
    <w:rsid w:val="006A2580"/>
    <w:rsid w:val="006A32FD"/>
    <w:rsid w:val="006A3323"/>
    <w:rsid w:val="006A3A64"/>
    <w:rsid w:val="006A49E9"/>
    <w:rsid w:val="006A5B05"/>
    <w:rsid w:val="006A60DE"/>
    <w:rsid w:val="006B00B6"/>
    <w:rsid w:val="006B0333"/>
    <w:rsid w:val="006B1036"/>
    <w:rsid w:val="006B151F"/>
    <w:rsid w:val="006B220A"/>
    <w:rsid w:val="006B22A2"/>
    <w:rsid w:val="006B2D64"/>
    <w:rsid w:val="006B3398"/>
    <w:rsid w:val="006B357C"/>
    <w:rsid w:val="006B431E"/>
    <w:rsid w:val="006B4CA5"/>
    <w:rsid w:val="006B532D"/>
    <w:rsid w:val="006B6128"/>
    <w:rsid w:val="006B62C2"/>
    <w:rsid w:val="006B6750"/>
    <w:rsid w:val="006B74ED"/>
    <w:rsid w:val="006B7839"/>
    <w:rsid w:val="006B7BE8"/>
    <w:rsid w:val="006C0FAF"/>
    <w:rsid w:val="006C1338"/>
    <w:rsid w:val="006C144C"/>
    <w:rsid w:val="006C1979"/>
    <w:rsid w:val="006C2257"/>
    <w:rsid w:val="006C2328"/>
    <w:rsid w:val="006C2F0C"/>
    <w:rsid w:val="006C3D04"/>
    <w:rsid w:val="006C413B"/>
    <w:rsid w:val="006C48B4"/>
    <w:rsid w:val="006C4B95"/>
    <w:rsid w:val="006C5396"/>
    <w:rsid w:val="006C60B5"/>
    <w:rsid w:val="006C6A52"/>
    <w:rsid w:val="006C78ED"/>
    <w:rsid w:val="006C7CFA"/>
    <w:rsid w:val="006D018E"/>
    <w:rsid w:val="006D020D"/>
    <w:rsid w:val="006D13FA"/>
    <w:rsid w:val="006D1735"/>
    <w:rsid w:val="006D1ACA"/>
    <w:rsid w:val="006D1F63"/>
    <w:rsid w:val="006D3EE9"/>
    <w:rsid w:val="006D509A"/>
    <w:rsid w:val="006D7911"/>
    <w:rsid w:val="006E0E43"/>
    <w:rsid w:val="006E18DC"/>
    <w:rsid w:val="006E2952"/>
    <w:rsid w:val="006E4C55"/>
    <w:rsid w:val="006E576A"/>
    <w:rsid w:val="006E6236"/>
    <w:rsid w:val="006E6A14"/>
    <w:rsid w:val="006E6B68"/>
    <w:rsid w:val="006E6FF9"/>
    <w:rsid w:val="006F1744"/>
    <w:rsid w:val="006F1FB9"/>
    <w:rsid w:val="006F26F7"/>
    <w:rsid w:val="006F2F46"/>
    <w:rsid w:val="006F2F8E"/>
    <w:rsid w:val="006F3731"/>
    <w:rsid w:val="006F516A"/>
    <w:rsid w:val="006F5401"/>
    <w:rsid w:val="006F780C"/>
    <w:rsid w:val="0070010C"/>
    <w:rsid w:val="00700D73"/>
    <w:rsid w:val="00700D77"/>
    <w:rsid w:val="007010CF"/>
    <w:rsid w:val="007011C9"/>
    <w:rsid w:val="00701531"/>
    <w:rsid w:val="00701823"/>
    <w:rsid w:val="007020D5"/>
    <w:rsid w:val="00703208"/>
    <w:rsid w:val="00703939"/>
    <w:rsid w:val="00704E77"/>
    <w:rsid w:val="00705100"/>
    <w:rsid w:val="007056C2"/>
    <w:rsid w:val="00706BD0"/>
    <w:rsid w:val="0071090F"/>
    <w:rsid w:val="00711379"/>
    <w:rsid w:val="00711697"/>
    <w:rsid w:val="00711CC3"/>
    <w:rsid w:val="007135F6"/>
    <w:rsid w:val="007136D7"/>
    <w:rsid w:val="00713852"/>
    <w:rsid w:val="00713D81"/>
    <w:rsid w:val="00715708"/>
    <w:rsid w:val="00716168"/>
    <w:rsid w:val="007162DF"/>
    <w:rsid w:val="00716E90"/>
    <w:rsid w:val="007174AD"/>
    <w:rsid w:val="007203BA"/>
    <w:rsid w:val="0072112A"/>
    <w:rsid w:val="00721132"/>
    <w:rsid w:val="00722DBC"/>
    <w:rsid w:val="00723AB1"/>
    <w:rsid w:val="0072578D"/>
    <w:rsid w:val="00725F51"/>
    <w:rsid w:val="00726192"/>
    <w:rsid w:val="00726413"/>
    <w:rsid w:val="00726A36"/>
    <w:rsid w:val="007272BD"/>
    <w:rsid w:val="007300C1"/>
    <w:rsid w:val="007305E5"/>
    <w:rsid w:val="00730AFC"/>
    <w:rsid w:val="00731FDF"/>
    <w:rsid w:val="00732277"/>
    <w:rsid w:val="0073233C"/>
    <w:rsid w:val="007334B4"/>
    <w:rsid w:val="0073362B"/>
    <w:rsid w:val="007336AA"/>
    <w:rsid w:val="00733745"/>
    <w:rsid w:val="00733ABB"/>
    <w:rsid w:val="00736B3F"/>
    <w:rsid w:val="0073704A"/>
    <w:rsid w:val="00737340"/>
    <w:rsid w:val="007376B5"/>
    <w:rsid w:val="007379FE"/>
    <w:rsid w:val="0074099F"/>
    <w:rsid w:val="00740DBE"/>
    <w:rsid w:val="00741083"/>
    <w:rsid w:val="00741BE5"/>
    <w:rsid w:val="007425C8"/>
    <w:rsid w:val="00743998"/>
    <w:rsid w:val="007442D7"/>
    <w:rsid w:val="00744361"/>
    <w:rsid w:val="00744443"/>
    <w:rsid w:val="00744CDC"/>
    <w:rsid w:val="00747489"/>
    <w:rsid w:val="00750277"/>
    <w:rsid w:val="00750A3D"/>
    <w:rsid w:val="00750C37"/>
    <w:rsid w:val="00751A34"/>
    <w:rsid w:val="00752C82"/>
    <w:rsid w:val="0075322B"/>
    <w:rsid w:val="00753942"/>
    <w:rsid w:val="00754221"/>
    <w:rsid w:val="007542C2"/>
    <w:rsid w:val="007543C3"/>
    <w:rsid w:val="007545B3"/>
    <w:rsid w:val="00754B33"/>
    <w:rsid w:val="00754F12"/>
    <w:rsid w:val="00754F24"/>
    <w:rsid w:val="007553A9"/>
    <w:rsid w:val="00756122"/>
    <w:rsid w:val="00756905"/>
    <w:rsid w:val="00760581"/>
    <w:rsid w:val="0076105E"/>
    <w:rsid w:val="007614B5"/>
    <w:rsid w:val="007618EF"/>
    <w:rsid w:val="0076196D"/>
    <w:rsid w:val="00761976"/>
    <w:rsid w:val="00761B1B"/>
    <w:rsid w:val="00761E97"/>
    <w:rsid w:val="007633EB"/>
    <w:rsid w:val="00763ECF"/>
    <w:rsid w:val="00764053"/>
    <w:rsid w:val="00765BE0"/>
    <w:rsid w:val="00767890"/>
    <w:rsid w:val="007705C2"/>
    <w:rsid w:val="00770A41"/>
    <w:rsid w:val="0077110C"/>
    <w:rsid w:val="0077218E"/>
    <w:rsid w:val="00772824"/>
    <w:rsid w:val="00772ADB"/>
    <w:rsid w:val="00772D0A"/>
    <w:rsid w:val="007741DA"/>
    <w:rsid w:val="0077452A"/>
    <w:rsid w:val="00774B45"/>
    <w:rsid w:val="00775055"/>
    <w:rsid w:val="007759B3"/>
    <w:rsid w:val="00776169"/>
    <w:rsid w:val="00776935"/>
    <w:rsid w:val="007772B2"/>
    <w:rsid w:val="0078094E"/>
    <w:rsid w:val="00781560"/>
    <w:rsid w:val="00781C09"/>
    <w:rsid w:val="0078370B"/>
    <w:rsid w:val="00784902"/>
    <w:rsid w:val="00784F21"/>
    <w:rsid w:val="00785A2D"/>
    <w:rsid w:val="00790041"/>
    <w:rsid w:val="00791104"/>
    <w:rsid w:val="0079311F"/>
    <w:rsid w:val="00793845"/>
    <w:rsid w:val="007938B1"/>
    <w:rsid w:val="00793CD3"/>
    <w:rsid w:val="00794307"/>
    <w:rsid w:val="00794438"/>
    <w:rsid w:val="00794F29"/>
    <w:rsid w:val="0079617F"/>
    <w:rsid w:val="0079742C"/>
    <w:rsid w:val="007A086E"/>
    <w:rsid w:val="007A0886"/>
    <w:rsid w:val="007A16A4"/>
    <w:rsid w:val="007A17DB"/>
    <w:rsid w:val="007A19F1"/>
    <w:rsid w:val="007A2764"/>
    <w:rsid w:val="007A3A2E"/>
    <w:rsid w:val="007A4607"/>
    <w:rsid w:val="007A5057"/>
    <w:rsid w:val="007A637D"/>
    <w:rsid w:val="007A65BC"/>
    <w:rsid w:val="007A6A2F"/>
    <w:rsid w:val="007A6B78"/>
    <w:rsid w:val="007A704D"/>
    <w:rsid w:val="007A7AC4"/>
    <w:rsid w:val="007B02AE"/>
    <w:rsid w:val="007B0873"/>
    <w:rsid w:val="007B0981"/>
    <w:rsid w:val="007B0AC7"/>
    <w:rsid w:val="007B169A"/>
    <w:rsid w:val="007B1AB8"/>
    <w:rsid w:val="007B386F"/>
    <w:rsid w:val="007B39F4"/>
    <w:rsid w:val="007B4F9D"/>
    <w:rsid w:val="007B62CB"/>
    <w:rsid w:val="007B7074"/>
    <w:rsid w:val="007B761C"/>
    <w:rsid w:val="007B7658"/>
    <w:rsid w:val="007B7F5A"/>
    <w:rsid w:val="007C0AEF"/>
    <w:rsid w:val="007C0C10"/>
    <w:rsid w:val="007C1D0E"/>
    <w:rsid w:val="007C420E"/>
    <w:rsid w:val="007C4211"/>
    <w:rsid w:val="007C448E"/>
    <w:rsid w:val="007C489C"/>
    <w:rsid w:val="007C56AD"/>
    <w:rsid w:val="007C63EF"/>
    <w:rsid w:val="007C69CD"/>
    <w:rsid w:val="007C764F"/>
    <w:rsid w:val="007C7FAC"/>
    <w:rsid w:val="007D0089"/>
    <w:rsid w:val="007D0B79"/>
    <w:rsid w:val="007D2640"/>
    <w:rsid w:val="007D3200"/>
    <w:rsid w:val="007D3252"/>
    <w:rsid w:val="007D3A92"/>
    <w:rsid w:val="007D4AF2"/>
    <w:rsid w:val="007D5D10"/>
    <w:rsid w:val="007D7A07"/>
    <w:rsid w:val="007E0888"/>
    <w:rsid w:val="007E0A7B"/>
    <w:rsid w:val="007E0C32"/>
    <w:rsid w:val="007E2F01"/>
    <w:rsid w:val="007E4118"/>
    <w:rsid w:val="007E4596"/>
    <w:rsid w:val="007E4748"/>
    <w:rsid w:val="007E4ABE"/>
    <w:rsid w:val="007E4E4A"/>
    <w:rsid w:val="007E5675"/>
    <w:rsid w:val="007F0D0D"/>
    <w:rsid w:val="007F34D5"/>
    <w:rsid w:val="007F4AE2"/>
    <w:rsid w:val="007F51E4"/>
    <w:rsid w:val="007F6A7C"/>
    <w:rsid w:val="007F7028"/>
    <w:rsid w:val="007F763A"/>
    <w:rsid w:val="0080047F"/>
    <w:rsid w:val="00800628"/>
    <w:rsid w:val="00800E6F"/>
    <w:rsid w:val="00800EE0"/>
    <w:rsid w:val="00800FE1"/>
    <w:rsid w:val="00801677"/>
    <w:rsid w:val="0080199D"/>
    <w:rsid w:val="00802613"/>
    <w:rsid w:val="008032B3"/>
    <w:rsid w:val="0080423D"/>
    <w:rsid w:val="00804D25"/>
    <w:rsid w:val="008064BF"/>
    <w:rsid w:val="00806723"/>
    <w:rsid w:val="008073F4"/>
    <w:rsid w:val="008075C2"/>
    <w:rsid w:val="0081005A"/>
    <w:rsid w:val="00810552"/>
    <w:rsid w:val="00810E66"/>
    <w:rsid w:val="00811543"/>
    <w:rsid w:val="00812C72"/>
    <w:rsid w:val="00812E88"/>
    <w:rsid w:val="00814B12"/>
    <w:rsid w:val="00815488"/>
    <w:rsid w:val="00817289"/>
    <w:rsid w:val="008172E0"/>
    <w:rsid w:val="00817D60"/>
    <w:rsid w:val="0082079B"/>
    <w:rsid w:val="00820BB4"/>
    <w:rsid w:val="00820CF6"/>
    <w:rsid w:val="008212C5"/>
    <w:rsid w:val="0082183A"/>
    <w:rsid w:val="008218B5"/>
    <w:rsid w:val="00822001"/>
    <w:rsid w:val="00822E06"/>
    <w:rsid w:val="00823169"/>
    <w:rsid w:val="008245DA"/>
    <w:rsid w:val="008249D3"/>
    <w:rsid w:val="00825525"/>
    <w:rsid w:val="008262D4"/>
    <w:rsid w:val="00830BC6"/>
    <w:rsid w:val="00831456"/>
    <w:rsid w:val="00831B83"/>
    <w:rsid w:val="00832EE1"/>
    <w:rsid w:val="008346B2"/>
    <w:rsid w:val="00834CD4"/>
    <w:rsid w:val="00834CEF"/>
    <w:rsid w:val="00836CAC"/>
    <w:rsid w:val="00836F36"/>
    <w:rsid w:val="0084153B"/>
    <w:rsid w:val="00841CBB"/>
    <w:rsid w:val="00841ECA"/>
    <w:rsid w:val="0084210B"/>
    <w:rsid w:val="00842DD4"/>
    <w:rsid w:val="00842FD7"/>
    <w:rsid w:val="00843526"/>
    <w:rsid w:val="00843D4D"/>
    <w:rsid w:val="00845505"/>
    <w:rsid w:val="008455BF"/>
    <w:rsid w:val="00846068"/>
    <w:rsid w:val="00846E41"/>
    <w:rsid w:val="00850617"/>
    <w:rsid w:val="00851263"/>
    <w:rsid w:val="008519C1"/>
    <w:rsid w:val="00852DCB"/>
    <w:rsid w:val="00854E36"/>
    <w:rsid w:val="00856CCC"/>
    <w:rsid w:val="0086020F"/>
    <w:rsid w:val="0086064C"/>
    <w:rsid w:val="00860C21"/>
    <w:rsid w:val="00860D13"/>
    <w:rsid w:val="00862315"/>
    <w:rsid w:val="00862D63"/>
    <w:rsid w:val="00863C28"/>
    <w:rsid w:val="00866120"/>
    <w:rsid w:val="00866213"/>
    <w:rsid w:val="00866A53"/>
    <w:rsid w:val="00866FAF"/>
    <w:rsid w:val="00870382"/>
    <w:rsid w:val="008704FB"/>
    <w:rsid w:val="008707C5"/>
    <w:rsid w:val="00871489"/>
    <w:rsid w:val="00871934"/>
    <w:rsid w:val="00871FC0"/>
    <w:rsid w:val="00872A4E"/>
    <w:rsid w:val="00872C27"/>
    <w:rsid w:val="00872E11"/>
    <w:rsid w:val="00873529"/>
    <w:rsid w:val="00873730"/>
    <w:rsid w:val="008747DE"/>
    <w:rsid w:val="00874ACF"/>
    <w:rsid w:val="0087508A"/>
    <w:rsid w:val="008755E6"/>
    <w:rsid w:val="008768AB"/>
    <w:rsid w:val="00876A29"/>
    <w:rsid w:val="00876C80"/>
    <w:rsid w:val="00880989"/>
    <w:rsid w:val="0088398A"/>
    <w:rsid w:val="008848FD"/>
    <w:rsid w:val="00884DCE"/>
    <w:rsid w:val="00885120"/>
    <w:rsid w:val="008862A9"/>
    <w:rsid w:val="00886766"/>
    <w:rsid w:val="008879F0"/>
    <w:rsid w:val="00887BA6"/>
    <w:rsid w:val="00890D60"/>
    <w:rsid w:val="0089141F"/>
    <w:rsid w:val="0089146B"/>
    <w:rsid w:val="00892849"/>
    <w:rsid w:val="00893B18"/>
    <w:rsid w:val="00893B93"/>
    <w:rsid w:val="00893CB2"/>
    <w:rsid w:val="008946DC"/>
    <w:rsid w:val="00895012"/>
    <w:rsid w:val="00895EEF"/>
    <w:rsid w:val="0089655B"/>
    <w:rsid w:val="0089677E"/>
    <w:rsid w:val="00897058"/>
    <w:rsid w:val="00897C87"/>
    <w:rsid w:val="008A0811"/>
    <w:rsid w:val="008A0D60"/>
    <w:rsid w:val="008A0F90"/>
    <w:rsid w:val="008A13F5"/>
    <w:rsid w:val="008A1DAB"/>
    <w:rsid w:val="008A2857"/>
    <w:rsid w:val="008A2A8D"/>
    <w:rsid w:val="008A3FD2"/>
    <w:rsid w:val="008A48FE"/>
    <w:rsid w:val="008A54E3"/>
    <w:rsid w:val="008A5A9E"/>
    <w:rsid w:val="008A5C68"/>
    <w:rsid w:val="008A667A"/>
    <w:rsid w:val="008A722B"/>
    <w:rsid w:val="008B0652"/>
    <w:rsid w:val="008B1C29"/>
    <w:rsid w:val="008B205A"/>
    <w:rsid w:val="008B42B1"/>
    <w:rsid w:val="008B47DD"/>
    <w:rsid w:val="008B4CB6"/>
    <w:rsid w:val="008B6021"/>
    <w:rsid w:val="008B6DEC"/>
    <w:rsid w:val="008B7C2A"/>
    <w:rsid w:val="008C0777"/>
    <w:rsid w:val="008C0917"/>
    <w:rsid w:val="008C20D1"/>
    <w:rsid w:val="008C25B8"/>
    <w:rsid w:val="008C2FE3"/>
    <w:rsid w:val="008C371E"/>
    <w:rsid w:val="008C4598"/>
    <w:rsid w:val="008C5188"/>
    <w:rsid w:val="008C5665"/>
    <w:rsid w:val="008C58A2"/>
    <w:rsid w:val="008C598D"/>
    <w:rsid w:val="008C7BF5"/>
    <w:rsid w:val="008C7C82"/>
    <w:rsid w:val="008D1BE5"/>
    <w:rsid w:val="008D2BB8"/>
    <w:rsid w:val="008D3F68"/>
    <w:rsid w:val="008D45FF"/>
    <w:rsid w:val="008D4D7C"/>
    <w:rsid w:val="008D4EF2"/>
    <w:rsid w:val="008D4F36"/>
    <w:rsid w:val="008D5C5B"/>
    <w:rsid w:val="008D709C"/>
    <w:rsid w:val="008D711B"/>
    <w:rsid w:val="008D73D0"/>
    <w:rsid w:val="008E0260"/>
    <w:rsid w:val="008E1670"/>
    <w:rsid w:val="008E1FE0"/>
    <w:rsid w:val="008E20F8"/>
    <w:rsid w:val="008E2CE1"/>
    <w:rsid w:val="008E3A47"/>
    <w:rsid w:val="008E443F"/>
    <w:rsid w:val="008E4D50"/>
    <w:rsid w:val="008E52CC"/>
    <w:rsid w:val="008E6391"/>
    <w:rsid w:val="008E68DF"/>
    <w:rsid w:val="008E6E66"/>
    <w:rsid w:val="008E6E9C"/>
    <w:rsid w:val="008E725D"/>
    <w:rsid w:val="008F0452"/>
    <w:rsid w:val="008F049F"/>
    <w:rsid w:val="008F1511"/>
    <w:rsid w:val="008F2AC8"/>
    <w:rsid w:val="008F2B01"/>
    <w:rsid w:val="008F3DE7"/>
    <w:rsid w:val="008F498C"/>
    <w:rsid w:val="008F509D"/>
    <w:rsid w:val="008F5141"/>
    <w:rsid w:val="008F5895"/>
    <w:rsid w:val="008F63B8"/>
    <w:rsid w:val="008F673F"/>
    <w:rsid w:val="008F74AB"/>
    <w:rsid w:val="008F74BC"/>
    <w:rsid w:val="009001E6"/>
    <w:rsid w:val="009002BF"/>
    <w:rsid w:val="0090032F"/>
    <w:rsid w:val="009003D6"/>
    <w:rsid w:val="00900AFA"/>
    <w:rsid w:val="009010CB"/>
    <w:rsid w:val="0090166E"/>
    <w:rsid w:val="00902CCD"/>
    <w:rsid w:val="00902D62"/>
    <w:rsid w:val="00903625"/>
    <w:rsid w:val="0090383B"/>
    <w:rsid w:val="009053B5"/>
    <w:rsid w:val="00905E4D"/>
    <w:rsid w:val="00905F2A"/>
    <w:rsid w:val="00907DCC"/>
    <w:rsid w:val="00910019"/>
    <w:rsid w:val="00910F68"/>
    <w:rsid w:val="0091229D"/>
    <w:rsid w:val="00912681"/>
    <w:rsid w:val="00913C55"/>
    <w:rsid w:val="00913F65"/>
    <w:rsid w:val="00914650"/>
    <w:rsid w:val="00915131"/>
    <w:rsid w:val="009159FD"/>
    <w:rsid w:val="0091651E"/>
    <w:rsid w:val="00916BDB"/>
    <w:rsid w:val="009177D6"/>
    <w:rsid w:val="00917F1B"/>
    <w:rsid w:val="0092162D"/>
    <w:rsid w:val="009219EF"/>
    <w:rsid w:val="00921EDD"/>
    <w:rsid w:val="00921F93"/>
    <w:rsid w:val="00922509"/>
    <w:rsid w:val="0092265F"/>
    <w:rsid w:val="00922E3E"/>
    <w:rsid w:val="00923243"/>
    <w:rsid w:val="00924E7A"/>
    <w:rsid w:val="009256B2"/>
    <w:rsid w:val="00925F0D"/>
    <w:rsid w:val="00927686"/>
    <w:rsid w:val="00931321"/>
    <w:rsid w:val="00931769"/>
    <w:rsid w:val="00932034"/>
    <w:rsid w:val="00933508"/>
    <w:rsid w:val="00934FF9"/>
    <w:rsid w:val="009372F2"/>
    <w:rsid w:val="00937DDE"/>
    <w:rsid w:val="0094028E"/>
    <w:rsid w:val="009404A0"/>
    <w:rsid w:val="00941584"/>
    <w:rsid w:val="00941BE0"/>
    <w:rsid w:val="00941F8F"/>
    <w:rsid w:val="009425AC"/>
    <w:rsid w:val="00942AB8"/>
    <w:rsid w:val="0094372C"/>
    <w:rsid w:val="0094400D"/>
    <w:rsid w:val="009451F8"/>
    <w:rsid w:val="0094602B"/>
    <w:rsid w:val="00946C3C"/>
    <w:rsid w:val="00950C16"/>
    <w:rsid w:val="00951C3D"/>
    <w:rsid w:val="009522F1"/>
    <w:rsid w:val="009537C2"/>
    <w:rsid w:val="00953DEE"/>
    <w:rsid w:val="00954BEB"/>
    <w:rsid w:val="00954D3B"/>
    <w:rsid w:val="00954FCF"/>
    <w:rsid w:val="00955BA5"/>
    <w:rsid w:val="00957473"/>
    <w:rsid w:val="00957862"/>
    <w:rsid w:val="009613FD"/>
    <w:rsid w:val="00961716"/>
    <w:rsid w:val="00961875"/>
    <w:rsid w:val="00961968"/>
    <w:rsid w:val="00963063"/>
    <w:rsid w:val="009647E7"/>
    <w:rsid w:val="0096493D"/>
    <w:rsid w:val="00965171"/>
    <w:rsid w:val="009659C7"/>
    <w:rsid w:val="009660F1"/>
    <w:rsid w:val="009662DB"/>
    <w:rsid w:val="009678BF"/>
    <w:rsid w:val="009701B0"/>
    <w:rsid w:val="009716DB"/>
    <w:rsid w:val="009724E7"/>
    <w:rsid w:val="00972693"/>
    <w:rsid w:val="00972707"/>
    <w:rsid w:val="00973200"/>
    <w:rsid w:val="0097335C"/>
    <w:rsid w:val="0097362D"/>
    <w:rsid w:val="009744D5"/>
    <w:rsid w:val="009747D1"/>
    <w:rsid w:val="00975331"/>
    <w:rsid w:val="00975DAA"/>
    <w:rsid w:val="00975F40"/>
    <w:rsid w:val="0097619C"/>
    <w:rsid w:val="00976A1E"/>
    <w:rsid w:val="00976A71"/>
    <w:rsid w:val="00977057"/>
    <w:rsid w:val="009778D0"/>
    <w:rsid w:val="009802F7"/>
    <w:rsid w:val="00980C1B"/>
    <w:rsid w:val="009810DF"/>
    <w:rsid w:val="009812CE"/>
    <w:rsid w:val="00983AE5"/>
    <w:rsid w:val="00984963"/>
    <w:rsid w:val="009859AF"/>
    <w:rsid w:val="00985A01"/>
    <w:rsid w:val="00985CF8"/>
    <w:rsid w:val="00990795"/>
    <w:rsid w:val="00990E45"/>
    <w:rsid w:val="0099245B"/>
    <w:rsid w:val="00992A74"/>
    <w:rsid w:val="0099360F"/>
    <w:rsid w:val="00994190"/>
    <w:rsid w:val="009941EE"/>
    <w:rsid w:val="00994C12"/>
    <w:rsid w:val="00994DED"/>
    <w:rsid w:val="00995152"/>
    <w:rsid w:val="00996655"/>
    <w:rsid w:val="009A01A4"/>
    <w:rsid w:val="009A077B"/>
    <w:rsid w:val="009A0F8B"/>
    <w:rsid w:val="009A19B7"/>
    <w:rsid w:val="009A1EEE"/>
    <w:rsid w:val="009A1FBE"/>
    <w:rsid w:val="009A1FF1"/>
    <w:rsid w:val="009A28DB"/>
    <w:rsid w:val="009A302B"/>
    <w:rsid w:val="009A4DE5"/>
    <w:rsid w:val="009A4F30"/>
    <w:rsid w:val="009A5266"/>
    <w:rsid w:val="009A6B8B"/>
    <w:rsid w:val="009A72CE"/>
    <w:rsid w:val="009B08C8"/>
    <w:rsid w:val="009B0B54"/>
    <w:rsid w:val="009B1BAC"/>
    <w:rsid w:val="009B2410"/>
    <w:rsid w:val="009B2495"/>
    <w:rsid w:val="009B2636"/>
    <w:rsid w:val="009B30AC"/>
    <w:rsid w:val="009B5B80"/>
    <w:rsid w:val="009B71DA"/>
    <w:rsid w:val="009C2EA2"/>
    <w:rsid w:val="009C4A12"/>
    <w:rsid w:val="009C4D3D"/>
    <w:rsid w:val="009C4F11"/>
    <w:rsid w:val="009C5BA8"/>
    <w:rsid w:val="009C7298"/>
    <w:rsid w:val="009C781E"/>
    <w:rsid w:val="009C7952"/>
    <w:rsid w:val="009D02E7"/>
    <w:rsid w:val="009D04A8"/>
    <w:rsid w:val="009D0BD4"/>
    <w:rsid w:val="009D0D61"/>
    <w:rsid w:val="009D0F0B"/>
    <w:rsid w:val="009D1BD2"/>
    <w:rsid w:val="009D37E9"/>
    <w:rsid w:val="009D3A63"/>
    <w:rsid w:val="009D411A"/>
    <w:rsid w:val="009D4323"/>
    <w:rsid w:val="009D4348"/>
    <w:rsid w:val="009D5D88"/>
    <w:rsid w:val="009D6ACC"/>
    <w:rsid w:val="009E02F5"/>
    <w:rsid w:val="009E061F"/>
    <w:rsid w:val="009E0F33"/>
    <w:rsid w:val="009E1658"/>
    <w:rsid w:val="009E1729"/>
    <w:rsid w:val="009E2A25"/>
    <w:rsid w:val="009E2BFB"/>
    <w:rsid w:val="009E46E3"/>
    <w:rsid w:val="009E4B18"/>
    <w:rsid w:val="009E4D91"/>
    <w:rsid w:val="009E6780"/>
    <w:rsid w:val="009E738F"/>
    <w:rsid w:val="009E7E67"/>
    <w:rsid w:val="009F12FA"/>
    <w:rsid w:val="009F20FE"/>
    <w:rsid w:val="009F2BA2"/>
    <w:rsid w:val="009F4001"/>
    <w:rsid w:val="009F48BE"/>
    <w:rsid w:val="009F4BD3"/>
    <w:rsid w:val="009F580E"/>
    <w:rsid w:val="009F5E17"/>
    <w:rsid w:val="009F6616"/>
    <w:rsid w:val="00A02349"/>
    <w:rsid w:val="00A02A6A"/>
    <w:rsid w:val="00A02F4F"/>
    <w:rsid w:val="00A03230"/>
    <w:rsid w:val="00A05214"/>
    <w:rsid w:val="00A05271"/>
    <w:rsid w:val="00A06460"/>
    <w:rsid w:val="00A06C85"/>
    <w:rsid w:val="00A06E06"/>
    <w:rsid w:val="00A111D4"/>
    <w:rsid w:val="00A11A83"/>
    <w:rsid w:val="00A17414"/>
    <w:rsid w:val="00A17475"/>
    <w:rsid w:val="00A20CDC"/>
    <w:rsid w:val="00A212F0"/>
    <w:rsid w:val="00A2177F"/>
    <w:rsid w:val="00A21ED0"/>
    <w:rsid w:val="00A226F3"/>
    <w:rsid w:val="00A23B50"/>
    <w:rsid w:val="00A2457A"/>
    <w:rsid w:val="00A2473C"/>
    <w:rsid w:val="00A248D3"/>
    <w:rsid w:val="00A260AF"/>
    <w:rsid w:val="00A26FF9"/>
    <w:rsid w:val="00A2773F"/>
    <w:rsid w:val="00A27E7F"/>
    <w:rsid w:val="00A30585"/>
    <w:rsid w:val="00A30F5B"/>
    <w:rsid w:val="00A311D0"/>
    <w:rsid w:val="00A31D2E"/>
    <w:rsid w:val="00A32E94"/>
    <w:rsid w:val="00A33A70"/>
    <w:rsid w:val="00A33FE0"/>
    <w:rsid w:val="00A350AC"/>
    <w:rsid w:val="00A36145"/>
    <w:rsid w:val="00A36DFB"/>
    <w:rsid w:val="00A36E25"/>
    <w:rsid w:val="00A4037B"/>
    <w:rsid w:val="00A405F4"/>
    <w:rsid w:val="00A4113F"/>
    <w:rsid w:val="00A41A3E"/>
    <w:rsid w:val="00A4223A"/>
    <w:rsid w:val="00A4259B"/>
    <w:rsid w:val="00A42740"/>
    <w:rsid w:val="00A4323D"/>
    <w:rsid w:val="00A43E4D"/>
    <w:rsid w:val="00A45C55"/>
    <w:rsid w:val="00A46B1C"/>
    <w:rsid w:val="00A4788E"/>
    <w:rsid w:val="00A47DEB"/>
    <w:rsid w:val="00A50519"/>
    <w:rsid w:val="00A508AE"/>
    <w:rsid w:val="00A51DA9"/>
    <w:rsid w:val="00A52133"/>
    <w:rsid w:val="00A53A23"/>
    <w:rsid w:val="00A54465"/>
    <w:rsid w:val="00A555CF"/>
    <w:rsid w:val="00A55B42"/>
    <w:rsid w:val="00A562AE"/>
    <w:rsid w:val="00A56B44"/>
    <w:rsid w:val="00A57367"/>
    <w:rsid w:val="00A57ED4"/>
    <w:rsid w:val="00A61F97"/>
    <w:rsid w:val="00A6392D"/>
    <w:rsid w:val="00A63BA8"/>
    <w:rsid w:val="00A64941"/>
    <w:rsid w:val="00A64A43"/>
    <w:rsid w:val="00A65DC1"/>
    <w:rsid w:val="00A661B8"/>
    <w:rsid w:val="00A662B8"/>
    <w:rsid w:val="00A66E72"/>
    <w:rsid w:val="00A66FB4"/>
    <w:rsid w:val="00A6726C"/>
    <w:rsid w:val="00A677BA"/>
    <w:rsid w:val="00A70235"/>
    <w:rsid w:val="00A71406"/>
    <w:rsid w:val="00A71F15"/>
    <w:rsid w:val="00A73F87"/>
    <w:rsid w:val="00A74F22"/>
    <w:rsid w:val="00A74F61"/>
    <w:rsid w:val="00A76B76"/>
    <w:rsid w:val="00A80648"/>
    <w:rsid w:val="00A80CE0"/>
    <w:rsid w:val="00A80D38"/>
    <w:rsid w:val="00A81A6D"/>
    <w:rsid w:val="00A82D65"/>
    <w:rsid w:val="00A8321E"/>
    <w:rsid w:val="00A835E1"/>
    <w:rsid w:val="00A84C29"/>
    <w:rsid w:val="00A84C3F"/>
    <w:rsid w:val="00A9017A"/>
    <w:rsid w:val="00A901F9"/>
    <w:rsid w:val="00A9027E"/>
    <w:rsid w:val="00A91A07"/>
    <w:rsid w:val="00A91A23"/>
    <w:rsid w:val="00A93BE5"/>
    <w:rsid w:val="00A93FF5"/>
    <w:rsid w:val="00A9417F"/>
    <w:rsid w:val="00A94EA3"/>
    <w:rsid w:val="00A96ACB"/>
    <w:rsid w:val="00A97214"/>
    <w:rsid w:val="00AA137A"/>
    <w:rsid w:val="00AA1788"/>
    <w:rsid w:val="00AA1DF2"/>
    <w:rsid w:val="00AA2F65"/>
    <w:rsid w:val="00AA32E7"/>
    <w:rsid w:val="00AA40EA"/>
    <w:rsid w:val="00AA4AC0"/>
    <w:rsid w:val="00AA4BB1"/>
    <w:rsid w:val="00AA4D84"/>
    <w:rsid w:val="00AA7928"/>
    <w:rsid w:val="00AB1C0E"/>
    <w:rsid w:val="00AB2916"/>
    <w:rsid w:val="00AB2D96"/>
    <w:rsid w:val="00AB2E7B"/>
    <w:rsid w:val="00AB33A4"/>
    <w:rsid w:val="00AB3499"/>
    <w:rsid w:val="00AB3DB3"/>
    <w:rsid w:val="00AB416D"/>
    <w:rsid w:val="00AB555B"/>
    <w:rsid w:val="00AB5682"/>
    <w:rsid w:val="00AB5A43"/>
    <w:rsid w:val="00AB78D5"/>
    <w:rsid w:val="00AB7B54"/>
    <w:rsid w:val="00AC1B11"/>
    <w:rsid w:val="00AC3F4A"/>
    <w:rsid w:val="00AC44F7"/>
    <w:rsid w:val="00AC5F72"/>
    <w:rsid w:val="00AC6098"/>
    <w:rsid w:val="00AC6A28"/>
    <w:rsid w:val="00AC6E62"/>
    <w:rsid w:val="00AC7731"/>
    <w:rsid w:val="00AC7E0A"/>
    <w:rsid w:val="00AD14DB"/>
    <w:rsid w:val="00AD1756"/>
    <w:rsid w:val="00AD26D2"/>
    <w:rsid w:val="00AD489C"/>
    <w:rsid w:val="00AD4B7D"/>
    <w:rsid w:val="00AD623D"/>
    <w:rsid w:val="00AD66B3"/>
    <w:rsid w:val="00AD692C"/>
    <w:rsid w:val="00AD71E9"/>
    <w:rsid w:val="00AE0280"/>
    <w:rsid w:val="00AE0A4A"/>
    <w:rsid w:val="00AE0DF8"/>
    <w:rsid w:val="00AE1749"/>
    <w:rsid w:val="00AE21DE"/>
    <w:rsid w:val="00AE2BAA"/>
    <w:rsid w:val="00AE2D79"/>
    <w:rsid w:val="00AE30BE"/>
    <w:rsid w:val="00AE3742"/>
    <w:rsid w:val="00AE42A4"/>
    <w:rsid w:val="00AE60FA"/>
    <w:rsid w:val="00AE7A63"/>
    <w:rsid w:val="00AE7E47"/>
    <w:rsid w:val="00AF00D3"/>
    <w:rsid w:val="00AF0C00"/>
    <w:rsid w:val="00AF1771"/>
    <w:rsid w:val="00AF2670"/>
    <w:rsid w:val="00AF2B88"/>
    <w:rsid w:val="00AF2E80"/>
    <w:rsid w:val="00AF3BAA"/>
    <w:rsid w:val="00AF6094"/>
    <w:rsid w:val="00AF6411"/>
    <w:rsid w:val="00AF7868"/>
    <w:rsid w:val="00B00D82"/>
    <w:rsid w:val="00B0117B"/>
    <w:rsid w:val="00B01498"/>
    <w:rsid w:val="00B01CDE"/>
    <w:rsid w:val="00B02368"/>
    <w:rsid w:val="00B035A5"/>
    <w:rsid w:val="00B04105"/>
    <w:rsid w:val="00B04B7F"/>
    <w:rsid w:val="00B04BD5"/>
    <w:rsid w:val="00B0525F"/>
    <w:rsid w:val="00B07145"/>
    <w:rsid w:val="00B07200"/>
    <w:rsid w:val="00B110F4"/>
    <w:rsid w:val="00B11862"/>
    <w:rsid w:val="00B1271D"/>
    <w:rsid w:val="00B12B58"/>
    <w:rsid w:val="00B12D2F"/>
    <w:rsid w:val="00B13462"/>
    <w:rsid w:val="00B139B5"/>
    <w:rsid w:val="00B13E3C"/>
    <w:rsid w:val="00B146BA"/>
    <w:rsid w:val="00B157D4"/>
    <w:rsid w:val="00B15CD3"/>
    <w:rsid w:val="00B165F9"/>
    <w:rsid w:val="00B168E0"/>
    <w:rsid w:val="00B1782C"/>
    <w:rsid w:val="00B1782E"/>
    <w:rsid w:val="00B203EC"/>
    <w:rsid w:val="00B206D6"/>
    <w:rsid w:val="00B20897"/>
    <w:rsid w:val="00B20DA0"/>
    <w:rsid w:val="00B21552"/>
    <w:rsid w:val="00B22AEA"/>
    <w:rsid w:val="00B22EEE"/>
    <w:rsid w:val="00B2306A"/>
    <w:rsid w:val="00B23450"/>
    <w:rsid w:val="00B23563"/>
    <w:rsid w:val="00B23640"/>
    <w:rsid w:val="00B2367D"/>
    <w:rsid w:val="00B244FF"/>
    <w:rsid w:val="00B24CC6"/>
    <w:rsid w:val="00B253E5"/>
    <w:rsid w:val="00B25565"/>
    <w:rsid w:val="00B267E7"/>
    <w:rsid w:val="00B268C5"/>
    <w:rsid w:val="00B26C78"/>
    <w:rsid w:val="00B27055"/>
    <w:rsid w:val="00B27ABD"/>
    <w:rsid w:val="00B30212"/>
    <w:rsid w:val="00B308E1"/>
    <w:rsid w:val="00B30B09"/>
    <w:rsid w:val="00B31856"/>
    <w:rsid w:val="00B318DC"/>
    <w:rsid w:val="00B32715"/>
    <w:rsid w:val="00B32CD7"/>
    <w:rsid w:val="00B334F8"/>
    <w:rsid w:val="00B33E94"/>
    <w:rsid w:val="00B34263"/>
    <w:rsid w:val="00B342DB"/>
    <w:rsid w:val="00B34395"/>
    <w:rsid w:val="00B34EC0"/>
    <w:rsid w:val="00B370FD"/>
    <w:rsid w:val="00B37F5E"/>
    <w:rsid w:val="00B37FCF"/>
    <w:rsid w:val="00B40B42"/>
    <w:rsid w:val="00B417FA"/>
    <w:rsid w:val="00B41A63"/>
    <w:rsid w:val="00B41F92"/>
    <w:rsid w:val="00B42454"/>
    <w:rsid w:val="00B424FF"/>
    <w:rsid w:val="00B43C96"/>
    <w:rsid w:val="00B444CC"/>
    <w:rsid w:val="00B45261"/>
    <w:rsid w:val="00B475A9"/>
    <w:rsid w:val="00B50A5B"/>
    <w:rsid w:val="00B50FEF"/>
    <w:rsid w:val="00B5116E"/>
    <w:rsid w:val="00B511EA"/>
    <w:rsid w:val="00B51E43"/>
    <w:rsid w:val="00B530E2"/>
    <w:rsid w:val="00B538DC"/>
    <w:rsid w:val="00B54EC1"/>
    <w:rsid w:val="00B56C13"/>
    <w:rsid w:val="00B57759"/>
    <w:rsid w:val="00B5786C"/>
    <w:rsid w:val="00B60FE0"/>
    <w:rsid w:val="00B61231"/>
    <w:rsid w:val="00B62E2C"/>
    <w:rsid w:val="00B642CE"/>
    <w:rsid w:val="00B65206"/>
    <w:rsid w:val="00B6669C"/>
    <w:rsid w:val="00B66A23"/>
    <w:rsid w:val="00B70A6E"/>
    <w:rsid w:val="00B70D33"/>
    <w:rsid w:val="00B722FF"/>
    <w:rsid w:val="00B72AA3"/>
    <w:rsid w:val="00B72B5E"/>
    <w:rsid w:val="00B730EE"/>
    <w:rsid w:val="00B7440E"/>
    <w:rsid w:val="00B74E3F"/>
    <w:rsid w:val="00B759FC"/>
    <w:rsid w:val="00B80228"/>
    <w:rsid w:val="00B80299"/>
    <w:rsid w:val="00B81AF0"/>
    <w:rsid w:val="00B84D2E"/>
    <w:rsid w:val="00B84EEF"/>
    <w:rsid w:val="00B86A1A"/>
    <w:rsid w:val="00B9000E"/>
    <w:rsid w:val="00B90052"/>
    <w:rsid w:val="00B90D9E"/>
    <w:rsid w:val="00B9182C"/>
    <w:rsid w:val="00B91C48"/>
    <w:rsid w:val="00B91DC4"/>
    <w:rsid w:val="00B921A5"/>
    <w:rsid w:val="00B92FEA"/>
    <w:rsid w:val="00B930FC"/>
    <w:rsid w:val="00B9338F"/>
    <w:rsid w:val="00B93A2E"/>
    <w:rsid w:val="00B93A85"/>
    <w:rsid w:val="00B949EF"/>
    <w:rsid w:val="00B94D54"/>
    <w:rsid w:val="00B95294"/>
    <w:rsid w:val="00B96706"/>
    <w:rsid w:val="00B97EBB"/>
    <w:rsid w:val="00BA09E4"/>
    <w:rsid w:val="00BA110D"/>
    <w:rsid w:val="00BA189D"/>
    <w:rsid w:val="00BA1A5F"/>
    <w:rsid w:val="00BA3210"/>
    <w:rsid w:val="00BA3635"/>
    <w:rsid w:val="00BA4C3F"/>
    <w:rsid w:val="00BA529D"/>
    <w:rsid w:val="00BA54FF"/>
    <w:rsid w:val="00BA5A52"/>
    <w:rsid w:val="00BA5EBC"/>
    <w:rsid w:val="00BA69D5"/>
    <w:rsid w:val="00BA7B6C"/>
    <w:rsid w:val="00BB0CBB"/>
    <w:rsid w:val="00BB1008"/>
    <w:rsid w:val="00BB1EF4"/>
    <w:rsid w:val="00BB1F9B"/>
    <w:rsid w:val="00BB2150"/>
    <w:rsid w:val="00BB29CF"/>
    <w:rsid w:val="00BB2B5A"/>
    <w:rsid w:val="00BB2F6B"/>
    <w:rsid w:val="00BB3601"/>
    <w:rsid w:val="00BB377C"/>
    <w:rsid w:val="00BB3CE4"/>
    <w:rsid w:val="00BB3E5A"/>
    <w:rsid w:val="00BB4552"/>
    <w:rsid w:val="00BB45AB"/>
    <w:rsid w:val="00BB477B"/>
    <w:rsid w:val="00BB4E7C"/>
    <w:rsid w:val="00BB5DD8"/>
    <w:rsid w:val="00BB682C"/>
    <w:rsid w:val="00BB6A6D"/>
    <w:rsid w:val="00BB7947"/>
    <w:rsid w:val="00BB7C0A"/>
    <w:rsid w:val="00BC20ED"/>
    <w:rsid w:val="00BC2791"/>
    <w:rsid w:val="00BC29C3"/>
    <w:rsid w:val="00BC2A21"/>
    <w:rsid w:val="00BC435B"/>
    <w:rsid w:val="00BC5975"/>
    <w:rsid w:val="00BC6184"/>
    <w:rsid w:val="00BC6B18"/>
    <w:rsid w:val="00BC6EF7"/>
    <w:rsid w:val="00BC759A"/>
    <w:rsid w:val="00BC7B5F"/>
    <w:rsid w:val="00BD1C81"/>
    <w:rsid w:val="00BD2105"/>
    <w:rsid w:val="00BD3864"/>
    <w:rsid w:val="00BD39D4"/>
    <w:rsid w:val="00BD3FC1"/>
    <w:rsid w:val="00BD4B5F"/>
    <w:rsid w:val="00BD56AF"/>
    <w:rsid w:val="00BD7300"/>
    <w:rsid w:val="00BE006B"/>
    <w:rsid w:val="00BE07B0"/>
    <w:rsid w:val="00BE1068"/>
    <w:rsid w:val="00BE13DF"/>
    <w:rsid w:val="00BE1A03"/>
    <w:rsid w:val="00BE1A7D"/>
    <w:rsid w:val="00BE2BC0"/>
    <w:rsid w:val="00BE4D28"/>
    <w:rsid w:val="00BE5B1B"/>
    <w:rsid w:val="00BE61CD"/>
    <w:rsid w:val="00BF00E9"/>
    <w:rsid w:val="00BF0269"/>
    <w:rsid w:val="00BF11D7"/>
    <w:rsid w:val="00BF4026"/>
    <w:rsid w:val="00BF4F3E"/>
    <w:rsid w:val="00BF701C"/>
    <w:rsid w:val="00BF782A"/>
    <w:rsid w:val="00BF7AE0"/>
    <w:rsid w:val="00C00F5E"/>
    <w:rsid w:val="00C02BFE"/>
    <w:rsid w:val="00C03BBD"/>
    <w:rsid w:val="00C0492D"/>
    <w:rsid w:val="00C04BDC"/>
    <w:rsid w:val="00C058C4"/>
    <w:rsid w:val="00C064D0"/>
    <w:rsid w:val="00C0662D"/>
    <w:rsid w:val="00C06800"/>
    <w:rsid w:val="00C0706D"/>
    <w:rsid w:val="00C07422"/>
    <w:rsid w:val="00C076DB"/>
    <w:rsid w:val="00C07F8E"/>
    <w:rsid w:val="00C10261"/>
    <w:rsid w:val="00C11402"/>
    <w:rsid w:val="00C118CF"/>
    <w:rsid w:val="00C11B1F"/>
    <w:rsid w:val="00C12B83"/>
    <w:rsid w:val="00C13DF7"/>
    <w:rsid w:val="00C14898"/>
    <w:rsid w:val="00C148A7"/>
    <w:rsid w:val="00C14ABC"/>
    <w:rsid w:val="00C15FE1"/>
    <w:rsid w:val="00C16071"/>
    <w:rsid w:val="00C1617A"/>
    <w:rsid w:val="00C166AF"/>
    <w:rsid w:val="00C16963"/>
    <w:rsid w:val="00C215FA"/>
    <w:rsid w:val="00C22022"/>
    <w:rsid w:val="00C2247B"/>
    <w:rsid w:val="00C225BE"/>
    <w:rsid w:val="00C227B9"/>
    <w:rsid w:val="00C2298F"/>
    <w:rsid w:val="00C22C86"/>
    <w:rsid w:val="00C231CB"/>
    <w:rsid w:val="00C231F3"/>
    <w:rsid w:val="00C2325F"/>
    <w:rsid w:val="00C24BDC"/>
    <w:rsid w:val="00C24E97"/>
    <w:rsid w:val="00C25347"/>
    <w:rsid w:val="00C25985"/>
    <w:rsid w:val="00C27D2A"/>
    <w:rsid w:val="00C31507"/>
    <w:rsid w:val="00C317C7"/>
    <w:rsid w:val="00C3272B"/>
    <w:rsid w:val="00C333EC"/>
    <w:rsid w:val="00C33A40"/>
    <w:rsid w:val="00C33E32"/>
    <w:rsid w:val="00C340A0"/>
    <w:rsid w:val="00C350E0"/>
    <w:rsid w:val="00C40746"/>
    <w:rsid w:val="00C40915"/>
    <w:rsid w:val="00C4216B"/>
    <w:rsid w:val="00C4242A"/>
    <w:rsid w:val="00C43F0E"/>
    <w:rsid w:val="00C44086"/>
    <w:rsid w:val="00C452ED"/>
    <w:rsid w:val="00C457EC"/>
    <w:rsid w:val="00C45D19"/>
    <w:rsid w:val="00C5171E"/>
    <w:rsid w:val="00C51E2C"/>
    <w:rsid w:val="00C541FA"/>
    <w:rsid w:val="00C55898"/>
    <w:rsid w:val="00C56757"/>
    <w:rsid w:val="00C56E20"/>
    <w:rsid w:val="00C572CA"/>
    <w:rsid w:val="00C61686"/>
    <w:rsid w:val="00C61FFD"/>
    <w:rsid w:val="00C6295A"/>
    <w:rsid w:val="00C62C4C"/>
    <w:rsid w:val="00C637AF"/>
    <w:rsid w:val="00C63FB5"/>
    <w:rsid w:val="00C64F2B"/>
    <w:rsid w:val="00C65E42"/>
    <w:rsid w:val="00C66370"/>
    <w:rsid w:val="00C66FF0"/>
    <w:rsid w:val="00C675CF"/>
    <w:rsid w:val="00C6780D"/>
    <w:rsid w:val="00C70B6F"/>
    <w:rsid w:val="00C71325"/>
    <w:rsid w:val="00C71C8B"/>
    <w:rsid w:val="00C71E1B"/>
    <w:rsid w:val="00C71EAA"/>
    <w:rsid w:val="00C72A48"/>
    <w:rsid w:val="00C72B23"/>
    <w:rsid w:val="00C7354E"/>
    <w:rsid w:val="00C74116"/>
    <w:rsid w:val="00C747A1"/>
    <w:rsid w:val="00C75888"/>
    <w:rsid w:val="00C7636E"/>
    <w:rsid w:val="00C76517"/>
    <w:rsid w:val="00C802DE"/>
    <w:rsid w:val="00C8075A"/>
    <w:rsid w:val="00C807F8"/>
    <w:rsid w:val="00C80B38"/>
    <w:rsid w:val="00C810A3"/>
    <w:rsid w:val="00C8157E"/>
    <w:rsid w:val="00C816F0"/>
    <w:rsid w:val="00C82050"/>
    <w:rsid w:val="00C82534"/>
    <w:rsid w:val="00C827A0"/>
    <w:rsid w:val="00C84810"/>
    <w:rsid w:val="00C85D9D"/>
    <w:rsid w:val="00C87B19"/>
    <w:rsid w:val="00C87EBB"/>
    <w:rsid w:val="00C902C7"/>
    <w:rsid w:val="00C90598"/>
    <w:rsid w:val="00C91067"/>
    <w:rsid w:val="00C912D4"/>
    <w:rsid w:val="00C91669"/>
    <w:rsid w:val="00C91C2D"/>
    <w:rsid w:val="00C92193"/>
    <w:rsid w:val="00C92375"/>
    <w:rsid w:val="00C92AD3"/>
    <w:rsid w:val="00C930A1"/>
    <w:rsid w:val="00C9358F"/>
    <w:rsid w:val="00C960E1"/>
    <w:rsid w:val="00C963B1"/>
    <w:rsid w:val="00C964EE"/>
    <w:rsid w:val="00C967DB"/>
    <w:rsid w:val="00C974C1"/>
    <w:rsid w:val="00C97A41"/>
    <w:rsid w:val="00CA0145"/>
    <w:rsid w:val="00CA0740"/>
    <w:rsid w:val="00CA0F87"/>
    <w:rsid w:val="00CA15EA"/>
    <w:rsid w:val="00CA27CF"/>
    <w:rsid w:val="00CA4A2A"/>
    <w:rsid w:val="00CA562E"/>
    <w:rsid w:val="00CA6819"/>
    <w:rsid w:val="00CA7B4B"/>
    <w:rsid w:val="00CB04B0"/>
    <w:rsid w:val="00CB0A30"/>
    <w:rsid w:val="00CB12A2"/>
    <w:rsid w:val="00CB1A42"/>
    <w:rsid w:val="00CB40A8"/>
    <w:rsid w:val="00CB4610"/>
    <w:rsid w:val="00CB50CC"/>
    <w:rsid w:val="00CB5E9A"/>
    <w:rsid w:val="00CB7122"/>
    <w:rsid w:val="00CB7313"/>
    <w:rsid w:val="00CB74B4"/>
    <w:rsid w:val="00CB7D7E"/>
    <w:rsid w:val="00CC1094"/>
    <w:rsid w:val="00CC3D31"/>
    <w:rsid w:val="00CC3DC4"/>
    <w:rsid w:val="00CC3EFA"/>
    <w:rsid w:val="00CC4706"/>
    <w:rsid w:val="00CC49B8"/>
    <w:rsid w:val="00CC57E5"/>
    <w:rsid w:val="00CC5A7A"/>
    <w:rsid w:val="00CC6185"/>
    <w:rsid w:val="00CC6361"/>
    <w:rsid w:val="00CC6E0E"/>
    <w:rsid w:val="00CD026D"/>
    <w:rsid w:val="00CD0A38"/>
    <w:rsid w:val="00CD0CB6"/>
    <w:rsid w:val="00CD1812"/>
    <w:rsid w:val="00CD30E8"/>
    <w:rsid w:val="00CD322C"/>
    <w:rsid w:val="00CD44DB"/>
    <w:rsid w:val="00CD45DC"/>
    <w:rsid w:val="00CD4924"/>
    <w:rsid w:val="00CD4F44"/>
    <w:rsid w:val="00CD50B9"/>
    <w:rsid w:val="00CD681F"/>
    <w:rsid w:val="00CD6B14"/>
    <w:rsid w:val="00CE0012"/>
    <w:rsid w:val="00CE040C"/>
    <w:rsid w:val="00CE0539"/>
    <w:rsid w:val="00CE109A"/>
    <w:rsid w:val="00CE269E"/>
    <w:rsid w:val="00CE2871"/>
    <w:rsid w:val="00CE3C51"/>
    <w:rsid w:val="00CE473E"/>
    <w:rsid w:val="00CE5151"/>
    <w:rsid w:val="00CE537C"/>
    <w:rsid w:val="00CE6411"/>
    <w:rsid w:val="00CE6F66"/>
    <w:rsid w:val="00CE6FD7"/>
    <w:rsid w:val="00CE7BAB"/>
    <w:rsid w:val="00CE7C4F"/>
    <w:rsid w:val="00CF19AE"/>
    <w:rsid w:val="00CF23AE"/>
    <w:rsid w:val="00CF270C"/>
    <w:rsid w:val="00CF28AC"/>
    <w:rsid w:val="00CF2D18"/>
    <w:rsid w:val="00CF2FB7"/>
    <w:rsid w:val="00CF3593"/>
    <w:rsid w:val="00CF3635"/>
    <w:rsid w:val="00CF4599"/>
    <w:rsid w:val="00CF4C74"/>
    <w:rsid w:val="00CF4D23"/>
    <w:rsid w:val="00CF4F87"/>
    <w:rsid w:val="00CF5F15"/>
    <w:rsid w:val="00CF61BE"/>
    <w:rsid w:val="00CF6294"/>
    <w:rsid w:val="00CF6D30"/>
    <w:rsid w:val="00CF7986"/>
    <w:rsid w:val="00CF7AB7"/>
    <w:rsid w:val="00D013DF"/>
    <w:rsid w:val="00D016C4"/>
    <w:rsid w:val="00D01ECD"/>
    <w:rsid w:val="00D024A8"/>
    <w:rsid w:val="00D02E69"/>
    <w:rsid w:val="00D02E6E"/>
    <w:rsid w:val="00D030B6"/>
    <w:rsid w:val="00D0375F"/>
    <w:rsid w:val="00D0433F"/>
    <w:rsid w:val="00D050CB"/>
    <w:rsid w:val="00D05213"/>
    <w:rsid w:val="00D058D3"/>
    <w:rsid w:val="00D05EC8"/>
    <w:rsid w:val="00D106EC"/>
    <w:rsid w:val="00D109BB"/>
    <w:rsid w:val="00D10E5E"/>
    <w:rsid w:val="00D122B1"/>
    <w:rsid w:val="00D12C33"/>
    <w:rsid w:val="00D14C86"/>
    <w:rsid w:val="00D1567C"/>
    <w:rsid w:val="00D163E1"/>
    <w:rsid w:val="00D17522"/>
    <w:rsid w:val="00D20143"/>
    <w:rsid w:val="00D20DDA"/>
    <w:rsid w:val="00D21057"/>
    <w:rsid w:val="00D21502"/>
    <w:rsid w:val="00D245A1"/>
    <w:rsid w:val="00D2465E"/>
    <w:rsid w:val="00D247A8"/>
    <w:rsid w:val="00D25B6D"/>
    <w:rsid w:val="00D265EB"/>
    <w:rsid w:val="00D30548"/>
    <w:rsid w:val="00D30B8D"/>
    <w:rsid w:val="00D315D0"/>
    <w:rsid w:val="00D3279E"/>
    <w:rsid w:val="00D338BF"/>
    <w:rsid w:val="00D34248"/>
    <w:rsid w:val="00D34D1E"/>
    <w:rsid w:val="00D3592F"/>
    <w:rsid w:val="00D35955"/>
    <w:rsid w:val="00D35CB0"/>
    <w:rsid w:val="00D35EC9"/>
    <w:rsid w:val="00D376EB"/>
    <w:rsid w:val="00D37793"/>
    <w:rsid w:val="00D37A41"/>
    <w:rsid w:val="00D40504"/>
    <w:rsid w:val="00D405EB"/>
    <w:rsid w:val="00D40601"/>
    <w:rsid w:val="00D40864"/>
    <w:rsid w:val="00D41B12"/>
    <w:rsid w:val="00D421DA"/>
    <w:rsid w:val="00D42C70"/>
    <w:rsid w:val="00D444E6"/>
    <w:rsid w:val="00D447AB"/>
    <w:rsid w:val="00D44937"/>
    <w:rsid w:val="00D45CC4"/>
    <w:rsid w:val="00D45CDB"/>
    <w:rsid w:val="00D45D9B"/>
    <w:rsid w:val="00D46185"/>
    <w:rsid w:val="00D47CDC"/>
    <w:rsid w:val="00D50185"/>
    <w:rsid w:val="00D50353"/>
    <w:rsid w:val="00D50A3B"/>
    <w:rsid w:val="00D51F8F"/>
    <w:rsid w:val="00D52863"/>
    <w:rsid w:val="00D52B03"/>
    <w:rsid w:val="00D540CA"/>
    <w:rsid w:val="00D54238"/>
    <w:rsid w:val="00D54FEE"/>
    <w:rsid w:val="00D551B4"/>
    <w:rsid w:val="00D552CD"/>
    <w:rsid w:val="00D57D7F"/>
    <w:rsid w:val="00D57ED6"/>
    <w:rsid w:val="00D60122"/>
    <w:rsid w:val="00D61166"/>
    <w:rsid w:val="00D62965"/>
    <w:rsid w:val="00D6480A"/>
    <w:rsid w:val="00D64BE1"/>
    <w:rsid w:val="00D65B8A"/>
    <w:rsid w:val="00D65BD7"/>
    <w:rsid w:val="00D65F79"/>
    <w:rsid w:val="00D677D7"/>
    <w:rsid w:val="00D71969"/>
    <w:rsid w:val="00D71CA0"/>
    <w:rsid w:val="00D727A5"/>
    <w:rsid w:val="00D72D02"/>
    <w:rsid w:val="00D75A89"/>
    <w:rsid w:val="00D77A63"/>
    <w:rsid w:val="00D810EE"/>
    <w:rsid w:val="00D84F41"/>
    <w:rsid w:val="00D87046"/>
    <w:rsid w:val="00D87670"/>
    <w:rsid w:val="00D9091E"/>
    <w:rsid w:val="00D90C4C"/>
    <w:rsid w:val="00D92751"/>
    <w:rsid w:val="00D93636"/>
    <w:rsid w:val="00D9366F"/>
    <w:rsid w:val="00D9471C"/>
    <w:rsid w:val="00D94BE1"/>
    <w:rsid w:val="00D95615"/>
    <w:rsid w:val="00D958A4"/>
    <w:rsid w:val="00D96049"/>
    <w:rsid w:val="00D9614B"/>
    <w:rsid w:val="00D96B2D"/>
    <w:rsid w:val="00D9741C"/>
    <w:rsid w:val="00D974AD"/>
    <w:rsid w:val="00DA040C"/>
    <w:rsid w:val="00DA04EC"/>
    <w:rsid w:val="00DA13AB"/>
    <w:rsid w:val="00DA1D2C"/>
    <w:rsid w:val="00DA2C7A"/>
    <w:rsid w:val="00DA38A3"/>
    <w:rsid w:val="00DA39D4"/>
    <w:rsid w:val="00DA3A32"/>
    <w:rsid w:val="00DA42BC"/>
    <w:rsid w:val="00DA43A5"/>
    <w:rsid w:val="00DA492E"/>
    <w:rsid w:val="00DA4CDC"/>
    <w:rsid w:val="00DA512B"/>
    <w:rsid w:val="00DA59C8"/>
    <w:rsid w:val="00DA6EF2"/>
    <w:rsid w:val="00DA721B"/>
    <w:rsid w:val="00DA78CD"/>
    <w:rsid w:val="00DB01B5"/>
    <w:rsid w:val="00DB0AA2"/>
    <w:rsid w:val="00DB0AD4"/>
    <w:rsid w:val="00DB0F1C"/>
    <w:rsid w:val="00DB114B"/>
    <w:rsid w:val="00DB1181"/>
    <w:rsid w:val="00DB1546"/>
    <w:rsid w:val="00DB158F"/>
    <w:rsid w:val="00DB2C33"/>
    <w:rsid w:val="00DB2DEB"/>
    <w:rsid w:val="00DB2F6E"/>
    <w:rsid w:val="00DB3056"/>
    <w:rsid w:val="00DB32FB"/>
    <w:rsid w:val="00DB3CCE"/>
    <w:rsid w:val="00DB4054"/>
    <w:rsid w:val="00DB4515"/>
    <w:rsid w:val="00DB6A3A"/>
    <w:rsid w:val="00DB770F"/>
    <w:rsid w:val="00DB7C53"/>
    <w:rsid w:val="00DB7FD8"/>
    <w:rsid w:val="00DC0746"/>
    <w:rsid w:val="00DC1A0A"/>
    <w:rsid w:val="00DC2C47"/>
    <w:rsid w:val="00DC3870"/>
    <w:rsid w:val="00DC4118"/>
    <w:rsid w:val="00DC4668"/>
    <w:rsid w:val="00DC479E"/>
    <w:rsid w:val="00DC696C"/>
    <w:rsid w:val="00DC6C19"/>
    <w:rsid w:val="00DC76DA"/>
    <w:rsid w:val="00DC7DFD"/>
    <w:rsid w:val="00DD041B"/>
    <w:rsid w:val="00DD064B"/>
    <w:rsid w:val="00DD0C60"/>
    <w:rsid w:val="00DD0F95"/>
    <w:rsid w:val="00DD11B0"/>
    <w:rsid w:val="00DD1353"/>
    <w:rsid w:val="00DD1FDF"/>
    <w:rsid w:val="00DD2C25"/>
    <w:rsid w:val="00DD3C2D"/>
    <w:rsid w:val="00DD455D"/>
    <w:rsid w:val="00DD465A"/>
    <w:rsid w:val="00DD6B2C"/>
    <w:rsid w:val="00DD76E9"/>
    <w:rsid w:val="00DD7CF2"/>
    <w:rsid w:val="00DE0B6A"/>
    <w:rsid w:val="00DE1087"/>
    <w:rsid w:val="00DE2073"/>
    <w:rsid w:val="00DE21F0"/>
    <w:rsid w:val="00DE3D6F"/>
    <w:rsid w:val="00DE5C7C"/>
    <w:rsid w:val="00DE6D1D"/>
    <w:rsid w:val="00DF01E2"/>
    <w:rsid w:val="00DF067A"/>
    <w:rsid w:val="00DF0785"/>
    <w:rsid w:val="00DF0862"/>
    <w:rsid w:val="00DF0D96"/>
    <w:rsid w:val="00DF1F37"/>
    <w:rsid w:val="00DF29C3"/>
    <w:rsid w:val="00DF2B3B"/>
    <w:rsid w:val="00DF30B6"/>
    <w:rsid w:val="00DF39E4"/>
    <w:rsid w:val="00DF3A1D"/>
    <w:rsid w:val="00DF436A"/>
    <w:rsid w:val="00DF44F3"/>
    <w:rsid w:val="00DF5022"/>
    <w:rsid w:val="00DF5A47"/>
    <w:rsid w:val="00DF5DD6"/>
    <w:rsid w:val="00DF7D53"/>
    <w:rsid w:val="00E00E0F"/>
    <w:rsid w:val="00E01685"/>
    <w:rsid w:val="00E01E9F"/>
    <w:rsid w:val="00E02706"/>
    <w:rsid w:val="00E03256"/>
    <w:rsid w:val="00E03B70"/>
    <w:rsid w:val="00E04713"/>
    <w:rsid w:val="00E05FB3"/>
    <w:rsid w:val="00E06082"/>
    <w:rsid w:val="00E07789"/>
    <w:rsid w:val="00E07BC0"/>
    <w:rsid w:val="00E1144E"/>
    <w:rsid w:val="00E12793"/>
    <w:rsid w:val="00E12866"/>
    <w:rsid w:val="00E12C96"/>
    <w:rsid w:val="00E12CD4"/>
    <w:rsid w:val="00E1384E"/>
    <w:rsid w:val="00E14B1B"/>
    <w:rsid w:val="00E15423"/>
    <w:rsid w:val="00E158D1"/>
    <w:rsid w:val="00E15C28"/>
    <w:rsid w:val="00E17055"/>
    <w:rsid w:val="00E20028"/>
    <w:rsid w:val="00E20358"/>
    <w:rsid w:val="00E228B3"/>
    <w:rsid w:val="00E2353D"/>
    <w:rsid w:val="00E256FA"/>
    <w:rsid w:val="00E25C6A"/>
    <w:rsid w:val="00E269E0"/>
    <w:rsid w:val="00E26BA2"/>
    <w:rsid w:val="00E2713E"/>
    <w:rsid w:val="00E2777E"/>
    <w:rsid w:val="00E30760"/>
    <w:rsid w:val="00E31E0E"/>
    <w:rsid w:val="00E326FF"/>
    <w:rsid w:val="00E33AA4"/>
    <w:rsid w:val="00E350EE"/>
    <w:rsid w:val="00E3593D"/>
    <w:rsid w:val="00E36289"/>
    <w:rsid w:val="00E362C1"/>
    <w:rsid w:val="00E36622"/>
    <w:rsid w:val="00E367EF"/>
    <w:rsid w:val="00E37B83"/>
    <w:rsid w:val="00E40AA2"/>
    <w:rsid w:val="00E40AC9"/>
    <w:rsid w:val="00E41E00"/>
    <w:rsid w:val="00E41F92"/>
    <w:rsid w:val="00E42B40"/>
    <w:rsid w:val="00E4300A"/>
    <w:rsid w:val="00E4326D"/>
    <w:rsid w:val="00E45742"/>
    <w:rsid w:val="00E45A97"/>
    <w:rsid w:val="00E46DD8"/>
    <w:rsid w:val="00E51527"/>
    <w:rsid w:val="00E51F0B"/>
    <w:rsid w:val="00E54074"/>
    <w:rsid w:val="00E57C08"/>
    <w:rsid w:val="00E602E7"/>
    <w:rsid w:val="00E60EA9"/>
    <w:rsid w:val="00E6342C"/>
    <w:rsid w:val="00E650AD"/>
    <w:rsid w:val="00E656DB"/>
    <w:rsid w:val="00E663B5"/>
    <w:rsid w:val="00E67CFE"/>
    <w:rsid w:val="00E67F2D"/>
    <w:rsid w:val="00E70635"/>
    <w:rsid w:val="00E707CF"/>
    <w:rsid w:val="00E71758"/>
    <w:rsid w:val="00E717C5"/>
    <w:rsid w:val="00E71B5E"/>
    <w:rsid w:val="00E71F5F"/>
    <w:rsid w:val="00E72198"/>
    <w:rsid w:val="00E72992"/>
    <w:rsid w:val="00E732B3"/>
    <w:rsid w:val="00E73D71"/>
    <w:rsid w:val="00E7482D"/>
    <w:rsid w:val="00E763C0"/>
    <w:rsid w:val="00E80C73"/>
    <w:rsid w:val="00E80F3C"/>
    <w:rsid w:val="00E81059"/>
    <w:rsid w:val="00E8130E"/>
    <w:rsid w:val="00E816B2"/>
    <w:rsid w:val="00E81A78"/>
    <w:rsid w:val="00E81AF0"/>
    <w:rsid w:val="00E82F42"/>
    <w:rsid w:val="00E83576"/>
    <w:rsid w:val="00E83A02"/>
    <w:rsid w:val="00E83D3E"/>
    <w:rsid w:val="00E83D45"/>
    <w:rsid w:val="00E85221"/>
    <w:rsid w:val="00E85AFB"/>
    <w:rsid w:val="00E86330"/>
    <w:rsid w:val="00E867DD"/>
    <w:rsid w:val="00E87703"/>
    <w:rsid w:val="00E906EE"/>
    <w:rsid w:val="00E91182"/>
    <w:rsid w:val="00E91694"/>
    <w:rsid w:val="00E9180F"/>
    <w:rsid w:val="00E91F7C"/>
    <w:rsid w:val="00E92276"/>
    <w:rsid w:val="00E936DE"/>
    <w:rsid w:val="00E93771"/>
    <w:rsid w:val="00E93AEB"/>
    <w:rsid w:val="00E96409"/>
    <w:rsid w:val="00E97A3E"/>
    <w:rsid w:val="00E97D48"/>
    <w:rsid w:val="00EA015C"/>
    <w:rsid w:val="00EA09E4"/>
    <w:rsid w:val="00EA0ACD"/>
    <w:rsid w:val="00EA177E"/>
    <w:rsid w:val="00EA1B44"/>
    <w:rsid w:val="00EA2A59"/>
    <w:rsid w:val="00EA48CA"/>
    <w:rsid w:val="00EA4971"/>
    <w:rsid w:val="00EA5640"/>
    <w:rsid w:val="00EA59BF"/>
    <w:rsid w:val="00EA6126"/>
    <w:rsid w:val="00EA79E4"/>
    <w:rsid w:val="00EB0644"/>
    <w:rsid w:val="00EB11E5"/>
    <w:rsid w:val="00EB1CAC"/>
    <w:rsid w:val="00EB28C5"/>
    <w:rsid w:val="00EB3598"/>
    <w:rsid w:val="00EB3A0A"/>
    <w:rsid w:val="00EB47AD"/>
    <w:rsid w:val="00EB53E9"/>
    <w:rsid w:val="00EB5F9D"/>
    <w:rsid w:val="00EB606D"/>
    <w:rsid w:val="00EB60CB"/>
    <w:rsid w:val="00EB6934"/>
    <w:rsid w:val="00EB7354"/>
    <w:rsid w:val="00EB762C"/>
    <w:rsid w:val="00EB7F51"/>
    <w:rsid w:val="00EC047F"/>
    <w:rsid w:val="00EC0576"/>
    <w:rsid w:val="00EC226B"/>
    <w:rsid w:val="00EC2A5A"/>
    <w:rsid w:val="00EC2EB3"/>
    <w:rsid w:val="00EC3FE1"/>
    <w:rsid w:val="00EC415E"/>
    <w:rsid w:val="00EC41A5"/>
    <w:rsid w:val="00EC4386"/>
    <w:rsid w:val="00EC517C"/>
    <w:rsid w:val="00EC53FF"/>
    <w:rsid w:val="00EC5BB0"/>
    <w:rsid w:val="00EC654D"/>
    <w:rsid w:val="00EC65DB"/>
    <w:rsid w:val="00EC6B93"/>
    <w:rsid w:val="00ED129C"/>
    <w:rsid w:val="00ED1309"/>
    <w:rsid w:val="00ED35FF"/>
    <w:rsid w:val="00ED3C15"/>
    <w:rsid w:val="00ED4A9F"/>
    <w:rsid w:val="00ED5EF6"/>
    <w:rsid w:val="00ED5F4D"/>
    <w:rsid w:val="00ED6220"/>
    <w:rsid w:val="00ED6E91"/>
    <w:rsid w:val="00ED700D"/>
    <w:rsid w:val="00ED776F"/>
    <w:rsid w:val="00EE03AC"/>
    <w:rsid w:val="00EE0E42"/>
    <w:rsid w:val="00EE177C"/>
    <w:rsid w:val="00EE18DE"/>
    <w:rsid w:val="00EE23A3"/>
    <w:rsid w:val="00EE376E"/>
    <w:rsid w:val="00EE42A0"/>
    <w:rsid w:val="00EE4350"/>
    <w:rsid w:val="00EE4EE7"/>
    <w:rsid w:val="00EE64E1"/>
    <w:rsid w:val="00EE6EC3"/>
    <w:rsid w:val="00EE753F"/>
    <w:rsid w:val="00EF2779"/>
    <w:rsid w:val="00EF2B41"/>
    <w:rsid w:val="00EF2E66"/>
    <w:rsid w:val="00EF399A"/>
    <w:rsid w:val="00EF4DAF"/>
    <w:rsid w:val="00EF4E60"/>
    <w:rsid w:val="00EF5688"/>
    <w:rsid w:val="00EF5781"/>
    <w:rsid w:val="00EF7169"/>
    <w:rsid w:val="00EF7B51"/>
    <w:rsid w:val="00F004CC"/>
    <w:rsid w:val="00F017F0"/>
    <w:rsid w:val="00F01A11"/>
    <w:rsid w:val="00F01D06"/>
    <w:rsid w:val="00F0312A"/>
    <w:rsid w:val="00F04AD2"/>
    <w:rsid w:val="00F0566D"/>
    <w:rsid w:val="00F062A7"/>
    <w:rsid w:val="00F07693"/>
    <w:rsid w:val="00F111C3"/>
    <w:rsid w:val="00F1141B"/>
    <w:rsid w:val="00F1152F"/>
    <w:rsid w:val="00F12107"/>
    <w:rsid w:val="00F12B19"/>
    <w:rsid w:val="00F14EE4"/>
    <w:rsid w:val="00F1563C"/>
    <w:rsid w:val="00F20554"/>
    <w:rsid w:val="00F2105E"/>
    <w:rsid w:val="00F222F8"/>
    <w:rsid w:val="00F22E97"/>
    <w:rsid w:val="00F231D6"/>
    <w:rsid w:val="00F2393F"/>
    <w:rsid w:val="00F23CA8"/>
    <w:rsid w:val="00F23EEA"/>
    <w:rsid w:val="00F24104"/>
    <w:rsid w:val="00F24610"/>
    <w:rsid w:val="00F247C9"/>
    <w:rsid w:val="00F24D2A"/>
    <w:rsid w:val="00F24D99"/>
    <w:rsid w:val="00F24E92"/>
    <w:rsid w:val="00F25701"/>
    <w:rsid w:val="00F2588F"/>
    <w:rsid w:val="00F30615"/>
    <w:rsid w:val="00F3111F"/>
    <w:rsid w:val="00F32783"/>
    <w:rsid w:val="00F32CAA"/>
    <w:rsid w:val="00F32DAC"/>
    <w:rsid w:val="00F33461"/>
    <w:rsid w:val="00F342C8"/>
    <w:rsid w:val="00F350ED"/>
    <w:rsid w:val="00F36082"/>
    <w:rsid w:val="00F37077"/>
    <w:rsid w:val="00F4028B"/>
    <w:rsid w:val="00F40C4E"/>
    <w:rsid w:val="00F415DA"/>
    <w:rsid w:val="00F41E6F"/>
    <w:rsid w:val="00F43010"/>
    <w:rsid w:val="00F4434C"/>
    <w:rsid w:val="00F4592F"/>
    <w:rsid w:val="00F46DE6"/>
    <w:rsid w:val="00F472E7"/>
    <w:rsid w:val="00F472F8"/>
    <w:rsid w:val="00F515EE"/>
    <w:rsid w:val="00F5221A"/>
    <w:rsid w:val="00F522A0"/>
    <w:rsid w:val="00F523F0"/>
    <w:rsid w:val="00F52C48"/>
    <w:rsid w:val="00F52EF1"/>
    <w:rsid w:val="00F5337E"/>
    <w:rsid w:val="00F56439"/>
    <w:rsid w:val="00F61916"/>
    <w:rsid w:val="00F61971"/>
    <w:rsid w:val="00F61A87"/>
    <w:rsid w:val="00F620BC"/>
    <w:rsid w:val="00F620EC"/>
    <w:rsid w:val="00F62AD6"/>
    <w:rsid w:val="00F62B08"/>
    <w:rsid w:val="00F62C42"/>
    <w:rsid w:val="00F62CBC"/>
    <w:rsid w:val="00F63408"/>
    <w:rsid w:val="00F657B9"/>
    <w:rsid w:val="00F66FE5"/>
    <w:rsid w:val="00F70748"/>
    <w:rsid w:val="00F712A4"/>
    <w:rsid w:val="00F71731"/>
    <w:rsid w:val="00F748FC"/>
    <w:rsid w:val="00F74D65"/>
    <w:rsid w:val="00F764C1"/>
    <w:rsid w:val="00F769B5"/>
    <w:rsid w:val="00F802D2"/>
    <w:rsid w:val="00F81945"/>
    <w:rsid w:val="00F836C6"/>
    <w:rsid w:val="00F84363"/>
    <w:rsid w:val="00F848A3"/>
    <w:rsid w:val="00F84C98"/>
    <w:rsid w:val="00F87CC4"/>
    <w:rsid w:val="00F87FFB"/>
    <w:rsid w:val="00F92E7E"/>
    <w:rsid w:val="00F947D8"/>
    <w:rsid w:val="00F9537D"/>
    <w:rsid w:val="00F95755"/>
    <w:rsid w:val="00F95A2B"/>
    <w:rsid w:val="00F95E1A"/>
    <w:rsid w:val="00F9613E"/>
    <w:rsid w:val="00F9662C"/>
    <w:rsid w:val="00F96769"/>
    <w:rsid w:val="00F97C84"/>
    <w:rsid w:val="00F97D60"/>
    <w:rsid w:val="00FA0028"/>
    <w:rsid w:val="00FA0543"/>
    <w:rsid w:val="00FA078C"/>
    <w:rsid w:val="00FA1152"/>
    <w:rsid w:val="00FA115B"/>
    <w:rsid w:val="00FA1217"/>
    <w:rsid w:val="00FA12DE"/>
    <w:rsid w:val="00FA29A0"/>
    <w:rsid w:val="00FA312D"/>
    <w:rsid w:val="00FA681C"/>
    <w:rsid w:val="00FA6929"/>
    <w:rsid w:val="00FA69E7"/>
    <w:rsid w:val="00FA716D"/>
    <w:rsid w:val="00FA7EB5"/>
    <w:rsid w:val="00FB06F3"/>
    <w:rsid w:val="00FB07B3"/>
    <w:rsid w:val="00FB2A11"/>
    <w:rsid w:val="00FB30DF"/>
    <w:rsid w:val="00FB3D6F"/>
    <w:rsid w:val="00FB5BEB"/>
    <w:rsid w:val="00FB5C3A"/>
    <w:rsid w:val="00FB6A7B"/>
    <w:rsid w:val="00FB6F2C"/>
    <w:rsid w:val="00FB7BDF"/>
    <w:rsid w:val="00FC0116"/>
    <w:rsid w:val="00FC0786"/>
    <w:rsid w:val="00FC147B"/>
    <w:rsid w:val="00FC1815"/>
    <w:rsid w:val="00FC1846"/>
    <w:rsid w:val="00FC1A57"/>
    <w:rsid w:val="00FC28BA"/>
    <w:rsid w:val="00FC2F8F"/>
    <w:rsid w:val="00FC2FF4"/>
    <w:rsid w:val="00FC327A"/>
    <w:rsid w:val="00FC4018"/>
    <w:rsid w:val="00FC4D45"/>
    <w:rsid w:val="00FC5172"/>
    <w:rsid w:val="00FC5C8F"/>
    <w:rsid w:val="00FC6942"/>
    <w:rsid w:val="00FC78BA"/>
    <w:rsid w:val="00FC7ADE"/>
    <w:rsid w:val="00FC7D79"/>
    <w:rsid w:val="00FD01C7"/>
    <w:rsid w:val="00FD103D"/>
    <w:rsid w:val="00FD1CE6"/>
    <w:rsid w:val="00FD418E"/>
    <w:rsid w:val="00FD4395"/>
    <w:rsid w:val="00FD4A39"/>
    <w:rsid w:val="00FD524C"/>
    <w:rsid w:val="00FD5412"/>
    <w:rsid w:val="00FD6A55"/>
    <w:rsid w:val="00FD6B08"/>
    <w:rsid w:val="00FD7E5B"/>
    <w:rsid w:val="00FD7FA0"/>
    <w:rsid w:val="00FE0C48"/>
    <w:rsid w:val="00FE158F"/>
    <w:rsid w:val="00FE16C1"/>
    <w:rsid w:val="00FE17BD"/>
    <w:rsid w:val="00FE1D36"/>
    <w:rsid w:val="00FE2A57"/>
    <w:rsid w:val="00FE2ADA"/>
    <w:rsid w:val="00FE37B0"/>
    <w:rsid w:val="00FE5295"/>
    <w:rsid w:val="00FE5931"/>
    <w:rsid w:val="00FE5EDE"/>
    <w:rsid w:val="00FE6F02"/>
    <w:rsid w:val="00FE75A7"/>
    <w:rsid w:val="00FF0B6A"/>
    <w:rsid w:val="00FF0C69"/>
    <w:rsid w:val="00FF0E1D"/>
    <w:rsid w:val="00FF2C0A"/>
    <w:rsid w:val="00FF2CB1"/>
    <w:rsid w:val="00FF2DF4"/>
    <w:rsid w:val="00FF3AB9"/>
    <w:rsid w:val="00FF4991"/>
    <w:rsid w:val="00FF4DCD"/>
    <w:rsid w:val="00FF5127"/>
    <w:rsid w:val="00FF5317"/>
    <w:rsid w:val="00FF5E40"/>
    <w:rsid w:val="00FF70CE"/>
    <w:rsid w:val="00FF7104"/>
    <w:rsid w:val="00FF78C3"/>
    <w:rsid w:val="00FF7D3F"/>
    <w:rsid w:val="00FF7E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B42EE"/>
  <w15:chartTrackingRefBased/>
  <w15:docId w15:val="{501AA3EF-F86C-4635-AA02-4A95E048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59F7"/>
    <w:pPr>
      <w:spacing w:after="0" w:line="240" w:lineRule="auto"/>
    </w:pPr>
    <w:rPr>
      <w:rFonts w:ascii="Times New Roman" w:eastAsia="MS Mincho" w:hAnsi="Times New Roman" w:cs="Times New Roman"/>
      <w:sz w:val="24"/>
      <w:szCs w:val="24"/>
      <w:lang w:eastAsia="pl-PL"/>
    </w:rPr>
  </w:style>
  <w:style w:type="paragraph" w:styleId="Nagwek1">
    <w:name w:val="heading 1"/>
    <w:basedOn w:val="Normalny"/>
    <w:next w:val="Normalny"/>
    <w:link w:val="Nagwek1Znak"/>
    <w:qFormat/>
    <w:rsid w:val="007409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9"/>
    <w:qFormat/>
    <w:rsid w:val="0046490B"/>
    <w:pPr>
      <w:keepNext/>
      <w:keepLines/>
      <w:spacing w:before="200"/>
      <w:outlineLvl w:val="1"/>
    </w:pPr>
    <w:rPr>
      <w:rFonts w:ascii="Cambria" w:eastAsia="Calibri" w:hAnsi="Cambria"/>
      <w:b/>
      <w:bCs/>
      <w:color w:val="4F81BD"/>
      <w:sz w:val="26"/>
      <w:szCs w:val="26"/>
    </w:rPr>
  </w:style>
  <w:style w:type="paragraph" w:styleId="Nagwek3">
    <w:name w:val="heading 3"/>
    <w:basedOn w:val="Normalny"/>
    <w:next w:val="Normalny"/>
    <w:link w:val="Nagwek3Znak"/>
    <w:uiPriority w:val="9"/>
    <w:semiHidden/>
    <w:unhideWhenUsed/>
    <w:qFormat/>
    <w:rsid w:val="00990795"/>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qFormat/>
    <w:rsid w:val="007B761C"/>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46490B"/>
    <w:rPr>
      <w:rFonts w:ascii="Cambria" w:eastAsia="Calibri" w:hAnsi="Cambria" w:cs="Times New Roman"/>
      <w:b/>
      <w:bCs/>
      <w:color w:val="4F81BD"/>
      <w:sz w:val="26"/>
      <w:szCs w:val="26"/>
      <w:lang w:eastAsia="pl-PL"/>
    </w:rPr>
  </w:style>
  <w:style w:type="paragraph" w:customStyle="1" w:styleId="Akapitzlist1">
    <w:name w:val="Akapit z listą1"/>
    <w:basedOn w:val="Normalny"/>
    <w:rsid w:val="0046490B"/>
    <w:pPr>
      <w:spacing w:after="200" w:line="276" w:lineRule="auto"/>
      <w:ind w:left="720"/>
    </w:pPr>
    <w:rPr>
      <w:rFonts w:ascii="Calibri" w:eastAsia="Times New Roman" w:hAnsi="Calibri"/>
      <w:sz w:val="22"/>
      <w:szCs w:val="22"/>
      <w:lang w:eastAsia="en-US"/>
    </w:rPr>
  </w:style>
  <w:style w:type="character" w:styleId="Pogrubienie">
    <w:name w:val="Strong"/>
    <w:uiPriority w:val="22"/>
    <w:qFormat/>
    <w:rsid w:val="0046490B"/>
    <w:rPr>
      <w:rFonts w:cs="Times New Roman"/>
      <w:b/>
      <w:bCs/>
    </w:rPr>
  </w:style>
  <w:style w:type="paragraph" w:styleId="Tekstpodstawowy">
    <w:name w:val="Body Text"/>
    <w:basedOn w:val="Normalny"/>
    <w:link w:val="TekstpodstawowyZnak"/>
    <w:uiPriority w:val="99"/>
    <w:rsid w:val="0046490B"/>
    <w:pPr>
      <w:jc w:val="both"/>
    </w:pPr>
    <w:rPr>
      <w:rFonts w:eastAsia="Times New Roman"/>
    </w:rPr>
  </w:style>
  <w:style w:type="character" w:customStyle="1" w:styleId="TekstpodstawowyZnak">
    <w:name w:val="Tekst podstawowy Znak"/>
    <w:basedOn w:val="Domylnaczcionkaakapitu"/>
    <w:link w:val="Tekstpodstawowy"/>
    <w:uiPriority w:val="99"/>
    <w:rsid w:val="0046490B"/>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46490B"/>
    <w:pPr>
      <w:tabs>
        <w:tab w:val="center" w:pos="4536"/>
        <w:tab w:val="right" w:pos="9072"/>
      </w:tabs>
    </w:pPr>
  </w:style>
  <w:style w:type="character" w:customStyle="1" w:styleId="StopkaZnak">
    <w:name w:val="Stopka Znak"/>
    <w:basedOn w:val="Domylnaczcionkaakapitu"/>
    <w:link w:val="Stopka"/>
    <w:uiPriority w:val="99"/>
    <w:rsid w:val="0046490B"/>
    <w:rPr>
      <w:rFonts w:ascii="Times New Roman" w:eastAsia="MS Mincho" w:hAnsi="Times New Roman" w:cs="Times New Roman"/>
      <w:sz w:val="24"/>
      <w:szCs w:val="24"/>
      <w:lang w:eastAsia="pl-PL"/>
    </w:rPr>
  </w:style>
  <w:style w:type="character" w:styleId="Numerstrony">
    <w:name w:val="page number"/>
    <w:basedOn w:val="Domylnaczcionkaakapitu"/>
    <w:uiPriority w:val="99"/>
    <w:rsid w:val="0046490B"/>
  </w:style>
  <w:style w:type="paragraph" w:styleId="Nagwek">
    <w:name w:val="header"/>
    <w:basedOn w:val="Normalny"/>
    <w:link w:val="NagwekZnak"/>
    <w:uiPriority w:val="99"/>
    <w:rsid w:val="0046490B"/>
    <w:pPr>
      <w:tabs>
        <w:tab w:val="center" w:pos="4536"/>
        <w:tab w:val="right" w:pos="9072"/>
      </w:tabs>
    </w:pPr>
  </w:style>
  <w:style w:type="character" w:customStyle="1" w:styleId="NagwekZnak">
    <w:name w:val="Nagłówek Znak"/>
    <w:basedOn w:val="Domylnaczcionkaakapitu"/>
    <w:link w:val="Nagwek"/>
    <w:uiPriority w:val="99"/>
    <w:rsid w:val="0046490B"/>
    <w:rPr>
      <w:rFonts w:ascii="Times New Roman" w:eastAsia="MS Mincho" w:hAnsi="Times New Roman" w:cs="Times New Roman"/>
      <w:sz w:val="24"/>
      <w:szCs w:val="24"/>
      <w:lang w:eastAsia="pl-PL"/>
    </w:rPr>
  </w:style>
  <w:style w:type="paragraph" w:styleId="Tytu">
    <w:name w:val="Title"/>
    <w:basedOn w:val="Normalny"/>
    <w:link w:val="TytuZnak"/>
    <w:qFormat/>
    <w:rsid w:val="0046490B"/>
    <w:pPr>
      <w:jc w:val="center"/>
    </w:pPr>
    <w:rPr>
      <w:rFonts w:eastAsia="Times New Roman"/>
      <w:b/>
      <w:sz w:val="32"/>
      <w:szCs w:val="20"/>
    </w:rPr>
  </w:style>
  <w:style w:type="character" w:customStyle="1" w:styleId="TytuZnak">
    <w:name w:val="Tytuł Znak"/>
    <w:basedOn w:val="Domylnaczcionkaakapitu"/>
    <w:link w:val="Tytu"/>
    <w:rsid w:val="0046490B"/>
    <w:rPr>
      <w:rFonts w:ascii="Times New Roman" w:eastAsia="Times New Roman" w:hAnsi="Times New Roman" w:cs="Times New Roman"/>
      <w:b/>
      <w:sz w:val="32"/>
      <w:szCs w:val="20"/>
      <w:lang w:eastAsia="pl-PL"/>
    </w:rPr>
  </w:style>
  <w:style w:type="paragraph" w:customStyle="1" w:styleId="listparagraph">
    <w:name w:val="listparagraph"/>
    <w:basedOn w:val="Normalny"/>
    <w:rsid w:val="0046490B"/>
    <w:pPr>
      <w:spacing w:after="200" w:line="276" w:lineRule="auto"/>
      <w:ind w:left="720"/>
    </w:pPr>
    <w:rPr>
      <w:rFonts w:ascii="Calibri" w:eastAsia="Calibri" w:hAnsi="Calibri"/>
      <w:sz w:val="22"/>
      <w:szCs w:val="22"/>
    </w:rPr>
  </w:style>
  <w:style w:type="table" w:styleId="Tabela-Siatka">
    <w:name w:val="Table Grid"/>
    <w:basedOn w:val="Standardowy"/>
    <w:uiPriority w:val="99"/>
    <w:rsid w:val="004649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46490B"/>
    <w:pPr>
      <w:ind w:left="720"/>
      <w:contextualSpacing/>
    </w:pPr>
    <w:rPr>
      <w:rFonts w:ascii="Calibri" w:eastAsia="Calibri" w:hAnsi="Calibri"/>
      <w:sz w:val="22"/>
      <w:szCs w:val="22"/>
      <w:lang w:eastAsia="en-US"/>
    </w:rPr>
  </w:style>
  <w:style w:type="character" w:customStyle="1" w:styleId="AkapitzlistZnak">
    <w:name w:val="Akapit z listą Znak"/>
    <w:link w:val="Akapitzlist"/>
    <w:uiPriority w:val="99"/>
    <w:qFormat/>
    <w:locked/>
    <w:rsid w:val="0046490B"/>
    <w:rPr>
      <w:rFonts w:ascii="Calibri" w:eastAsia="Calibri" w:hAnsi="Calibri" w:cs="Times New Roman"/>
    </w:rPr>
  </w:style>
  <w:style w:type="paragraph" w:styleId="Tekstdymka">
    <w:name w:val="Balloon Text"/>
    <w:basedOn w:val="Normalny"/>
    <w:link w:val="TekstdymkaZnak"/>
    <w:uiPriority w:val="99"/>
    <w:semiHidden/>
    <w:unhideWhenUsed/>
    <w:rsid w:val="00267431"/>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7431"/>
    <w:rPr>
      <w:rFonts w:ascii="Segoe UI" w:eastAsia="MS Mincho" w:hAnsi="Segoe UI" w:cs="Segoe UI"/>
      <w:sz w:val="18"/>
      <w:szCs w:val="18"/>
      <w:lang w:eastAsia="pl-PL"/>
    </w:rPr>
  </w:style>
  <w:style w:type="paragraph" w:customStyle="1" w:styleId="Akapitzlist2">
    <w:name w:val="Akapit z listą2"/>
    <w:basedOn w:val="Normalny"/>
    <w:uiPriority w:val="99"/>
    <w:rsid w:val="00B42454"/>
    <w:pPr>
      <w:spacing w:after="200" w:line="276" w:lineRule="auto"/>
      <w:ind w:left="720"/>
    </w:pPr>
    <w:rPr>
      <w:rFonts w:ascii="Calibri" w:eastAsia="Times New Roman" w:hAnsi="Calibri"/>
      <w:sz w:val="22"/>
      <w:szCs w:val="22"/>
      <w:lang w:eastAsia="en-US"/>
    </w:rPr>
  </w:style>
  <w:style w:type="character" w:customStyle="1" w:styleId="Stylwiadomocie-mail34">
    <w:name w:val="Styl wiadomości e-mail 34"/>
    <w:basedOn w:val="Domylnaczcionkaakapitu"/>
    <w:uiPriority w:val="99"/>
    <w:semiHidden/>
    <w:rsid w:val="0037747F"/>
    <w:rPr>
      <w:rFonts w:ascii="Arial" w:hAnsi="Arial" w:cs="Arial"/>
      <w:color w:val="000080"/>
      <w:sz w:val="20"/>
      <w:szCs w:val="20"/>
    </w:rPr>
  </w:style>
  <w:style w:type="character" w:styleId="Hipercze">
    <w:name w:val="Hyperlink"/>
    <w:basedOn w:val="Domylnaczcionkaakapitu"/>
    <w:rsid w:val="00F36082"/>
    <w:rPr>
      <w:color w:val="0000FF"/>
      <w:u w:val="single"/>
    </w:rPr>
  </w:style>
  <w:style w:type="paragraph" w:customStyle="1" w:styleId="Akapitzlist3">
    <w:name w:val="Akapit z listą3"/>
    <w:basedOn w:val="Normalny"/>
    <w:uiPriority w:val="99"/>
    <w:rsid w:val="00FD7E5B"/>
    <w:pPr>
      <w:spacing w:after="200" w:line="276" w:lineRule="auto"/>
      <w:ind w:left="720"/>
    </w:pPr>
    <w:rPr>
      <w:rFonts w:ascii="Calibri" w:eastAsia="Times New Roman" w:hAnsi="Calibri"/>
      <w:sz w:val="22"/>
      <w:szCs w:val="22"/>
      <w:lang w:eastAsia="en-US"/>
    </w:rPr>
  </w:style>
  <w:style w:type="character" w:customStyle="1" w:styleId="Stylwiadomocie-mail37">
    <w:name w:val="Styl wiadomości e-mail 37"/>
    <w:basedOn w:val="Domylnaczcionkaakapitu"/>
    <w:semiHidden/>
    <w:rsid w:val="001A42B9"/>
    <w:rPr>
      <w:rFonts w:ascii="Arial" w:hAnsi="Arial" w:cs="Arial"/>
      <w:color w:val="000080"/>
      <w:sz w:val="20"/>
      <w:szCs w:val="20"/>
    </w:rPr>
  </w:style>
  <w:style w:type="character" w:customStyle="1" w:styleId="Nagwek4Znak">
    <w:name w:val="Nagłówek 4 Znak"/>
    <w:basedOn w:val="Domylnaczcionkaakapitu"/>
    <w:link w:val="Nagwek4"/>
    <w:rsid w:val="007B761C"/>
    <w:rPr>
      <w:rFonts w:ascii="Times New Roman" w:eastAsia="MS Mincho" w:hAnsi="Times New Roman" w:cs="Times New Roman"/>
      <w:b/>
      <w:bCs/>
      <w:sz w:val="28"/>
      <w:szCs w:val="28"/>
      <w:lang w:eastAsia="pl-PL"/>
    </w:rPr>
  </w:style>
  <w:style w:type="paragraph" w:customStyle="1" w:styleId="Akapitzlist4">
    <w:name w:val="Akapit z listą4"/>
    <w:basedOn w:val="Normalny"/>
    <w:rsid w:val="00096CD5"/>
    <w:pPr>
      <w:spacing w:after="200" w:line="276" w:lineRule="auto"/>
      <w:ind w:left="720"/>
    </w:pPr>
    <w:rPr>
      <w:rFonts w:ascii="Calibri" w:eastAsia="Times New Roman" w:hAnsi="Calibri"/>
      <w:sz w:val="22"/>
      <w:szCs w:val="22"/>
      <w:lang w:eastAsia="en-US"/>
    </w:rPr>
  </w:style>
  <w:style w:type="paragraph" w:styleId="Tekstpodstawowywcity2">
    <w:name w:val="Body Text Indent 2"/>
    <w:basedOn w:val="Normalny"/>
    <w:link w:val="Tekstpodstawowywcity2Znak"/>
    <w:rsid w:val="00096CD5"/>
    <w:pPr>
      <w:spacing w:after="120" w:line="480" w:lineRule="auto"/>
      <w:ind w:left="283"/>
    </w:pPr>
  </w:style>
  <w:style w:type="character" w:customStyle="1" w:styleId="Tekstpodstawowywcity2Znak">
    <w:name w:val="Tekst podstawowy wcięty 2 Znak"/>
    <w:basedOn w:val="Domylnaczcionkaakapitu"/>
    <w:link w:val="Tekstpodstawowywcity2"/>
    <w:rsid w:val="00096CD5"/>
    <w:rPr>
      <w:rFonts w:ascii="Times New Roman" w:eastAsia="MS Mincho" w:hAnsi="Times New Roman" w:cs="Times New Roman"/>
      <w:sz w:val="24"/>
      <w:szCs w:val="24"/>
      <w:lang w:eastAsia="pl-PL"/>
    </w:rPr>
  </w:style>
  <w:style w:type="paragraph" w:customStyle="1" w:styleId="Akapitzlist5">
    <w:name w:val="Akapit z listą5"/>
    <w:basedOn w:val="Normalny"/>
    <w:rsid w:val="00CD44DB"/>
    <w:pPr>
      <w:spacing w:after="200" w:line="276" w:lineRule="auto"/>
      <w:ind w:left="720"/>
    </w:pPr>
    <w:rPr>
      <w:rFonts w:ascii="Calibri" w:eastAsia="Times New Roman" w:hAnsi="Calibri"/>
      <w:sz w:val="22"/>
      <w:szCs w:val="22"/>
      <w:lang w:eastAsia="en-US"/>
    </w:rPr>
  </w:style>
  <w:style w:type="table" w:customStyle="1" w:styleId="Tabela-Siatka1">
    <w:name w:val="Tabela - Siatka1"/>
    <w:basedOn w:val="Standardowy"/>
    <w:next w:val="Tabela-Siatka"/>
    <w:uiPriority w:val="39"/>
    <w:rsid w:val="001A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woaniedokomentarza1">
    <w:name w:val="Odwołanie do komentarza1"/>
    <w:basedOn w:val="Domylnaczcionkaakapitu"/>
    <w:uiPriority w:val="99"/>
    <w:rsid w:val="00660C7C"/>
    <w:rPr>
      <w:rFonts w:cs="Times New Roman"/>
      <w:sz w:val="16"/>
    </w:rPr>
  </w:style>
  <w:style w:type="paragraph" w:customStyle="1" w:styleId="Akapitzlist6">
    <w:name w:val="Akapit z listą6"/>
    <w:basedOn w:val="Normalny"/>
    <w:rsid w:val="00F523F0"/>
    <w:pPr>
      <w:spacing w:after="200" w:line="276" w:lineRule="auto"/>
      <w:ind w:left="720"/>
    </w:pPr>
    <w:rPr>
      <w:rFonts w:ascii="Calibri" w:eastAsia="Times New Roman" w:hAnsi="Calibri"/>
      <w:sz w:val="22"/>
      <w:szCs w:val="22"/>
      <w:lang w:eastAsia="en-US"/>
    </w:rPr>
  </w:style>
  <w:style w:type="character" w:styleId="Uwydatnienie">
    <w:name w:val="Emphasis"/>
    <w:uiPriority w:val="20"/>
    <w:qFormat/>
    <w:rsid w:val="00961968"/>
    <w:rPr>
      <w:rFonts w:cs="Times New Roman"/>
      <w:i/>
      <w:iCs/>
    </w:rPr>
  </w:style>
  <w:style w:type="paragraph" w:customStyle="1" w:styleId="Default">
    <w:name w:val="Default"/>
    <w:basedOn w:val="Normalny"/>
    <w:rsid w:val="00961968"/>
    <w:pPr>
      <w:autoSpaceDE w:val="0"/>
      <w:autoSpaceDN w:val="0"/>
    </w:pPr>
    <w:rPr>
      <w:rFonts w:ascii="Arial" w:eastAsia="Calibri" w:hAnsi="Arial" w:cs="Arial"/>
      <w:color w:val="000000"/>
    </w:rPr>
  </w:style>
  <w:style w:type="paragraph" w:styleId="Podtytu">
    <w:name w:val="Subtitle"/>
    <w:basedOn w:val="Normalny"/>
    <w:link w:val="PodtytuZnak"/>
    <w:qFormat/>
    <w:rsid w:val="002201DC"/>
    <w:pPr>
      <w:jc w:val="center"/>
    </w:pPr>
    <w:rPr>
      <w:rFonts w:ascii="Arial" w:eastAsia="Times New Roman" w:hAnsi="Arial"/>
      <w:b/>
      <w:sz w:val="32"/>
      <w:szCs w:val="20"/>
    </w:rPr>
  </w:style>
  <w:style w:type="character" w:customStyle="1" w:styleId="PodtytuZnak">
    <w:name w:val="Podtytuł Znak"/>
    <w:basedOn w:val="Domylnaczcionkaakapitu"/>
    <w:link w:val="Podtytu"/>
    <w:rsid w:val="002201DC"/>
    <w:rPr>
      <w:rFonts w:ascii="Arial" w:eastAsia="Times New Roman" w:hAnsi="Arial" w:cs="Times New Roman"/>
      <w:b/>
      <w:sz w:val="32"/>
      <w:szCs w:val="20"/>
      <w:lang w:eastAsia="pl-PL"/>
    </w:rPr>
  </w:style>
  <w:style w:type="paragraph" w:customStyle="1" w:styleId="msolistparagraph0">
    <w:name w:val="msolistparagraph"/>
    <w:basedOn w:val="Normalny"/>
    <w:uiPriority w:val="99"/>
    <w:rsid w:val="002201DC"/>
    <w:pPr>
      <w:ind w:left="720"/>
    </w:pPr>
    <w:rPr>
      <w:rFonts w:ascii="Calibri" w:eastAsia="Calibri" w:hAnsi="Calibri"/>
      <w:sz w:val="22"/>
      <w:szCs w:val="22"/>
      <w:lang w:eastAsia="en-US"/>
    </w:rPr>
  </w:style>
  <w:style w:type="paragraph" w:customStyle="1" w:styleId="Akapitzlist7">
    <w:name w:val="Akapit z listą7"/>
    <w:basedOn w:val="Normalny"/>
    <w:rsid w:val="00C33E32"/>
    <w:pPr>
      <w:spacing w:after="200" w:line="276" w:lineRule="auto"/>
      <w:ind w:left="720"/>
    </w:pPr>
    <w:rPr>
      <w:rFonts w:ascii="Calibri" w:eastAsia="Times New Roman" w:hAnsi="Calibri"/>
      <w:sz w:val="22"/>
      <w:szCs w:val="22"/>
      <w:lang w:eastAsia="en-US"/>
    </w:rPr>
  </w:style>
  <w:style w:type="paragraph" w:customStyle="1" w:styleId="Akapitzlist8">
    <w:name w:val="Akapit z listą8"/>
    <w:basedOn w:val="Normalny"/>
    <w:rsid w:val="005A67CD"/>
    <w:pPr>
      <w:spacing w:after="200" w:line="276" w:lineRule="auto"/>
      <w:ind w:left="720"/>
    </w:pPr>
    <w:rPr>
      <w:rFonts w:ascii="Calibri" w:eastAsia="Times New Roman" w:hAnsi="Calibri"/>
      <w:sz w:val="22"/>
      <w:szCs w:val="22"/>
      <w:lang w:eastAsia="en-US"/>
    </w:rPr>
  </w:style>
  <w:style w:type="paragraph" w:styleId="NormalnyWeb">
    <w:name w:val="Normal (Web)"/>
    <w:basedOn w:val="Normalny"/>
    <w:rsid w:val="006A60DE"/>
    <w:pPr>
      <w:spacing w:before="100" w:beforeAutospacing="1" w:after="100" w:afterAutospacing="1"/>
    </w:pPr>
    <w:rPr>
      <w:rFonts w:eastAsia="Calibri"/>
    </w:rPr>
  </w:style>
  <w:style w:type="paragraph" w:customStyle="1" w:styleId="Akapitzlist9">
    <w:name w:val="Akapit z listą9"/>
    <w:basedOn w:val="Normalny"/>
    <w:rsid w:val="007A19F1"/>
    <w:pPr>
      <w:spacing w:after="200" w:line="276" w:lineRule="auto"/>
      <w:ind w:left="720"/>
    </w:pPr>
    <w:rPr>
      <w:rFonts w:ascii="Calibri" w:eastAsia="Times New Roman" w:hAnsi="Calibri"/>
      <w:sz w:val="22"/>
      <w:szCs w:val="22"/>
      <w:lang w:eastAsia="en-US"/>
    </w:rPr>
  </w:style>
  <w:style w:type="character" w:customStyle="1" w:styleId="Stylwiadomocie-mail55">
    <w:name w:val="Styl wiadomości e-mail 55"/>
    <w:basedOn w:val="Domylnaczcionkaakapitu"/>
    <w:semiHidden/>
    <w:rsid w:val="00DD6B2C"/>
    <w:rPr>
      <w:rFonts w:ascii="Arial" w:hAnsi="Arial" w:cs="Arial"/>
      <w:color w:val="000080"/>
      <w:sz w:val="20"/>
      <w:szCs w:val="20"/>
    </w:rPr>
  </w:style>
  <w:style w:type="paragraph" w:customStyle="1" w:styleId="Akapitzlist10">
    <w:name w:val="Akapit z listą10"/>
    <w:basedOn w:val="Normalny"/>
    <w:rsid w:val="005E2E03"/>
    <w:pPr>
      <w:spacing w:after="200" w:line="276" w:lineRule="auto"/>
      <w:ind w:left="720"/>
    </w:pPr>
    <w:rPr>
      <w:rFonts w:ascii="Calibri" w:eastAsia="Times New Roman" w:hAnsi="Calibri"/>
      <w:sz w:val="22"/>
      <w:szCs w:val="22"/>
      <w:lang w:eastAsia="en-US"/>
    </w:rPr>
  </w:style>
  <w:style w:type="paragraph" w:customStyle="1" w:styleId="Akapitzlist11">
    <w:name w:val="Akapit z listą11"/>
    <w:basedOn w:val="Normalny"/>
    <w:rsid w:val="00A41A3E"/>
    <w:pPr>
      <w:spacing w:after="200" w:line="276" w:lineRule="auto"/>
      <w:ind w:left="720"/>
    </w:pPr>
    <w:rPr>
      <w:rFonts w:ascii="Calibri" w:eastAsia="Times New Roman" w:hAnsi="Calibri"/>
      <w:sz w:val="22"/>
      <w:szCs w:val="22"/>
      <w:lang w:eastAsia="en-US"/>
    </w:rPr>
  </w:style>
  <w:style w:type="character" w:customStyle="1" w:styleId="WW8Num3z2">
    <w:name w:val="WW8Num3z2"/>
    <w:rsid w:val="00CF7AB7"/>
    <w:rPr>
      <w:rFonts w:ascii="Wingdings" w:hAnsi="Wingdings" w:cs="Wingdings" w:hint="default"/>
    </w:rPr>
  </w:style>
  <w:style w:type="paragraph" w:customStyle="1" w:styleId="Akapitzlist12">
    <w:name w:val="Akapit z listą12"/>
    <w:basedOn w:val="Normalny"/>
    <w:rsid w:val="00625D88"/>
    <w:pPr>
      <w:spacing w:after="200" w:line="276" w:lineRule="auto"/>
      <w:ind w:left="720"/>
    </w:pPr>
    <w:rPr>
      <w:rFonts w:ascii="Calibri" w:eastAsia="Times New Roman" w:hAnsi="Calibri"/>
      <w:sz w:val="22"/>
      <w:szCs w:val="22"/>
      <w:lang w:eastAsia="en-US"/>
    </w:rPr>
  </w:style>
  <w:style w:type="paragraph" w:styleId="Bezodstpw">
    <w:name w:val="No Spacing"/>
    <w:uiPriority w:val="1"/>
    <w:qFormat/>
    <w:rsid w:val="00321ED9"/>
    <w:pPr>
      <w:spacing w:after="0" w:line="240" w:lineRule="auto"/>
    </w:pPr>
    <w:rPr>
      <w:rFonts w:ascii="Times New Roman" w:eastAsia="Batang" w:hAnsi="Times New Roman" w:cs="Times New Roman"/>
      <w:sz w:val="28"/>
      <w:szCs w:val="20"/>
      <w:lang w:eastAsia="pl-PL"/>
    </w:rPr>
  </w:style>
  <w:style w:type="character" w:customStyle="1" w:styleId="Data1">
    <w:name w:val="Data1"/>
    <w:basedOn w:val="Domylnaczcionkaakapitu"/>
    <w:rsid w:val="00AE42A4"/>
  </w:style>
  <w:style w:type="paragraph" w:customStyle="1" w:styleId="Tekstpodstawowywcity">
    <w:name w:val="Tekst podstawowy wci?ty"/>
    <w:basedOn w:val="Normalny"/>
    <w:rsid w:val="008D4F36"/>
    <w:pPr>
      <w:widowControl w:val="0"/>
      <w:ind w:right="51"/>
      <w:jc w:val="both"/>
    </w:pPr>
    <w:rPr>
      <w:rFonts w:eastAsia="Times New Roman"/>
      <w:szCs w:val="20"/>
    </w:rPr>
  </w:style>
  <w:style w:type="paragraph" w:styleId="Tekstpodstawowy2">
    <w:name w:val="Body Text 2"/>
    <w:basedOn w:val="Normalny"/>
    <w:link w:val="Tekstpodstawowy2Znak"/>
    <w:rsid w:val="003000F9"/>
    <w:pPr>
      <w:spacing w:after="120" w:line="480" w:lineRule="auto"/>
    </w:pPr>
    <w:rPr>
      <w:lang w:val="x-none" w:eastAsia="x-none"/>
    </w:rPr>
  </w:style>
  <w:style w:type="character" w:customStyle="1" w:styleId="Tekstpodstawowy2Znak">
    <w:name w:val="Tekst podstawowy 2 Znak"/>
    <w:basedOn w:val="Domylnaczcionkaakapitu"/>
    <w:link w:val="Tekstpodstawowy2"/>
    <w:rsid w:val="003000F9"/>
    <w:rPr>
      <w:rFonts w:ascii="Times New Roman" w:eastAsia="MS Mincho" w:hAnsi="Times New Roman" w:cs="Times New Roman"/>
      <w:sz w:val="24"/>
      <w:szCs w:val="24"/>
      <w:lang w:val="x-none" w:eastAsia="x-none"/>
    </w:rPr>
  </w:style>
  <w:style w:type="paragraph" w:customStyle="1" w:styleId="Akapitzlist13">
    <w:name w:val="Akapit z listą13"/>
    <w:basedOn w:val="Normalny"/>
    <w:rsid w:val="007E4118"/>
    <w:pPr>
      <w:spacing w:after="200" w:line="276" w:lineRule="auto"/>
      <w:ind w:left="720"/>
    </w:pPr>
    <w:rPr>
      <w:rFonts w:ascii="Calibri" w:eastAsia="Times New Roman" w:hAnsi="Calibri"/>
      <w:sz w:val="22"/>
      <w:szCs w:val="22"/>
      <w:lang w:eastAsia="en-US"/>
    </w:rPr>
  </w:style>
  <w:style w:type="paragraph" w:styleId="Lista">
    <w:name w:val="List"/>
    <w:basedOn w:val="Tekstpodstawowy"/>
    <w:rsid w:val="008862A9"/>
    <w:pPr>
      <w:suppressAutoHyphens/>
      <w:spacing w:after="140" w:line="288" w:lineRule="auto"/>
      <w:jc w:val="left"/>
    </w:pPr>
    <w:rPr>
      <w:rFonts w:eastAsia="MS Mincho" w:cs="Mangal"/>
      <w:lang w:eastAsia="zh-CN"/>
    </w:rPr>
  </w:style>
  <w:style w:type="paragraph" w:customStyle="1" w:styleId="Akapitzlist14">
    <w:name w:val="Akapit z listą14"/>
    <w:basedOn w:val="Normalny"/>
    <w:rsid w:val="00D51F8F"/>
    <w:pPr>
      <w:spacing w:after="200" w:line="276" w:lineRule="auto"/>
      <w:ind w:left="720"/>
    </w:pPr>
    <w:rPr>
      <w:rFonts w:ascii="Calibri" w:eastAsia="Times New Roman" w:hAnsi="Calibri"/>
      <w:sz w:val="22"/>
      <w:szCs w:val="22"/>
      <w:lang w:eastAsia="en-US"/>
    </w:rPr>
  </w:style>
  <w:style w:type="paragraph" w:customStyle="1" w:styleId="Akapitzlist15">
    <w:name w:val="Akapit z listą15"/>
    <w:basedOn w:val="Normalny"/>
    <w:rsid w:val="00D90C4C"/>
    <w:pPr>
      <w:spacing w:after="200" w:line="276" w:lineRule="auto"/>
      <w:ind w:left="720"/>
    </w:pPr>
    <w:rPr>
      <w:rFonts w:ascii="Calibri" w:eastAsia="Times New Roman" w:hAnsi="Calibri"/>
      <w:sz w:val="22"/>
      <w:szCs w:val="22"/>
      <w:lang w:eastAsia="en-US"/>
    </w:rPr>
  </w:style>
  <w:style w:type="character" w:customStyle="1" w:styleId="msonormal0">
    <w:name w:val="msonormal"/>
    <w:basedOn w:val="Domylnaczcionkaakapitu"/>
    <w:rsid w:val="00A80D38"/>
  </w:style>
  <w:style w:type="paragraph" w:customStyle="1" w:styleId="Akapitzlist16">
    <w:name w:val="Akapit z listą16"/>
    <w:basedOn w:val="Normalny"/>
    <w:rsid w:val="00A80D38"/>
    <w:pPr>
      <w:widowControl w:val="0"/>
      <w:suppressAutoHyphens/>
      <w:ind w:left="720"/>
      <w:contextualSpacing/>
    </w:pPr>
    <w:rPr>
      <w:rFonts w:eastAsia="Andale Sans UI"/>
      <w:kern w:val="1"/>
      <w:lang w:eastAsia="zh-CN"/>
    </w:rPr>
  </w:style>
  <w:style w:type="paragraph" w:customStyle="1" w:styleId="ListParagraph1">
    <w:name w:val="List Paragraph1"/>
    <w:basedOn w:val="Normalny"/>
    <w:rsid w:val="00A80D38"/>
    <w:pPr>
      <w:widowControl w:val="0"/>
      <w:suppressAutoHyphens/>
      <w:ind w:left="720"/>
    </w:pPr>
    <w:rPr>
      <w:rFonts w:eastAsia="Times New Roman"/>
      <w:kern w:val="1"/>
      <w:lang w:eastAsia="ar-SA"/>
    </w:rPr>
  </w:style>
  <w:style w:type="paragraph" w:customStyle="1" w:styleId="Standard">
    <w:name w:val="Standard"/>
    <w:rsid w:val="00D92751"/>
    <w:pPr>
      <w:suppressAutoHyphens/>
      <w:autoSpaceDN w:val="0"/>
      <w:textAlignment w:val="baseline"/>
    </w:pPr>
    <w:rPr>
      <w:rFonts w:ascii="Calibri" w:eastAsia="SimSun" w:hAnsi="Calibri" w:cs="F"/>
      <w:kern w:val="3"/>
    </w:rPr>
  </w:style>
  <w:style w:type="paragraph" w:customStyle="1" w:styleId="Akapitzlist17">
    <w:name w:val="Akapit z listą17"/>
    <w:basedOn w:val="Normalny"/>
    <w:rsid w:val="009E738F"/>
    <w:pPr>
      <w:spacing w:after="200" w:line="276" w:lineRule="auto"/>
      <w:ind w:left="720"/>
    </w:pPr>
    <w:rPr>
      <w:rFonts w:ascii="Calibri" w:eastAsia="Times New Roman" w:hAnsi="Calibri"/>
      <w:sz w:val="22"/>
      <w:szCs w:val="22"/>
      <w:lang w:eastAsia="en-US"/>
    </w:rPr>
  </w:style>
  <w:style w:type="paragraph" w:customStyle="1" w:styleId="Akapitzlist18">
    <w:name w:val="Akapit z listą18"/>
    <w:basedOn w:val="Normalny"/>
    <w:rsid w:val="00B93A85"/>
    <w:pPr>
      <w:spacing w:after="200" w:line="276" w:lineRule="auto"/>
      <w:ind w:left="720"/>
    </w:pPr>
    <w:rPr>
      <w:rFonts w:ascii="Calibri" w:eastAsia="Times New Roman" w:hAnsi="Calibri"/>
      <w:sz w:val="22"/>
      <w:szCs w:val="22"/>
      <w:lang w:eastAsia="en-US"/>
    </w:rPr>
  </w:style>
  <w:style w:type="paragraph" w:customStyle="1" w:styleId="Akapitzlist19">
    <w:name w:val="Akapit z listą19"/>
    <w:basedOn w:val="Normalny"/>
    <w:rsid w:val="00A677BA"/>
    <w:pPr>
      <w:widowControl w:val="0"/>
      <w:suppressAutoHyphens/>
      <w:ind w:left="720"/>
      <w:contextualSpacing/>
    </w:pPr>
    <w:rPr>
      <w:rFonts w:eastAsia="Andale Sans UI"/>
      <w:kern w:val="1"/>
      <w:lang w:eastAsia="zh-CN"/>
    </w:rPr>
  </w:style>
  <w:style w:type="table" w:customStyle="1" w:styleId="Tabela-Siatka2">
    <w:name w:val="Tabela - Siatka2"/>
    <w:basedOn w:val="Standardowy"/>
    <w:next w:val="Tabela-Siatka"/>
    <w:uiPriority w:val="39"/>
    <w:rsid w:val="00761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0">
    <w:name w:val="Akapit z listą20"/>
    <w:basedOn w:val="Normalny"/>
    <w:rsid w:val="00692E44"/>
    <w:pPr>
      <w:spacing w:after="200" w:line="276" w:lineRule="auto"/>
      <w:ind w:left="720"/>
    </w:pPr>
    <w:rPr>
      <w:rFonts w:ascii="Calibri" w:eastAsia="Times New Roman" w:hAnsi="Calibri"/>
      <w:sz w:val="22"/>
      <w:szCs w:val="22"/>
      <w:lang w:eastAsia="en-US"/>
    </w:rPr>
  </w:style>
  <w:style w:type="character" w:customStyle="1" w:styleId="Stylwiadomocie-mail78">
    <w:name w:val="Styl wiadomości e-mail 78"/>
    <w:basedOn w:val="Domylnaczcionkaakapitu"/>
    <w:semiHidden/>
    <w:rsid w:val="00543306"/>
    <w:rPr>
      <w:rFonts w:ascii="Arial" w:hAnsi="Arial" w:cs="Arial"/>
      <w:color w:val="000080"/>
      <w:sz w:val="20"/>
      <w:szCs w:val="20"/>
    </w:rPr>
  </w:style>
  <w:style w:type="paragraph" w:customStyle="1" w:styleId="Akapitzlist21">
    <w:name w:val="Akapit z listą21"/>
    <w:basedOn w:val="Normalny"/>
    <w:link w:val="ListParagraphChar"/>
    <w:rsid w:val="00D77A63"/>
    <w:pPr>
      <w:ind w:left="720"/>
      <w:contextualSpacing/>
    </w:pPr>
    <w:rPr>
      <w:rFonts w:ascii="Calibri" w:eastAsia="Times New Roman" w:hAnsi="Calibri"/>
      <w:sz w:val="20"/>
      <w:szCs w:val="20"/>
    </w:rPr>
  </w:style>
  <w:style w:type="character" w:customStyle="1" w:styleId="ListParagraphChar">
    <w:name w:val="List Paragraph Char"/>
    <w:link w:val="Akapitzlist21"/>
    <w:locked/>
    <w:rsid w:val="00D77A63"/>
    <w:rPr>
      <w:rFonts w:ascii="Calibri" w:eastAsia="Times New Roman" w:hAnsi="Calibri" w:cs="Times New Roman"/>
      <w:sz w:val="20"/>
      <w:szCs w:val="20"/>
      <w:lang w:eastAsia="pl-PL"/>
    </w:rPr>
  </w:style>
  <w:style w:type="paragraph" w:customStyle="1" w:styleId="Akapitzlist22">
    <w:name w:val="Akapit z listą22"/>
    <w:basedOn w:val="Normalny"/>
    <w:rsid w:val="00D54238"/>
    <w:pPr>
      <w:spacing w:after="200" w:line="276" w:lineRule="auto"/>
      <w:ind w:left="720"/>
    </w:pPr>
    <w:rPr>
      <w:rFonts w:ascii="Calibri" w:eastAsia="Times New Roman" w:hAnsi="Calibri"/>
      <w:sz w:val="22"/>
      <w:szCs w:val="22"/>
      <w:lang w:eastAsia="en-US"/>
    </w:rPr>
  </w:style>
  <w:style w:type="character" w:customStyle="1" w:styleId="displayonly">
    <w:name w:val="display_only"/>
    <w:rsid w:val="00AB416D"/>
  </w:style>
  <w:style w:type="paragraph" w:customStyle="1" w:styleId="Akapitzlist23">
    <w:name w:val="Akapit z listą23"/>
    <w:basedOn w:val="Normalny"/>
    <w:rsid w:val="00126DDA"/>
    <w:pPr>
      <w:spacing w:after="200" w:line="276" w:lineRule="auto"/>
      <w:ind w:left="720"/>
    </w:pPr>
    <w:rPr>
      <w:rFonts w:ascii="Calibri" w:eastAsia="Times New Roman" w:hAnsi="Calibri"/>
      <w:sz w:val="22"/>
      <w:szCs w:val="22"/>
      <w:lang w:eastAsia="en-US"/>
    </w:rPr>
  </w:style>
  <w:style w:type="table" w:customStyle="1" w:styleId="Tabela-Siatka3">
    <w:name w:val="Tabela - Siatka3"/>
    <w:basedOn w:val="Standardowy"/>
    <w:next w:val="Tabela-Siatka"/>
    <w:uiPriority w:val="39"/>
    <w:rsid w:val="00A93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32067"/>
    <w:rPr>
      <w:rFonts w:cs="Times New Roman"/>
    </w:rPr>
  </w:style>
  <w:style w:type="character" w:customStyle="1" w:styleId="Stylwiadomocie-mail86">
    <w:name w:val="Styl wiadomości e-mail 86"/>
    <w:semiHidden/>
    <w:rsid w:val="00163630"/>
    <w:rPr>
      <w:rFonts w:ascii="Arial" w:hAnsi="Arial" w:cs="Arial"/>
      <w:color w:val="000080"/>
      <w:sz w:val="20"/>
      <w:szCs w:val="20"/>
    </w:rPr>
  </w:style>
  <w:style w:type="paragraph" w:customStyle="1" w:styleId="Akapitzlist24">
    <w:name w:val="Akapit z listą24"/>
    <w:basedOn w:val="Normalny"/>
    <w:rsid w:val="006214AF"/>
    <w:pPr>
      <w:spacing w:after="200" w:line="276" w:lineRule="auto"/>
      <w:ind w:left="720"/>
    </w:pPr>
    <w:rPr>
      <w:rFonts w:ascii="Calibri" w:eastAsia="Times New Roman" w:hAnsi="Calibri"/>
      <w:sz w:val="22"/>
      <w:szCs w:val="22"/>
      <w:lang w:eastAsia="en-US"/>
    </w:rPr>
  </w:style>
  <w:style w:type="table" w:customStyle="1" w:styleId="Tabela-Siatka4">
    <w:name w:val="Tabela - Siatka4"/>
    <w:basedOn w:val="Standardowy"/>
    <w:next w:val="Tabela-Siatka"/>
    <w:uiPriority w:val="39"/>
    <w:rsid w:val="00696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5">
    <w:name w:val="Akapit z listą25"/>
    <w:basedOn w:val="Normalny"/>
    <w:rsid w:val="00554E1B"/>
    <w:pPr>
      <w:spacing w:after="200" w:line="276" w:lineRule="auto"/>
      <w:ind w:left="720"/>
    </w:pPr>
    <w:rPr>
      <w:rFonts w:ascii="Calibri" w:eastAsia="Times New Roman" w:hAnsi="Calibri"/>
      <w:sz w:val="22"/>
      <w:szCs w:val="22"/>
      <w:lang w:eastAsia="en-US"/>
    </w:rPr>
  </w:style>
  <w:style w:type="table" w:customStyle="1" w:styleId="Tabela-Siatka5">
    <w:name w:val="Tabela - Siatka5"/>
    <w:basedOn w:val="Standardowy"/>
    <w:next w:val="Tabela-Siatka"/>
    <w:uiPriority w:val="39"/>
    <w:rsid w:val="00E57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wiadomocie-mail91">
    <w:name w:val="Styl wiadomości e-mail 91"/>
    <w:basedOn w:val="Domylnaczcionkaakapitu"/>
    <w:semiHidden/>
    <w:rsid w:val="001F4B15"/>
    <w:rPr>
      <w:rFonts w:ascii="Arial" w:hAnsi="Arial" w:cs="Arial"/>
      <w:color w:val="000080"/>
      <w:sz w:val="20"/>
      <w:szCs w:val="20"/>
    </w:rPr>
  </w:style>
  <w:style w:type="table" w:customStyle="1" w:styleId="Tabela-Siatka6">
    <w:name w:val="Tabela - Siatka6"/>
    <w:basedOn w:val="Standardowy"/>
    <w:next w:val="Tabela-Siatka"/>
    <w:uiPriority w:val="39"/>
    <w:rsid w:val="001B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6">
    <w:name w:val="Akapit z listą26"/>
    <w:basedOn w:val="Normalny"/>
    <w:rsid w:val="009F4001"/>
    <w:pPr>
      <w:spacing w:after="200" w:line="276" w:lineRule="auto"/>
      <w:ind w:left="720"/>
    </w:pPr>
    <w:rPr>
      <w:rFonts w:ascii="Calibri" w:eastAsia="Times New Roman" w:hAnsi="Calibri"/>
      <w:sz w:val="22"/>
      <w:szCs w:val="22"/>
      <w:lang w:eastAsia="en-US"/>
    </w:rPr>
  </w:style>
  <w:style w:type="paragraph" w:customStyle="1" w:styleId="Akapitzlist27">
    <w:name w:val="Akapit z listą27"/>
    <w:basedOn w:val="Normalny"/>
    <w:rsid w:val="00EC5BB0"/>
    <w:pPr>
      <w:spacing w:after="200" w:line="276" w:lineRule="auto"/>
      <w:ind w:left="720"/>
    </w:pPr>
    <w:rPr>
      <w:rFonts w:ascii="Calibri" w:eastAsia="Times New Roman" w:hAnsi="Calibri"/>
      <w:sz w:val="22"/>
      <w:szCs w:val="22"/>
      <w:lang w:eastAsia="en-US"/>
    </w:rPr>
  </w:style>
  <w:style w:type="paragraph" w:customStyle="1" w:styleId="Akapitzlist28">
    <w:name w:val="Akapit z listą28"/>
    <w:basedOn w:val="Normalny"/>
    <w:rsid w:val="00C70B6F"/>
    <w:pPr>
      <w:spacing w:after="200" w:line="276" w:lineRule="auto"/>
      <w:ind w:left="720"/>
    </w:pPr>
    <w:rPr>
      <w:rFonts w:ascii="Calibri" w:eastAsia="Times New Roman" w:hAnsi="Calibri"/>
      <w:sz w:val="22"/>
      <w:szCs w:val="22"/>
      <w:lang w:eastAsia="en-US"/>
    </w:rPr>
  </w:style>
  <w:style w:type="character" w:customStyle="1" w:styleId="Stylwiadomocie-mail96">
    <w:name w:val="Styl wiadomości e-mail 96"/>
    <w:semiHidden/>
    <w:rsid w:val="00A33A70"/>
    <w:rPr>
      <w:rFonts w:ascii="Arial" w:hAnsi="Arial" w:cs="Arial"/>
      <w:color w:val="000080"/>
      <w:sz w:val="20"/>
      <w:szCs w:val="20"/>
    </w:rPr>
  </w:style>
  <w:style w:type="character" w:customStyle="1" w:styleId="Stylwiadomocie-mail97">
    <w:name w:val="Styl wiadomości e-mail 97"/>
    <w:semiHidden/>
    <w:rsid w:val="009D02E7"/>
    <w:rPr>
      <w:rFonts w:ascii="Arial" w:hAnsi="Arial" w:cs="Arial"/>
      <w:color w:val="000080"/>
      <w:sz w:val="20"/>
      <w:szCs w:val="20"/>
    </w:rPr>
  </w:style>
  <w:style w:type="paragraph" w:customStyle="1" w:styleId="Akapitzlist29">
    <w:name w:val="Akapit z listą29"/>
    <w:basedOn w:val="Normalny"/>
    <w:rsid w:val="0071090F"/>
    <w:pPr>
      <w:spacing w:after="200" w:line="276" w:lineRule="auto"/>
      <w:ind w:left="720"/>
    </w:pPr>
    <w:rPr>
      <w:rFonts w:ascii="Calibri" w:eastAsia="Times New Roman" w:hAnsi="Calibri"/>
      <w:sz w:val="22"/>
      <w:szCs w:val="22"/>
      <w:lang w:eastAsia="en-US"/>
    </w:rPr>
  </w:style>
  <w:style w:type="paragraph" w:customStyle="1" w:styleId="Akapitzlist30">
    <w:name w:val="Akapit z listą30"/>
    <w:basedOn w:val="Normalny"/>
    <w:rsid w:val="00DE1087"/>
    <w:pPr>
      <w:spacing w:after="200" w:line="276" w:lineRule="auto"/>
      <w:ind w:left="720"/>
    </w:pPr>
    <w:rPr>
      <w:rFonts w:ascii="Calibri" w:eastAsia="Times New Roman" w:hAnsi="Calibri"/>
      <w:sz w:val="22"/>
      <w:szCs w:val="22"/>
      <w:lang w:eastAsia="en-US"/>
    </w:rPr>
  </w:style>
  <w:style w:type="character" w:customStyle="1" w:styleId="Stylwiadomocie-mail100">
    <w:name w:val="Styl wiadomości e-mail 100"/>
    <w:semiHidden/>
    <w:rsid w:val="00F3111F"/>
    <w:rPr>
      <w:rFonts w:ascii="Arial" w:hAnsi="Arial" w:cs="Arial"/>
      <w:color w:val="000080"/>
      <w:sz w:val="20"/>
      <w:szCs w:val="20"/>
    </w:rPr>
  </w:style>
  <w:style w:type="table" w:customStyle="1" w:styleId="Tabela-Siatka7">
    <w:name w:val="Tabela - Siatka7"/>
    <w:basedOn w:val="Standardowy"/>
    <w:next w:val="Tabela-Siatka"/>
    <w:uiPriority w:val="39"/>
    <w:rsid w:val="000A2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31">
    <w:name w:val="Akapit z listą31"/>
    <w:basedOn w:val="Normalny"/>
    <w:rsid w:val="001A7258"/>
    <w:pPr>
      <w:spacing w:after="200" w:line="276" w:lineRule="auto"/>
      <w:ind w:left="720"/>
    </w:pPr>
    <w:rPr>
      <w:rFonts w:ascii="Calibri" w:eastAsia="Times New Roman" w:hAnsi="Calibri"/>
      <w:sz w:val="22"/>
      <w:szCs w:val="22"/>
      <w:lang w:eastAsia="en-US"/>
    </w:rPr>
  </w:style>
  <w:style w:type="character" w:customStyle="1" w:styleId="Stylwiadomocie-mail103">
    <w:name w:val="Styl wiadomości e-mail 103"/>
    <w:semiHidden/>
    <w:rsid w:val="00C974C1"/>
    <w:rPr>
      <w:rFonts w:ascii="Arial" w:hAnsi="Arial" w:cs="Arial"/>
      <w:color w:val="000080"/>
      <w:sz w:val="20"/>
      <w:szCs w:val="20"/>
    </w:rPr>
  </w:style>
  <w:style w:type="table" w:customStyle="1" w:styleId="Tabela-Siatka8">
    <w:name w:val="Tabela - Siatka8"/>
    <w:basedOn w:val="Standardowy"/>
    <w:next w:val="Tabela-Siatka"/>
    <w:uiPriority w:val="39"/>
    <w:rsid w:val="00E07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32">
    <w:name w:val="Akapit z listą32"/>
    <w:basedOn w:val="Normalny"/>
    <w:rsid w:val="00D20DDA"/>
    <w:pPr>
      <w:spacing w:after="200" w:line="276" w:lineRule="auto"/>
      <w:ind w:left="720"/>
    </w:pPr>
    <w:rPr>
      <w:rFonts w:ascii="Calibri" w:eastAsia="Times New Roman" w:hAnsi="Calibri"/>
      <w:sz w:val="22"/>
      <w:szCs w:val="22"/>
      <w:lang w:eastAsia="en-US"/>
    </w:rPr>
  </w:style>
  <w:style w:type="paragraph" w:customStyle="1" w:styleId="Akapitzlist33">
    <w:name w:val="Akapit z listą33"/>
    <w:basedOn w:val="Normalny"/>
    <w:rsid w:val="00DA040C"/>
    <w:pPr>
      <w:spacing w:after="200" w:line="276" w:lineRule="auto"/>
      <w:ind w:left="720"/>
    </w:pPr>
    <w:rPr>
      <w:rFonts w:ascii="Calibri" w:eastAsia="Times New Roman" w:hAnsi="Calibri"/>
      <w:sz w:val="22"/>
      <w:szCs w:val="22"/>
      <w:lang w:eastAsia="en-US"/>
    </w:rPr>
  </w:style>
  <w:style w:type="character" w:customStyle="1" w:styleId="Stylwiadomocie-mail107">
    <w:name w:val="Styl wiadomości e-mail 107"/>
    <w:semiHidden/>
    <w:rsid w:val="00CD0CB6"/>
    <w:rPr>
      <w:rFonts w:ascii="Arial" w:hAnsi="Arial" w:cs="Arial"/>
      <w:color w:val="000080"/>
      <w:sz w:val="20"/>
      <w:szCs w:val="20"/>
    </w:rPr>
  </w:style>
  <w:style w:type="paragraph" w:styleId="Tekstpodstawowy3">
    <w:name w:val="Body Text 3"/>
    <w:basedOn w:val="Normalny"/>
    <w:link w:val="Tekstpodstawowy3Znak"/>
    <w:uiPriority w:val="99"/>
    <w:rsid w:val="001436FB"/>
    <w:pPr>
      <w:spacing w:after="120"/>
    </w:pPr>
    <w:rPr>
      <w:sz w:val="16"/>
      <w:szCs w:val="16"/>
    </w:rPr>
  </w:style>
  <w:style w:type="character" w:customStyle="1" w:styleId="Tekstpodstawowy3Znak">
    <w:name w:val="Tekst podstawowy 3 Znak"/>
    <w:basedOn w:val="Domylnaczcionkaakapitu"/>
    <w:link w:val="Tekstpodstawowy3"/>
    <w:uiPriority w:val="99"/>
    <w:rsid w:val="001436FB"/>
    <w:rPr>
      <w:rFonts w:ascii="Times New Roman" w:eastAsia="MS Mincho" w:hAnsi="Times New Roman" w:cs="Times New Roman"/>
      <w:sz w:val="16"/>
      <w:szCs w:val="16"/>
      <w:lang w:eastAsia="pl-PL"/>
    </w:rPr>
  </w:style>
  <w:style w:type="paragraph" w:customStyle="1" w:styleId="Akapitzlist34">
    <w:name w:val="Akapit z listą34"/>
    <w:basedOn w:val="Normalny"/>
    <w:rsid w:val="007A704D"/>
    <w:pPr>
      <w:spacing w:after="200" w:line="276" w:lineRule="auto"/>
      <w:ind w:left="720"/>
    </w:pPr>
    <w:rPr>
      <w:rFonts w:ascii="Calibri" w:eastAsia="Times New Roman" w:hAnsi="Calibri"/>
      <w:sz w:val="22"/>
      <w:szCs w:val="22"/>
      <w:lang w:eastAsia="en-US"/>
    </w:rPr>
  </w:style>
  <w:style w:type="character" w:customStyle="1" w:styleId="Stylwiadomocie-mail111">
    <w:name w:val="Styl wiadomości e-mail 111"/>
    <w:semiHidden/>
    <w:rsid w:val="00187AE0"/>
    <w:rPr>
      <w:rFonts w:ascii="Arial" w:hAnsi="Arial" w:cs="Arial"/>
      <w:color w:val="000080"/>
      <w:sz w:val="20"/>
      <w:szCs w:val="20"/>
    </w:rPr>
  </w:style>
  <w:style w:type="paragraph" w:customStyle="1" w:styleId="Akapitzlist35">
    <w:name w:val="Akapit z listą35"/>
    <w:basedOn w:val="Normalny"/>
    <w:rsid w:val="0099245B"/>
    <w:pPr>
      <w:spacing w:after="200" w:line="276" w:lineRule="auto"/>
      <w:ind w:left="720"/>
    </w:pPr>
    <w:rPr>
      <w:rFonts w:ascii="Calibri" w:eastAsia="Times New Roman" w:hAnsi="Calibri"/>
      <w:sz w:val="22"/>
      <w:szCs w:val="22"/>
      <w:lang w:eastAsia="en-US"/>
    </w:rPr>
  </w:style>
  <w:style w:type="paragraph" w:customStyle="1" w:styleId="Akapitzlist36">
    <w:name w:val="Akapit z listą36"/>
    <w:basedOn w:val="Normalny"/>
    <w:rsid w:val="009522F1"/>
    <w:pPr>
      <w:spacing w:after="200" w:line="276" w:lineRule="auto"/>
      <w:ind w:left="720"/>
    </w:pPr>
    <w:rPr>
      <w:rFonts w:ascii="Calibri" w:eastAsia="Times New Roman" w:hAnsi="Calibri"/>
      <w:sz w:val="22"/>
      <w:szCs w:val="22"/>
      <w:lang w:eastAsia="en-US"/>
    </w:rPr>
  </w:style>
  <w:style w:type="character" w:customStyle="1" w:styleId="Stylwiadomocie-mail114">
    <w:name w:val="Styl wiadomości e-mail 114"/>
    <w:semiHidden/>
    <w:rsid w:val="00912681"/>
    <w:rPr>
      <w:rFonts w:ascii="Arial" w:hAnsi="Arial" w:cs="Arial"/>
      <w:color w:val="000080"/>
      <w:sz w:val="20"/>
      <w:szCs w:val="20"/>
    </w:rPr>
  </w:style>
  <w:style w:type="paragraph" w:customStyle="1" w:styleId="Akapitzlist37">
    <w:name w:val="Akapit z listą37"/>
    <w:basedOn w:val="Normalny"/>
    <w:rsid w:val="00D02E69"/>
    <w:pPr>
      <w:spacing w:after="200" w:line="276" w:lineRule="auto"/>
      <w:ind w:left="720"/>
    </w:pPr>
    <w:rPr>
      <w:rFonts w:ascii="Calibri" w:eastAsia="Times New Roman" w:hAnsi="Calibri"/>
      <w:sz w:val="22"/>
      <w:szCs w:val="22"/>
      <w:lang w:eastAsia="en-US"/>
    </w:rPr>
  </w:style>
  <w:style w:type="character" w:customStyle="1" w:styleId="Stylwiadomocie-mail116">
    <w:name w:val="Styl wiadomości e-mail 116"/>
    <w:semiHidden/>
    <w:rsid w:val="0048135C"/>
    <w:rPr>
      <w:rFonts w:ascii="Arial" w:hAnsi="Arial" w:cs="Arial"/>
      <w:color w:val="000080"/>
      <w:sz w:val="20"/>
      <w:szCs w:val="20"/>
    </w:rPr>
  </w:style>
  <w:style w:type="paragraph" w:customStyle="1" w:styleId="Akapitzlist38">
    <w:name w:val="Akapit z listą38"/>
    <w:basedOn w:val="Normalny"/>
    <w:rsid w:val="00214B9A"/>
    <w:pPr>
      <w:spacing w:after="200" w:line="276" w:lineRule="auto"/>
      <w:ind w:left="720"/>
    </w:pPr>
    <w:rPr>
      <w:rFonts w:ascii="Calibri" w:eastAsia="Times New Roman" w:hAnsi="Calibri"/>
      <w:sz w:val="22"/>
      <w:szCs w:val="22"/>
      <w:lang w:eastAsia="en-US"/>
    </w:rPr>
  </w:style>
  <w:style w:type="paragraph" w:customStyle="1" w:styleId="Akapitzlist39">
    <w:name w:val="Akapit z listą39"/>
    <w:basedOn w:val="Normalny"/>
    <w:rsid w:val="00FE16C1"/>
    <w:pPr>
      <w:spacing w:after="200" w:line="276" w:lineRule="auto"/>
      <w:ind w:left="720"/>
    </w:pPr>
    <w:rPr>
      <w:rFonts w:ascii="Calibri" w:eastAsia="Times New Roman" w:hAnsi="Calibri"/>
      <w:sz w:val="22"/>
      <w:szCs w:val="22"/>
      <w:lang w:eastAsia="en-US"/>
    </w:rPr>
  </w:style>
  <w:style w:type="character" w:customStyle="1" w:styleId="Stylwiadomocie-mail119">
    <w:name w:val="Styl wiadomości e-mail 119"/>
    <w:semiHidden/>
    <w:rsid w:val="0037220D"/>
    <w:rPr>
      <w:rFonts w:ascii="Arial" w:hAnsi="Arial" w:cs="Arial"/>
      <w:color w:val="000080"/>
      <w:sz w:val="20"/>
      <w:szCs w:val="20"/>
    </w:rPr>
  </w:style>
  <w:style w:type="paragraph" w:customStyle="1" w:styleId="Akapitzlist40">
    <w:name w:val="Akapit z listą40"/>
    <w:basedOn w:val="Normalny"/>
    <w:rsid w:val="00391276"/>
    <w:pPr>
      <w:spacing w:after="200" w:line="276" w:lineRule="auto"/>
      <w:ind w:left="720"/>
    </w:pPr>
    <w:rPr>
      <w:rFonts w:ascii="Calibri" w:eastAsia="Times New Roman" w:hAnsi="Calibri"/>
      <w:sz w:val="22"/>
      <w:szCs w:val="22"/>
      <w:lang w:eastAsia="en-US"/>
    </w:rPr>
  </w:style>
  <w:style w:type="paragraph" w:customStyle="1" w:styleId="Akapitzlist41">
    <w:name w:val="Akapit z listą41"/>
    <w:basedOn w:val="Normalny"/>
    <w:rsid w:val="00643107"/>
    <w:pPr>
      <w:spacing w:after="200" w:line="276" w:lineRule="auto"/>
      <w:ind w:left="720"/>
    </w:pPr>
    <w:rPr>
      <w:rFonts w:ascii="Calibri" w:eastAsia="Times New Roman" w:hAnsi="Calibri"/>
      <w:sz w:val="22"/>
      <w:szCs w:val="22"/>
      <w:lang w:eastAsia="en-US"/>
    </w:rPr>
  </w:style>
  <w:style w:type="paragraph" w:customStyle="1" w:styleId="Akapitzlist42">
    <w:name w:val="Akapit z listą42"/>
    <w:basedOn w:val="Normalny"/>
    <w:rsid w:val="004A40B4"/>
    <w:pPr>
      <w:spacing w:after="200" w:line="276" w:lineRule="auto"/>
      <w:ind w:left="720"/>
    </w:pPr>
    <w:rPr>
      <w:rFonts w:ascii="Calibri" w:eastAsia="Times New Roman" w:hAnsi="Calibri"/>
      <w:sz w:val="22"/>
      <w:szCs w:val="22"/>
      <w:lang w:eastAsia="en-US"/>
    </w:rPr>
  </w:style>
  <w:style w:type="paragraph" w:customStyle="1" w:styleId="Akapitzlist43">
    <w:name w:val="Akapit z listą43"/>
    <w:basedOn w:val="Normalny"/>
    <w:rsid w:val="00066420"/>
    <w:pPr>
      <w:spacing w:after="200" w:line="276" w:lineRule="auto"/>
      <w:ind w:left="720"/>
    </w:pPr>
    <w:rPr>
      <w:rFonts w:ascii="Calibri" w:eastAsia="Times New Roman" w:hAnsi="Calibri"/>
      <w:sz w:val="22"/>
      <w:szCs w:val="22"/>
      <w:lang w:eastAsia="en-US"/>
    </w:rPr>
  </w:style>
  <w:style w:type="paragraph" w:styleId="Tekstprzypisukocowego">
    <w:name w:val="endnote text"/>
    <w:basedOn w:val="Normalny"/>
    <w:link w:val="TekstprzypisukocowegoZnak"/>
    <w:uiPriority w:val="99"/>
    <w:semiHidden/>
    <w:unhideWhenUsed/>
    <w:rsid w:val="00AD623D"/>
    <w:rPr>
      <w:sz w:val="20"/>
      <w:szCs w:val="20"/>
    </w:rPr>
  </w:style>
  <w:style w:type="character" w:customStyle="1" w:styleId="TekstprzypisukocowegoZnak">
    <w:name w:val="Tekst przypisu końcowego Znak"/>
    <w:basedOn w:val="Domylnaczcionkaakapitu"/>
    <w:link w:val="Tekstprzypisukocowego"/>
    <w:uiPriority w:val="99"/>
    <w:semiHidden/>
    <w:rsid w:val="00AD623D"/>
    <w:rPr>
      <w:rFonts w:ascii="Times New Roman" w:eastAsia="MS Mincho" w:hAnsi="Times New Roman" w:cs="Times New Roman"/>
      <w:sz w:val="20"/>
      <w:szCs w:val="20"/>
      <w:lang w:eastAsia="pl-PL"/>
    </w:rPr>
  </w:style>
  <w:style w:type="character" w:styleId="Odwoanieprzypisukocowego">
    <w:name w:val="endnote reference"/>
    <w:basedOn w:val="Domylnaczcionkaakapitu"/>
    <w:uiPriority w:val="99"/>
    <w:semiHidden/>
    <w:unhideWhenUsed/>
    <w:rsid w:val="00AD623D"/>
    <w:rPr>
      <w:vertAlign w:val="superscript"/>
    </w:rPr>
  </w:style>
  <w:style w:type="paragraph" w:customStyle="1" w:styleId="Akapitzlist44">
    <w:name w:val="Akapit z listą44"/>
    <w:basedOn w:val="Normalny"/>
    <w:rsid w:val="00C2325F"/>
    <w:pPr>
      <w:spacing w:after="200" w:line="276" w:lineRule="auto"/>
      <w:ind w:left="720"/>
    </w:pPr>
    <w:rPr>
      <w:rFonts w:ascii="Calibri" w:eastAsia="Times New Roman" w:hAnsi="Calibri"/>
      <w:sz w:val="22"/>
      <w:szCs w:val="22"/>
      <w:lang w:eastAsia="en-US"/>
    </w:rPr>
  </w:style>
  <w:style w:type="paragraph" w:customStyle="1" w:styleId="Akapitzlist45">
    <w:name w:val="Akapit z listą45"/>
    <w:basedOn w:val="Normalny"/>
    <w:rsid w:val="00F40C4E"/>
    <w:pPr>
      <w:spacing w:after="200" w:line="276" w:lineRule="auto"/>
      <w:ind w:left="720"/>
    </w:pPr>
    <w:rPr>
      <w:rFonts w:ascii="Calibri" w:eastAsia="Times New Roman" w:hAnsi="Calibri"/>
      <w:sz w:val="22"/>
      <w:szCs w:val="22"/>
      <w:lang w:eastAsia="en-US"/>
    </w:rPr>
  </w:style>
  <w:style w:type="character" w:customStyle="1" w:styleId="Nagwek1Znak">
    <w:name w:val="Nagłówek 1 Znak"/>
    <w:basedOn w:val="Domylnaczcionkaakapitu"/>
    <w:link w:val="Nagwek1"/>
    <w:rsid w:val="0074099F"/>
    <w:rPr>
      <w:rFonts w:asciiTheme="majorHAnsi" w:eastAsiaTheme="majorEastAsia" w:hAnsiTheme="majorHAnsi" w:cstheme="majorBidi"/>
      <w:color w:val="2E74B5" w:themeColor="accent1" w:themeShade="BF"/>
      <w:sz w:val="32"/>
      <w:szCs w:val="32"/>
      <w:lang w:eastAsia="pl-PL"/>
    </w:rPr>
  </w:style>
  <w:style w:type="character" w:customStyle="1" w:styleId="ZwykytekstZnak">
    <w:name w:val="Zwykły tekst Znak"/>
    <w:basedOn w:val="Domylnaczcionkaakapitu"/>
    <w:link w:val="Zwykytekst"/>
    <w:uiPriority w:val="99"/>
    <w:rsid w:val="007D5D10"/>
    <w:rPr>
      <w:rFonts w:ascii="Consolas" w:hAnsi="Consolas"/>
    </w:rPr>
  </w:style>
  <w:style w:type="paragraph" w:styleId="Zwykytekst">
    <w:name w:val="Plain Text"/>
    <w:basedOn w:val="Normalny"/>
    <w:link w:val="ZwykytekstZnak"/>
    <w:uiPriority w:val="99"/>
    <w:rsid w:val="007D5D10"/>
    <w:rPr>
      <w:rFonts w:ascii="Consolas" w:eastAsiaTheme="minorHAnsi" w:hAnsi="Consolas" w:cstheme="minorBidi"/>
      <w:sz w:val="22"/>
      <w:szCs w:val="22"/>
      <w:lang w:eastAsia="en-US"/>
    </w:rPr>
  </w:style>
  <w:style w:type="character" w:customStyle="1" w:styleId="ZwykytekstZnak1">
    <w:name w:val="Zwykły tekst Znak1"/>
    <w:basedOn w:val="Domylnaczcionkaakapitu"/>
    <w:uiPriority w:val="99"/>
    <w:semiHidden/>
    <w:rsid w:val="007D5D10"/>
    <w:rPr>
      <w:rFonts w:ascii="Consolas" w:eastAsia="MS Mincho" w:hAnsi="Consolas" w:cs="Consolas"/>
      <w:sz w:val="21"/>
      <w:szCs w:val="21"/>
      <w:lang w:eastAsia="pl-PL"/>
    </w:rPr>
  </w:style>
  <w:style w:type="paragraph" w:customStyle="1" w:styleId="Akapitzlist46">
    <w:name w:val="Akapit z listą46"/>
    <w:basedOn w:val="Normalny"/>
    <w:rsid w:val="003E7EB9"/>
    <w:pPr>
      <w:spacing w:after="200" w:line="276" w:lineRule="auto"/>
      <w:ind w:left="720"/>
    </w:pPr>
    <w:rPr>
      <w:rFonts w:ascii="Calibri" w:eastAsia="Times New Roman" w:hAnsi="Calibri"/>
      <w:sz w:val="22"/>
      <w:szCs w:val="22"/>
      <w:lang w:eastAsia="en-US"/>
    </w:rPr>
  </w:style>
  <w:style w:type="character" w:customStyle="1" w:styleId="Stylwiadomocie-mail134">
    <w:name w:val="Styl wiadomości e-mail 134"/>
    <w:semiHidden/>
    <w:rsid w:val="002C59F7"/>
    <w:rPr>
      <w:rFonts w:ascii="Arial" w:hAnsi="Arial" w:cs="Arial"/>
      <w:color w:val="000080"/>
      <w:sz w:val="20"/>
      <w:szCs w:val="20"/>
    </w:rPr>
  </w:style>
  <w:style w:type="paragraph" w:customStyle="1" w:styleId="Akapitzlist47">
    <w:name w:val="Akapit z listą47"/>
    <w:basedOn w:val="Normalny"/>
    <w:rsid w:val="009659C7"/>
    <w:pPr>
      <w:spacing w:after="200" w:line="276" w:lineRule="auto"/>
      <w:ind w:left="720"/>
    </w:pPr>
    <w:rPr>
      <w:rFonts w:ascii="Calibri" w:eastAsia="Times New Roman" w:hAnsi="Calibri"/>
      <w:sz w:val="22"/>
      <w:szCs w:val="22"/>
      <w:lang w:eastAsia="en-US"/>
    </w:rPr>
  </w:style>
  <w:style w:type="paragraph" w:customStyle="1" w:styleId="Akapitzlist48">
    <w:name w:val="Akapit z listą48"/>
    <w:basedOn w:val="Normalny"/>
    <w:rsid w:val="0020629B"/>
    <w:pPr>
      <w:spacing w:after="200" w:line="276" w:lineRule="auto"/>
      <w:ind w:left="720"/>
    </w:pPr>
    <w:rPr>
      <w:rFonts w:ascii="Calibri" w:eastAsia="Times New Roman" w:hAnsi="Calibri"/>
      <w:sz w:val="22"/>
      <w:szCs w:val="22"/>
      <w:lang w:eastAsia="en-US"/>
    </w:rPr>
  </w:style>
  <w:style w:type="character" w:customStyle="1" w:styleId="JAROSZ">
    <w:name w:val="JAROSZ"/>
    <w:semiHidden/>
    <w:rsid w:val="00726A36"/>
    <w:rPr>
      <w:rFonts w:ascii="Arial" w:hAnsi="Arial" w:cs="Arial"/>
      <w:color w:val="000080"/>
      <w:sz w:val="20"/>
      <w:szCs w:val="20"/>
    </w:rPr>
  </w:style>
  <w:style w:type="paragraph" w:customStyle="1" w:styleId="Akapitzlist49">
    <w:name w:val="Akapit z listą49"/>
    <w:basedOn w:val="Normalny"/>
    <w:rsid w:val="00564AE2"/>
    <w:pPr>
      <w:spacing w:after="200" w:line="276" w:lineRule="auto"/>
      <w:ind w:left="720"/>
    </w:pPr>
    <w:rPr>
      <w:rFonts w:ascii="Calibri" w:eastAsia="Times New Roman" w:hAnsi="Calibri"/>
      <w:sz w:val="22"/>
      <w:szCs w:val="22"/>
      <w:lang w:eastAsia="en-US"/>
    </w:rPr>
  </w:style>
  <w:style w:type="table" w:customStyle="1" w:styleId="Tabela-Siatka9">
    <w:name w:val="Tabela - Siatka9"/>
    <w:basedOn w:val="Standardowy"/>
    <w:next w:val="Tabela-Siatka"/>
    <w:uiPriority w:val="39"/>
    <w:rsid w:val="00CD3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50">
    <w:name w:val="Akapit z listą50"/>
    <w:basedOn w:val="Normalny"/>
    <w:rsid w:val="00174180"/>
    <w:pPr>
      <w:spacing w:after="200" w:line="276" w:lineRule="auto"/>
      <w:ind w:left="720"/>
    </w:pPr>
    <w:rPr>
      <w:rFonts w:ascii="Calibri" w:eastAsia="Times New Roman" w:hAnsi="Calibri"/>
      <w:sz w:val="22"/>
      <w:szCs w:val="22"/>
      <w:lang w:eastAsia="en-US"/>
    </w:rPr>
  </w:style>
  <w:style w:type="paragraph" w:customStyle="1" w:styleId="Akapitzlist51">
    <w:name w:val="Akapit z listą51"/>
    <w:basedOn w:val="Normalny"/>
    <w:rsid w:val="002F61B1"/>
    <w:pPr>
      <w:spacing w:after="200" w:line="276" w:lineRule="auto"/>
      <w:ind w:left="720"/>
    </w:pPr>
    <w:rPr>
      <w:rFonts w:ascii="Calibri" w:eastAsia="Times New Roman" w:hAnsi="Calibri"/>
      <w:sz w:val="22"/>
      <w:szCs w:val="22"/>
      <w:lang w:eastAsia="en-US"/>
    </w:rPr>
  </w:style>
  <w:style w:type="paragraph" w:customStyle="1" w:styleId="Akapitzlist52">
    <w:name w:val="Akapit z listą52"/>
    <w:basedOn w:val="Normalny"/>
    <w:rsid w:val="00DC479E"/>
    <w:pPr>
      <w:spacing w:after="200" w:line="276" w:lineRule="auto"/>
      <w:ind w:left="720"/>
    </w:pPr>
    <w:rPr>
      <w:rFonts w:ascii="Calibri" w:eastAsia="Times New Roman" w:hAnsi="Calibri"/>
      <w:sz w:val="22"/>
      <w:szCs w:val="22"/>
      <w:lang w:eastAsia="en-US"/>
    </w:rPr>
  </w:style>
  <w:style w:type="paragraph" w:styleId="Tekstpodstawowywcity0">
    <w:name w:val="Body Text Indent"/>
    <w:basedOn w:val="Normalny"/>
    <w:link w:val="TekstpodstawowywcityZnak"/>
    <w:uiPriority w:val="99"/>
    <w:rsid w:val="00F62CBC"/>
    <w:pPr>
      <w:widowControl w:val="0"/>
      <w:suppressAutoHyphens/>
      <w:spacing w:after="120"/>
      <w:ind w:left="283"/>
    </w:pPr>
    <w:rPr>
      <w:rFonts w:eastAsia="Times New Roman"/>
      <w:kern w:val="1"/>
    </w:rPr>
  </w:style>
  <w:style w:type="character" w:customStyle="1" w:styleId="TekstpodstawowywcityZnak">
    <w:name w:val="Tekst podstawowy wcięty Znak"/>
    <w:basedOn w:val="Domylnaczcionkaakapitu"/>
    <w:link w:val="Tekstpodstawowywcity0"/>
    <w:uiPriority w:val="99"/>
    <w:rsid w:val="00F62CBC"/>
    <w:rPr>
      <w:rFonts w:ascii="Times New Roman" w:eastAsia="Times New Roman" w:hAnsi="Times New Roman" w:cs="Times New Roman"/>
      <w:kern w:val="1"/>
      <w:sz w:val="24"/>
      <w:szCs w:val="24"/>
      <w:lang w:eastAsia="pl-PL"/>
    </w:rPr>
  </w:style>
  <w:style w:type="paragraph" w:customStyle="1" w:styleId="msolistparagraphcxspmiddle">
    <w:name w:val="msolistparagraphcxspmiddle"/>
    <w:basedOn w:val="Normalny"/>
    <w:uiPriority w:val="99"/>
    <w:rsid w:val="00F62CBC"/>
    <w:pPr>
      <w:spacing w:before="100" w:beforeAutospacing="1" w:after="100" w:afterAutospacing="1"/>
    </w:pPr>
    <w:rPr>
      <w:rFonts w:eastAsia="Calibri"/>
    </w:rPr>
  </w:style>
  <w:style w:type="paragraph" w:customStyle="1" w:styleId="msolistparagraphcxsplast">
    <w:name w:val="msolistparagraphcxsplast"/>
    <w:basedOn w:val="Normalny"/>
    <w:uiPriority w:val="99"/>
    <w:rsid w:val="00F62CBC"/>
    <w:pPr>
      <w:spacing w:before="100" w:beforeAutospacing="1" w:after="100" w:afterAutospacing="1"/>
    </w:pPr>
    <w:rPr>
      <w:rFonts w:eastAsia="Calibri"/>
    </w:rPr>
  </w:style>
  <w:style w:type="paragraph" w:customStyle="1" w:styleId="Akapitzlist53">
    <w:name w:val="Akapit z listą53"/>
    <w:basedOn w:val="Normalny"/>
    <w:rsid w:val="00BB3601"/>
    <w:pPr>
      <w:spacing w:after="200" w:line="276" w:lineRule="auto"/>
      <w:ind w:left="720"/>
    </w:pPr>
    <w:rPr>
      <w:rFonts w:ascii="Calibri" w:eastAsia="Times New Roman" w:hAnsi="Calibri"/>
      <w:sz w:val="22"/>
      <w:szCs w:val="22"/>
      <w:lang w:eastAsia="en-US"/>
    </w:rPr>
  </w:style>
  <w:style w:type="paragraph" w:customStyle="1" w:styleId="Akapitzlist54">
    <w:name w:val="Akapit z listą54"/>
    <w:basedOn w:val="Normalny"/>
    <w:rsid w:val="0034357F"/>
    <w:pPr>
      <w:spacing w:after="200" w:line="276" w:lineRule="auto"/>
      <w:ind w:left="720"/>
    </w:pPr>
    <w:rPr>
      <w:rFonts w:ascii="Calibri" w:eastAsia="Times New Roman" w:hAnsi="Calibri"/>
      <w:sz w:val="22"/>
      <w:szCs w:val="22"/>
      <w:lang w:eastAsia="en-US"/>
    </w:rPr>
  </w:style>
  <w:style w:type="paragraph" w:customStyle="1" w:styleId="Akapitzlist55">
    <w:name w:val="Akapit z listą55"/>
    <w:basedOn w:val="Normalny"/>
    <w:rsid w:val="00B91C48"/>
    <w:pPr>
      <w:spacing w:after="200" w:line="276" w:lineRule="auto"/>
      <w:ind w:left="720"/>
    </w:pPr>
    <w:rPr>
      <w:rFonts w:ascii="Calibri" w:eastAsia="Times New Roman" w:hAnsi="Calibri"/>
      <w:sz w:val="22"/>
      <w:szCs w:val="22"/>
      <w:lang w:eastAsia="en-US"/>
    </w:rPr>
  </w:style>
  <w:style w:type="paragraph" w:customStyle="1" w:styleId="Akapitzlist56">
    <w:name w:val="Akapit z listą56"/>
    <w:basedOn w:val="Normalny"/>
    <w:rsid w:val="00215EA1"/>
    <w:pPr>
      <w:spacing w:after="200" w:line="276" w:lineRule="auto"/>
      <w:ind w:left="720"/>
    </w:pPr>
    <w:rPr>
      <w:rFonts w:ascii="Calibri" w:eastAsia="Times New Roman" w:hAnsi="Calibri"/>
      <w:sz w:val="22"/>
      <w:szCs w:val="22"/>
      <w:lang w:eastAsia="en-US"/>
    </w:rPr>
  </w:style>
  <w:style w:type="paragraph" w:customStyle="1" w:styleId="Akapitzlist57">
    <w:name w:val="Akapit z listą57"/>
    <w:basedOn w:val="Normalny"/>
    <w:rsid w:val="000D6385"/>
    <w:pPr>
      <w:spacing w:after="200" w:line="276" w:lineRule="auto"/>
      <w:ind w:left="720"/>
    </w:pPr>
    <w:rPr>
      <w:rFonts w:ascii="Calibri" w:eastAsia="Times New Roman" w:hAnsi="Calibri"/>
      <w:sz w:val="22"/>
      <w:szCs w:val="22"/>
      <w:lang w:eastAsia="en-US"/>
    </w:rPr>
  </w:style>
  <w:style w:type="paragraph" w:customStyle="1" w:styleId="Tekstpodstawowy21">
    <w:name w:val="Tekst podstawowy 21"/>
    <w:basedOn w:val="Normalny"/>
    <w:rsid w:val="00BC29C3"/>
    <w:rPr>
      <w:rFonts w:eastAsia="Times New Roman"/>
      <w:szCs w:val="20"/>
    </w:rPr>
  </w:style>
  <w:style w:type="paragraph" w:customStyle="1" w:styleId="Textbody">
    <w:name w:val="Text body"/>
    <w:basedOn w:val="Normalny"/>
    <w:rsid w:val="00D9471C"/>
    <w:pPr>
      <w:suppressAutoHyphens/>
      <w:autoSpaceDN w:val="0"/>
      <w:spacing w:after="140" w:line="276" w:lineRule="auto"/>
    </w:pPr>
    <w:rPr>
      <w:rFonts w:ascii="Liberation Serif" w:eastAsia="NSimSun" w:hAnsi="Liberation Serif" w:cs="Arial"/>
      <w:kern w:val="3"/>
      <w:lang w:eastAsia="zh-CN" w:bidi="hi-IN"/>
    </w:rPr>
  </w:style>
  <w:style w:type="paragraph" w:customStyle="1" w:styleId="Akapitzlist58">
    <w:name w:val="Akapit z listą58"/>
    <w:basedOn w:val="Normalny"/>
    <w:rsid w:val="00A02349"/>
    <w:pPr>
      <w:spacing w:after="200" w:line="276" w:lineRule="auto"/>
      <w:ind w:left="720"/>
    </w:pPr>
    <w:rPr>
      <w:rFonts w:ascii="Calibri" w:eastAsia="Times New Roman" w:hAnsi="Calibri"/>
      <w:sz w:val="22"/>
      <w:szCs w:val="22"/>
      <w:lang w:eastAsia="en-US"/>
    </w:rPr>
  </w:style>
  <w:style w:type="character" w:styleId="Wyrnienieintensywne">
    <w:name w:val="Intense Emphasis"/>
    <w:basedOn w:val="Domylnaczcionkaakapitu"/>
    <w:uiPriority w:val="21"/>
    <w:qFormat/>
    <w:rsid w:val="00902D62"/>
    <w:rPr>
      <w:i/>
      <w:iCs/>
      <w:color w:val="5B9BD5" w:themeColor="accent1"/>
    </w:rPr>
  </w:style>
  <w:style w:type="paragraph" w:customStyle="1" w:styleId="Akapitzlist59">
    <w:name w:val="Akapit z listą59"/>
    <w:basedOn w:val="Normalny"/>
    <w:rsid w:val="0042362F"/>
    <w:pPr>
      <w:spacing w:after="200" w:line="276" w:lineRule="auto"/>
      <w:ind w:left="720"/>
    </w:pPr>
    <w:rPr>
      <w:rFonts w:ascii="Calibri" w:eastAsia="Times New Roman" w:hAnsi="Calibri"/>
      <w:sz w:val="22"/>
      <w:szCs w:val="22"/>
      <w:lang w:eastAsia="en-US"/>
    </w:rPr>
  </w:style>
  <w:style w:type="numbering" w:customStyle="1" w:styleId="WW8Num1">
    <w:name w:val="WW8Num1"/>
    <w:basedOn w:val="Bezlisty"/>
    <w:rsid w:val="008D45FF"/>
    <w:pPr>
      <w:numPr>
        <w:numId w:val="2"/>
      </w:numPr>
    </w:pPr>
  </w:style>
  <w:style w:type="numbering" w:customStyle="1" w:styleId="WW8Num10">
    <w:name w:val="WW8Num10"/>
    <w:basedOn w:val="Bezlisty"/>
    <w:rsid w:val="008D45FF"/>
    <w:pPr>
      <w:numPr>
        <w:numId w:val="3"/>
      </w:numPr>
    </w:pPr>
  </w:style>
  <w:style w:type="paragraph" w:customStyle="1" w:styleId="pkt">
    <w:name w:val="pkt"/>
    <w:basedOn w:val="Normalny"/>
    <w:link w:val="pktZnak"/>
    <w:rsid w:val="001279B9"/>
    <w:pPr>
      <w:spacing w:before="60" w:after="60"/>
      <w:ind w:left="851" w:hanging="295"/>
      <w:jc w:val="both"/>
    </w:pPr>
    <w:rPr>
      <w:rFonts w:eastAsia="Times New Roman"/>
      <w:szCs w:val="20"/>
    </w:rPr>
  </w:style>
  <w:style w:type="character" w:customStyle="1" w:styleId="pktZnak">
    <w:name w:val="pkt Znak"/>
    <w:link w:val="pkt"/>
    <w:rsid w:val="001279B9"/>
    <w:rPr>
      <w:rFonts w:ascii="Times New Roman" w:eastAsia="Times New Roman" w:hAnsi="Times New Roman" w:cs="Times New Roman"/>
      <w:sz w:val="24"/>
      <w:szCs w:val="20"/>
      <w:lang w:eastAsia="pl-PL"/>
    </w:rPr>
  </w:style>
  <w:style w:type="paragraph" w:customStyle="1" w:styleId="Akapitzlist60">
    <w:name w:val="Akapit z listą60"/>
    <w:basedOn w:val="Normalny"/>
    <w:rsid w:val="00597312"/>
    <w:pPr>
      <w:spacing w:after="200" w:line="276" w:lineRule="auto"/>
      <w:ind w:left="720"/>
    </w:pPr>
    <w:rPr>
      <w:rFonts w:ascii="Calibri" w:eastAsia="Times New Roman" w:hAnsi="Calibri"/>
      <w:sz w:val="22"/>
      <w:szCs w:val="22"/>
      <w:lang w:eastAsia="en-US"/>
    </w:rPr>
  </w:style>
  <w:style w:type="character" w:customStyle="1" w:styleId="Nagwek3Znak">
    <w:name w:val="Nagłówek 3 Znak"/>
    <w:basedOn w:val="Domylnaczcionkaakapitu"/>
    <w:link w:val="Nagwek3"/>
    <w:uiPriority w:val="9"/>
    <w:semiHidden/>
    <w:rsid w:val="00990795"/>
    <w:rPr>
      <w:rFonts w:asciiTheme="majorHAnsi" w:eastAsiaTheme="majorEastAsia" w:hAnsiTheme="majorHAnsi" w:cstheme="majorBidi"/>
      <w:color w:val="1F4D78" w:themeColor="accent1" w:themeShade="7F"/>
      <w:sz w:val="24"/>
      <w:szCs w:val="24"/>
      <w:lang w:eastAsia="pl-PL"/>
    </w:rPr>
  </w:style>
  <w:style w:type="character" w:styleId="Nierozpoznanawzmianka">
    <w:name w:val="Unresolved Mention"/>
    <w:basedOn w:val="Domylnaczcionkaakapitu"/>
    <w:uiPriority w:val="99"/>
    <w:semiHidden/>
    <w:unhideWhenUsed/>
    <w:rsid w:val="006F2F46"/>
    <w:rPr>
      <w:color w:val="605E5C"/>
      <w:shd w:val="clear" w:color="auto" w:fill="E1DFDD"/>
    </w:rPr>
  </w:style>
  <w:style w:type="paragraph" w:customStyle="1" w:styleId="Akapitzlist61">
    <w:name w:val="Akapit z listą61"/>
    <w:basedOn w:val="Normalny"/>
    <w:rsid w:val="00A64941"/>
    <w:pPr>
      <w:spacing w:after="200" w:line="276" w:lineRule="auto"/>
      <w:ind w:left="720"/>
    </w:pPr>
    <w:rPr>
      <w:rFonts w:ascii="Calibri" w:eastAsia="Times New Roman" w:hAnsi="Calibri"/>
      <w:sz w:val="22"/>
      <w:szCs w:val="22"/>
      <w:lang w:eastAsia="en-US"/>
    </w:rPr>
  </w:style>
  <w:style w:type="paragraph" w:customStyle="1" w:styleId="Akapitzlist62">
    <w:name w:val="Akapit z listą62"/>
    <w:basedOn w:val="Normalny"/>
    <w:rsid w:val="00AF7868"/>
    <w:pPr>
      <w:spacing w:after="200" w:line="276" w:lineRule="auto"/>
      <w:ind w:left="720"/>
    </w:pPr>
    <w:rPr>
      <w:rFonts w:ascii="Calibri" w:eastAsia="Times New Roman" w:hAnsi="Calibri"/>
      <w:sz w:val="22"/>
      <w:szCs w:val="22"/>
      <w:lang w:eastAsia="en-US"/>
    </w:rPr>
  </w:style>
  <w:style w:type="character" w:customStyle="1" w:styleId="d2edcug0">
    <w:name w:val="d2edcug0"/>
    <w:basedOn w:val="Domylnaczcionkaakapitu"/>
    <w:rsid w:val="00765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503">
      <w:bodyDiv w:val="1"/>
      <w:marLeft w:val="0"/>
      <w:marRight w:val="0"/>
      <w:marTop w:val="0"/>
      <w:marBottom w:val="0"/>
      <w:divBdr>
        <w:top w:val="none" w:sz="0" w:space="0" w:color="auto"/>
        <w:left w:val="none" w:sz="0" w:space="0" w:color="auto"/>
        <w:bottom w:val="none" w:sz="0" w:space="0" w:color="auto"/>
        <w:right w:val="none" w:sz="0" w:space="0" w:color="auto"/>
      </w:divBdr>
    </w:div>
    <w:div w:id="22826175">
      <w:bodyDiv w:val="1"/>
      <w:marLeft w:val="0"/>
      <w:marRight w:val="0"/>
      <w:marTop w:val="0"/>
      <w:marBottom w:val="0"/>
      <w:divBdr>
        <w:top w:val="none" w:sz="0" w:space="0" w:color="auto"/>
        <w:left w:val="none" w:sz="0" w:space="0" w:color="auto"/>
        <w:bottom w:val="none" w:sz="0" w:space="0" w:color="auto"/>
        <w:right w:val="none" w:sz="0" w:space="0" w:color="auto"/>
      </w:divBdr>
    </w:div>
    <w:div w:id="47144216">
      <w:bodyDiv w:val="1"/>
      <w:marLeft w:val="0"/>
      <w:marRight w:val="0"/>
      <w:marTop w:val="0"/>
      <w:marBottom w:val="0"/>
      <w:divBdr>
        <w:top w:val="none" w:sz="0" w:space="0" w:color="auto"/>
        <w:left w:val="none" w:sz="0" w:space="0" w:color="auto"/>
        <w:bottom w:val="none" w:sz="0" w:space="0" w:color="auto"/>
        <w:right w:val="none" w:sz="0" w:space="0" w:color="auto"/>
      </w:divBdr>
    </w:div>
    <w:div w:id="49354537">
      <w:bodyDiv w:val="1"/>
      <w:marLeft w:val="0"/>
      <w:marRight w:val="0"/>
      <w:marTop w:val="0"/>
      <w:marBottom w:val="0"/>
      <w:divBdr>
        <w:top w:val="none" w:sz="0" w:space="0" w:color="auto"/>
        <w:left w:val="none" w:sz="0" w:space="0" w:color="auto"/>
        <w:bottom w:val="none" w:sz="0" w:space="0" w:color="auto"/>
        <w:right w:val="none" w:sz="0" w:space="0" w:color="auto"/>
      </w:divBdr>
    </w:div>
    <w:div w:id="69541821">
      <w:bodyDiv w:val="1"/>
      <w:marLeft w:val="0"/>
      <w:marRight w:val="0"/>
      <w:marTop w:val="0"/>
      <w:marBottom w:val="0"/>
      <w:divBdr>
        <w:top w:val="none" w:sz="0" w:space="0" w:color="auto"/>
        <w:left w:val="none" w:sz="0" w:space="0" w:color="auto"/>
        <w:bottom w:val="none" w:sz="0" w:space="0" w:color="auto"/>
        <w:right w:val="none" w:sz="0" w:space="0" w:color="auto"/>
      </w:divBdr>
    </w:div>
    <w:div w:id="86002418">
      <w:bodyDiv w:val="1"/>
      <w:marLeft w:val="0"/>
      <w:marRight w:val="0"/>
      <w:marTop w:val="0"/>
      <w:marBottom w:val="0"/>
      <w:divBdr>
        <w:top w:val="none" w:sz="0" w:space="0" w:color="auto"/>
        <w:left w:val="none" w:sz="0" w:space="0" w:color="auto"/>
        <w:bottom w:val="none" w:sz="0" w:space="0" w:color="auto"/>
        <w:right w:val="none" w:sz="0" w:space="0" w:color="auto"/>
      </w:divBdr>
    </w:div>
    <w:div w:id="88818062">
      <w:bodyDiv w:val="1"/>
      <w:marLeft w:val="0"/>
      <w:marRight w:val="0"/>
      <w:marTop w:val="0"/>
      <w:marBottom w:val="0"/>
      <w:divBdr>
        <w:top w:val="none" w:sz="0" w:space="0" w:color="auto"/>
        <w:left w:val="none" w:sz="0" w:space="0" w:color="auto"/>
        <w:bottom w:val="none" w:sz="0" w:space="0" w:color="auto"/>
        <w:right w:val="none" w:sz="0" w:space="0" w:color="auto"/>
      </w:divBdr>
    </w:div>
    <w:div w:id="101149338">
      <w:bodyDiv w:val="1"/>
      <w:marLeft w:val="0"/>
      <w:marRight w:val="0"/>
      <w:marTop w:val="0"/>
      <w:marBottom w:val="0"/>
      <w:divBdr>
        <w:top w:val="none" w:sz="0" w:space="0" w:color="auto"/>
        <w:left w:val="none" w:sz="0" w:space="0" w:color="auto"/>
        <w:bottom w:val="none" w:sz="0" w:space="0" w:color="auto"/>
        <w:right w:val="none" w:sz="0" w:space="0" w:color="auto"/>
      </w:divBdr>
    </w:div>
    <w:div w:id="107772791">
      <w:bodyDiv w:val="1"/>
      <w:marLeft w:val="0"/>
      <w:marRight w:val="0"/>
      <w:marTop w:val="0"/>
      <w:marBottom w:val="0"/>
      <w:divBdr>
        <w:top w:val="none" w:sz="0" w:space="0" w:color="auto"/>
        <w:left w:val="none" w:sz="0" w:space="0" w:color="auto"/>
        <w:bottom w:val="none" w:sz="0" w:space="0" w:color="auto"/>
        <w:right w:val="none" w:sz="0" w:space="0" w:color="auto"/>
      </w:divBdr>
    </w:div>
    <w:div w:id="114838032">
      <w:bodyDiv w:val="1"/>
      <w:marLeft w:val="0"/>
      <w:marRight w:val="0"/>
      <w:marTop w:val="0"/>
      <w:marBottom w:val="0"/>
      <w:divBdr>
        <w:top w:val="none" w:sz="0" w:space="0" w:color="auto"/>
        <w:left w:val="none" w:sz="0" w:space="0" w:color="auto"/>
        <w:bottom w:val="none" w:sz="0" w:space="0" w:color="auto"/>
        <w:right w:val="none" w:sz="0" w:space="0" w:color="auto"/>
      </w:divBdr>
    </w:div>
    <w:div w:id="123164578">
      <w:bodyDiv w:val="1"/>
      <w:marLeft w:val="0"/>
      <w:marRight w:val="0"/>
      <w:marTop w:val="0"/>
      <w:marBottom w:val="0"/>
      <w:divBdr>
        <w:top w:val="none" w:sz="0" w:space="0" w:color="auto"/>
        <w:left w:val="none" w:sz="0" w:space="0" w:color="auto"/>
        <w:bottom w:val="none" w:sz="0" w:space="0" w:color="auto"/>
        <w:right w:val="none" w:sz="0" w:space="0" w:color="auto"/>
      </w:divBdr>
    </w:div>
    <w:div w:id="124810703">
      <w:bodyDiv w:val="1"/>
      <w:marLeft w:val="0"/>
      <w:marRight w:val="0"/>
      <w:marTop w:val="0"/>
      <w:marBottom w:val="0"/>
      <w:divBdr>
        <w:top w:val="none" w:sz="0" w:space="0" w:color="auto"/>
        <w:left w:val="none" w:sz="0" w:space="0" w:color="auto"/>
        <w:bottom w:val="none" w:sz="0" w:space="0" w:color="auto"/>
        <w:right w:val="none" w:sz="0" w:space="0" w:color="auto"/>
      </w:divBdr>
    </w:div>
    <w:div w:id="132869803">
      <w:bodyDiv w:val="1"/>
      <w:marLeft w:val="0"/>
      <w:marRight w:val="0"/>
      <w:marTop w:val="0"/>
      <w:marBottom w:val="0"/>
      <w:divBdr>
        <w:top w:val="none" w:sz="0" w:space="0" w:color="auto"/>
        <w:left w:val="none" w:sz="0" w:space="0" w:color="auto"/>
        <w:bottom w:val="none" w:sz="0" w:space="0" w:color="auto"/>
        <w:right w:val="none" w:sz="0" w:space="0" w:color="auto"/>
      </w:divBdr>
    </w:div>
    <w:div w:id="134421118">
      <w:bodyDiv w:val="1"/>
      <w:marLeft w:val="0"/>
      <w:marRight w:val="0"/>
      <w:marTop w:val="0"/>
      <w:marBottom w:val="0"/>
      <w:divBdr>
        <w:top w:val="none" w:sz="0" w:space="0" w:color="auto"/>
        <w:left w:val="none" w:sz="0" w:space="0" w:color="auto"/>
        <w:bottom w:val="none" w:sz="0" w:space="0" w:color="auto"/>
        <w:right w:val="none" w:sz="0" w:space="0" w:color="auto"/>
      </w:divBdr>
    </w:div>
    <w:div w:id="171917939">
      <w:bodyDiv w:val="1"/>
      <w:marLeft w:val="0"/>
      <w:marRight w:val="0"/>
      <w:marTop w:val="0"/>
      <w:marBottom w:val="0"/>
      <w:divBdr>
        <w:top w:val="none" w:sz="0" w:space="0" w:color="auto"/>
        <w:left w:val="none" w:sz="0" w:space="0" w:color="auto"/>
        <w:bottom w:val="none" w:sz="0" w:space="0" w:color="auto"/>
        <w:right w:val="none" w:sz="0" w:space="0" w:color="auto"/>
      </w:divBdr>
    </w:div>
    <w:div w:id="173035206">
      <w:bodyDiv w:val="1"/>
      <w:marLeft w:val="0"/>
      <w:marRight w:val="0"/>
      <w:marTop w:val="0"/>
      <w:marBottom w:val="0"/>
      <w:divBdr>
        <w:top w:val="none" w:sz="0" w:space="0" w:color="auto"/>
        <w:left w:val="none" w:sz="0" w:space="0" w:color="auto"/>
        <w:bottom w:val="none" w:sz="0" w:space="0" w:color="auto"/>
        <w:right w:val="none" w:sz="0" w:space="0" w:color="auto"/>
      </w:divBdr>
    </w:div>
    <w:div w:id="175464694">
      <w:bodyDiv w:val="1"/>
      <w:marLeft w:val="0"/>
      <w:marRight w:val="0"/>
      <w:marTop w:val="0"/>
      <w:marBottom w:val="0"/>
      <w:divBdr>
        <w:top w:val="none" w:sz="0" w:space="0" w:color="auto"/>
        <w:left w:val="none" w:sz="0" w:space="0" w:color="auto"/>
        <w:bottom w:val="none" w:sz="0" w:space="0" w:color="auto"/>
        <w:right w:val="none" w:sz="0" w:space="0" w:color="auto"/>
      </w:divBdr>
    </w:div>
    <w:div w:id="200561130">
      <w:bodyDiv w:val="1"/>
      <w:marLeft w:val="0"/>
      <w:marRight w:val="0"/>
      <w:marTop w:val="0"/>
      <w:marBottom w:val="0"/>
      <w:divBdr>
        <w:top w:val="none" w:sz="0" w:space="0" w:color="auto"/>
        <w:left w:val="none" w:sz="0" w:space="0" w:color="auto"/>
        <w:bottom w:val="none" w:sz="0" w:space="0" w:color="auto"/>
        <w:right w:val="none" w:sz="0" w:space="0" w:color="auto"/>
      </w:divBdr>
    </w:div>
    <w:div w:id="208498921">
      <w:bodyDiv w:val="1"/>
      <w:marLeft w:val="0"/>
      <w:marRight w:val="0"/>
      <w:marTop w:val="0"/>
      <w:marBottom w:val="0"/>
      <w:divBdr>
        <w:top w:val="none" w:sz="0" w:space="0" w:color="auto"/>
        <w:left w:val="none" w:sz="0" w:space="0" w:color="auto"/>
        <w:bottom w:val="none" w:sz="0" w:space="0" w:color="auto"/>
        <w:right w:val="none" w:sz="0" w:space="0" w:color="auto"/>
      </w:divBdr>
    </w:div>
    <w:div w:id="209609480">
      <w:bodyDiv w:val="1"/>
      <w:marLeft w:val="0"/>
      <w:marRight w:val="0"/>
      <w:marTop w:val="0"/>
      <w:marBottom w:val="0"/>
      <w:divBdr>
        <w:top w:val="none" w:sz="0" w:space="0" w:color="auto"/>
        <w:left w:val="none" w:sz="0" w:space="0" w:color="auto"/>
        <w:bottom w:val="none" w:sz="0" w:space="0" w:color="auto"/>
        <w:right w:val="none" w:sz="0" w:space="0" w:color="auto"/>
      </w:divBdr>
    </w:div>
    <w:div w:id="226652732">
      <w:bodyDiv w:val="1"/>
      <w:marLeft w:val="0"/>
      <w:marRight w:val="0"/>
      <w:marTop w:val="0"/>
      <w:marBottom w:val="0"/>
      <w:divBdr>
        <w:top w:val="none" w:sz="0" w:space="0" w:color="auto"/>
        <w:left w:val="none" w:sz="0" w:space="0" w:color="auto"/>
        <w:bottom w:val="none" w:sz="0" w:space="0" w:color="auto"/>
        <w:right w:val="none" w:sz="0" w:space="0" w:color="auto"/>
      </w:divBdr>
    </w:div>
    <w:div w:id="234122746">
      <w:bodyDiv w:val="1"/>
      <w:marLeft w:val="0"/>
      <w:marRight w:val="0"/>
      <w:marTop w:val="0"/>
      <w:marBottom w:val="0"/>
      <w:divBdr>
        <w:top w:val="none" w:sz="0" w:space="0" w:color="auto"/>
        <w:left w:val="none" w:sz="0" w:space="0" w:color="auto"/>
        <w:bottom w:val="none" w:sz="0" w:space="0" w:color="auto"/>
        <w:right w:val="none" w:sz="0" w:space="0" w:color="auto"/>
      </w:divBdr>
    </w:div>
    <w:div w:id="248657549">
      <w:bodyDiv w:val="1"/>
      <w:marLeft w:val="0"/>
      <w:marRight w:val="0"/>
      <w:marTop w:val="0"/>
      <w:marBottom w:val="0"/>
      <w:divBdr>
        <w:top w:val="none" w:sz="0" w:space="0" w:color="auto"/>
        <w:left w:val="none" w:sz="0" w:space="0" w:color="auto"/>
        <w:bottom w:val="none" w:sz="0" w:space="0" w:color="auto"/>
        <w:right w:val="none" w:sz="0" w:space="0" w:color="auto"/>
      </w:divBdr>
    </w:div>
    <w:div w:id="275330041">
      <w:bodyDiv w:val="1"/>
      <w:marLeft w:val="0"/>
      <w:marRight w:val="0"/>
      <w:marTop w:val="0"/>
      <w:marBottom w:val="0"/>
      <w:divBdr>
        <w:top w:val="none" w:sz="0" w:space="0" w:color="auto"/>
        <w:left w:val="none" w:sz="0" w:space="0" w:color="auto"/>
        <w:bottom w:val="none" w:sz="0" w:space="0" w:color="auto"/>
        <w:right w:val="none" w:sz="0" w:space="0" w:color="auto"/>
      </w:divBdr>
    </w:div>
    <w:div w:id="289897140">
      <w:bodyDiv w:val="1"/>
      <w:marLeft w:val="0"/>
      <w:marRight w:val="0"/>
      <w:marTop w:val="0"/>
      <w:marBottom w:val="0"/>
      <w:divBdr>
        <w:top w:val="none" w:sz="0" w:space="0" w:color="auto"/>
        <w:left w:val="none" w:sz="0" w:space="0" w:color="auto"/>
        <w:bottom w:val="none" w:sz="0" w:space="0" w:color="auto"/>
        <w:right w:val="none" w:sz="0" w:space="0" w:color="auto"/>
      </w:divBdr>
    </w:div>
    <w:div w:id="292372815">
      <w:bodyDiv w:val="1"/>
      <w:marLeft w:val="0"/>
      <w:marRight w:val="0"/>
      <w:marTop w:val="0"/>
      <w:marBottom w:val="0"/>
      <w:divBdr>
        <w:top w:val="none" w:sz="0" w:space="0" w:color="auto"/>
        <w:left w:val="none" w:sz="0" w:space="0" w:color="auto"/>
        <w:bottom w:val="none" w:sz="0" w:space="0" w:color="auto"/>
        <w:right w:val="none" w:sz="0" w:space="0" w:color="auto"/>
      </w:divBdr>
    </w:div>
    <w:div w:id="307132173">
      <w:bodyDiv w:val="1"/>
      <w:marLeft w:val="0"/>
      <w:marRight w:val="0"/>
      <w:marTop w:val="0"/>
      <w:marBottom w:val="0"/>
      <w:divBdr>
        <w:top w:val="none" w:sz="0" w:space="0" w:color="auto"/>
        <w:left w:val="none" w:sz="0" w:space="0" w:color="auto"/>
        <w:bottom w:val="none" w:sz="0" w:space="0" w:color="auto"/>
        <w:right w:val="none" w:sz="0" w:space="0" w:color="auto"/>
      </w:divBdr>
    </w:div>
    <w:div w:id="310446425">
      <w:bodyDiv w:val="1"/>
      <w:marLeft w:val="0"/>
      <w:marRight w:val="0"/>
      <w:marTop w:val="0"/>
      <w:marBottom w:val="0"/>
      <w:divBdr>
        <w:top w:val="none" w:sz="0" w:space="0" w:color="auto"/>
        <w:left w:val="none" w:sz="0" w:space="0" w:color="auto"/>
        <w:bottom w:val="none" w:sz="0" w:space="0" w:color="auto"/>
        <w:right w:val="none" w:sz="0" w:space="0" w:color="auto"/>
      </w:divBdr>
    </w:div>
    <w:div w:id="314146716">
      <w:bodyDiv w:val="1"/>
      <w:marLeft w:val="0"/>
      <w:marRight w:val="0"/>
      <w:marTop w:val="0"/>
      <w:marBottom w:val="0"/>
      <w:divBdr>
        <w:top w:val="none" w:sz="0" w:space="0" w:color="auto"/>
        <w:left w:val="none" w:sz="0" w:space="0" w:color="auto"/>
        <w:bottom w:val="none" w:sz="0" w:space="0" w:color="auto"/>
        <w:right w:val="none" w:sz="0" w:space="0" w:color="auto"/>
      </w:divBdr>
    </w:div>
    <w:div w:id="319891988">
      <w:bodyDiv w:val="1"/>
      <w:marLeft w:val="0"/>
      <w:marRight w:val="0"/>
      <w:marTop w:val="0"/>
      <w:marBottom w:val="0"/>
      <w:divBdr>
        <w:top w:val="none" w:sz="0" w:space="0" w:color="auto"/>
        <w:left w:val="none" w:sz="0" w:space="0" w:color="auto"/>
        <w:bottom w:val="none" w:sz="0" w:space="0" w:color="auto"/>
        <w:right w:val="none" w:sz="0" w:space="0" w:color="auto"/>
      </w:divBdr>
    </w:div>
    <w:div w:id="333142452">
      <w:bodyDiv w:val="1"/>
      <w:marLeft w:val="0"/>
      <w:marRight w:val="0"/>
      <w:marTop w:val="0"/>
      <w:marBottom w:val="0"/>
      <w:divBdr>
        <w:top w:val="none" w:sz="0" w:space="0" w:color="auto"/>
        <w:left w:val="none" w:sz="0" w:space="0" w:color="auto"/>
        <w:bottom w:val="none" w:sz="0" w:space="0" w:color="auto"/>
        <w:right w:val="none" w:sz="0" w:space="0" w:color="auto"/>
      </w:divBdr>
    </w:div>
    <w:div w:id="333335974">
      <w:bodyDiv w:val="1"/>
      <w:marLeft w:val="0"/>
      <w:marRight w:val="0"/>
      <w:marTop w:val="0"/>
      <w:marBottom w:val="0"/>
      <w:divBdr>
        <w:top w:val="none" w:sz="0" w:space="0" w:color="auto"/>
        <w:left w:val="none" w:sz="0" w:space="0" w:color="auto"/>
        <w:bottom w:val="none" w:sz="0" w:space="0" w:color="auto"/>
        <w:right w:val="none" w:sz="0" w:space="0" w:color="auto"/>
      </w:divBdr>
    </w:div>
    <w:div w:id="335963216">
      <w:bodyDiv w:val="1"/>
      <w:marLeft w:val="0"/>
      <w:marRight w:val="0"/>
      <w:marTop w:val="0"/>
      <w:marBottom w:val="0"/>
      <w:divBdr>
        <w:top w:val="none" w:sz="0" w:space="0" w:color="auto"/>
        <w:left w:val="none" w:sz="0" w:space="0" w:color="auto"/>
        <w:bottom w:val="none" w:sz="0" w:space="0" w:color="auto"/>
        <w:right w:val="none" w:sz="0" w:space="0" w:color="auto"/>
      </w:divBdr>
    </w:div>
    <w:div w:id="337928141">
      <w:bodyDiv w:val="1"/>
      <w:marLeft w:val="0"/>
      <w:marRight w:val="0"/>
      <w:marTop w:val="0"/>
      <w:marBottom w:val="0"/>
      <w:divBdr>
        <w:top w:val="none" w:sz="0" w:space="0" w:color="auto"/>
        <w:left w:val="none" w:sz="0" w:space="0" w:color="auto"/>
        <w:bottom w:val="none" w:sz="0" w:space="0" w:color="auto"/>
        <w:right w:val="none" w:sz="0" w:space="0" w:color="auto"/>
      </w:divBdr>
    </w:div>
    <w:div w:id="347869741">
      <w:bodyDiv w:val="1"/>
      <w:marLeft w:val="0"/>
      <w:marRight w:val="0"/>
      <w:marTop w:val="0"/>
      <w:marBottom w:val="0"/>
      <w:divBdr>
        <w:top w:val="none" w:sz="0" w:space="0" w:color="auto"/>
        <w:left w:val="none" w:sz="0" w:space="0" w:color="auto"/>
        <w:bottom w:val="none" w:sz="0" w:space="0" w:color="auto"/>
        <w:right w:val="none" w:sz="0" w:space="0" w:color="auto"/>
      </w:divBdr>
    </w:div>
    <w:div w:id="396244461">
      <w:bodyDiv w:val="1"/>
      <w:marLeft w:val="0"/>
      <w:marRight w:val="0"/>
      <w:marTop w:val="0"/>
      <w:marBottom w:val="0"/>
      <w:divBdr>
        <w:top w:val="none" w:sz="0" w:space="0" w:color="auto"/>
        <w:left w:val="none" w:sz="0" w:space="0" w:color="auto"/>
        <w:bottom w:val="none" w:sz="0" w:space="0" w:color="auto"/>
        <w:right w:val="none" w:sz="0" w:space="0" w:color="auto"/>
      </w:divBdr>
      <w:divsChild>
        <w:div w:id="1208567053">
          <w:marLeft w:val="0"/>
          <w:marRight w:val="0"/>
          <w:marTop w:val="0"/>
          <w:marBottom w:val="450"/>
          <w:divBdr>
            <w:top w:val="none" w:sz="0" w:space="0" w:color="auto"/>
            <w:left w:val="none" w:sz="0" w:space="0" w:color="auto"/>
            <w:bottom w:val="none" w:sz="0" w:space="0" w:color="auto"/>
            <w:right w:val="none" w:sz="0" w:space="0" w:color="auto"/>
          </w:divBdr>
          <w:divsChild>
            <w:div w:id="262105811">
              <w:marLeft w:val="0"/>
              <w:marRight w:val="0"/>
              <w:marTop w:val="150"/>
              <w:marBottom w:val="0"/>
              <w:divBdr>
                <w:top w:val="none" w:sz="0" w:space="0" w:color="auto"/>
                <w:left w:val="none" w:sz="0" w:space="0" w:color="auto"/>
                <w:bottom w:val="none" w:sz="0" w:space="0" w:color="auto"/>
                <w:right w:val="none" w:sz="0" w:space="0" w:color="auto"/>
              </w:divBdr>
              <w:divsChild>
                <w:div w:id="1646734239">
                  <w:marLeft w:val="300"/>
                  <w:marRight w:val="0"/>
                  <w:marTop w:val="0"/>
                  <w:marBottom w:val="0"/>
                  <w:divBdr>
                    <w:top w:val="none" w:sz="0" w:space="0" w:color="auto"/>
                    <w:left w:val="none" w:sz="0" w:space="0" w:color="auto"/>
                    <w:bottom w:val="none" w:sz="0" w:space="0" w:color="auto"/>
                    <w:right w:val="none" w:sz="0" w:space="0" w:color="auto"/>
                  </w:divBdr>
                  <w:divsChild>
                    <w:div w:id="252398103">
                      <w:marLeft w:val="0"/>
                      <w:marRight w:val="0"/>
                      <w:marTop w:val="0"/>
                      <w:marBottom w:val="0"/>
                      <w:divBdr>
                        <w:top w:val="none" w:sz="0" w:space="0" w:color="auto"/>
                        <w:left w:val="none" w:sz="0" w:space="0" w:color="auto"/>
                        <w:bottom w:val="none" w:sz="0" w:space="0" w:color="auto"/>
                        <w:right w:val="none" w:sz="0" w:space="0" w:color="auto"/>
                      </w:divBdr>
                      <w:divsChild>
                        <w:div w:id="659695722">
                          <w:marLeft w:val="0"/>
                          <w:marRight w:val="0"/>
                          <w:marTop w:val="150"/>
                          <w:marBottom w:val="150"/>
                          <w:divBdr>
                            <w:top w:val="single" w:sz="6" w:space="0" w:color="DFDFEE"/>
                            <w:left w:val="single" w:sz="6" w:space="0" w:color="DFDFEE"/>
                            <w:bottom w:val="single" w:sz="6" w:space="4" w:color="DFDFEE"/>
                            <w:right w:val="single" w:sz="6" w:space="0" w:color="DFDFEE"/>
                          </w:divBdr>
                        </w:div>
                      </w:divsChild>
                    </w:div>
                  </w:divsChild>
                </w:div>
              </w:divsChild>
            </w:div>
          </w:divsChild>
        </w:div>
      </w:divsChild>
    </w:div>
    <w:div w:id="396896853">
      <w:bodyDiv w:val="1"/>
      <w:marLeft w:val="0"/>
      <w:marRight w:val="0"/>
      <w:marTop w:val="0"/>
      <w:marBottom w:val="0"/>
      <w:divBdr>
        <w:top w:val="none" w:sz="0" w:space="0" w:color="auto"/>
        <w:left w:val="none" w:sz="0" w:space="0" w:color="auto"/>
        <w:bottom w:val="none" w:sz="0" w:space="0" w:color="auto"/>
        <w:right w:val="none" w:sz="0" w:space="0" w:color="auto"/>
      </w:divBdr>
    </w:div>
    <w:div w:id="407850222">
      <w:bodyDiv w:val="1"/>
      <w:marLeft w:val="0"/>
      <w:marRight w:val="0"/>
      <w:marTop w:val="0"/>
      <w:marBottom w:val="0"/>
      <w:divBdr>
        <w:top w:val="none" w:sz="0" w:space="0" w:color="auto"/>
        <w:left w:val="none" w:sz="0" w:space="0" w:color="auto"/>
        <w:bottom w:val="none" w:sz="0" w:space="0" w:color="auto"/>
        <w:right w:val="none" w:sz="0" w:space="0" w:color="auto"/>
      </w:divBdr>
    </w:div>
    <w:div w:id="436678291">
      <w:bodyDiv w:val="1"/>
      <w:marLeft w:val="0"/>
      <w:marRight w:val="0"/>
      <w:marTop w:val="0"/>
      <w:marBottom w:val="0"/>
      <w:divBdr>
        <w:top w:val="none" w:sz="0" w:space="0" w:color="auto"/>
        <w:left w:val="none" w:sz="0" w:space="0" w:color="auto"/>
        <w:bottom w:val="none" w:sz="0" w:space="0" w:color="auto"/>
        <w:right w:val="none" w:sz="0" w:space="0" w:color="auto"/>
      </w:divBdr>
    </w:div>
    <w:div w:id="442723078">
      <w:bodyDiv w:val="1"/>
      <w:marLeft w:val="0"/>
      <w:marRight w:val="0"/>
      <w:marTop w:val="0"/>
      <w:marBottom w:val="0"/>
      <w:divBdr>
        <w:top w:val="none" w:sz="0" w:space="0" w:color="auto"/>
        <w:left w:val="none" w:sz="0" w:space="0" w:color="auto"/>
        <w:bottom w:val="none" w:sz="0" w:space="0" w:color="auto"/>
        <w:right w:val="none" w:sz="0" w:space="0" w:color="auto"/>
      </w:divBdr>
    </w:div>
    <w:div w:id="447359953">
      <w:bodyDiv w:val="1"/>
      <w:marLeft w:val="0"/>
      <w:marRight w:val="0"/>
      <w:marTop w:val="0"/>
      <w:marBottom w:val="0"/>
      <w:divBdr>
        <w:top w:val="none" w:sz="0" w:space="0" w:color="auto"/>
        <w:left w:val="none" w:sz="0" w:space="0" w:color="auto"/>
        <w:bottom w:val="none" w:sz="0" w:space="0" w:color="auto"/>
        <w:right w:val="none" w:sz="0" w:space="0" w:color="auto"/>
      </w:divBdr>
    </w:div>
    <w:div w:id="451244280">
      <w:bodyDiv w:val="1"/>
      <w:marLeft w:val="0"/>
      <w:marRight w:val="0"/>
      <w:marTop w:val="0"/>
      <w:marBottom w:val="0"/>
      <w:divBdr>
        <w:top w:val="none" w:sz="0" w:space="0" w:color="auto"/>
        <w:left w:val="none" w:sz="0" w:space="0" w:color="auto"/>
        <w:bottom w:val="none" w:sz="0" w:space="0" w:color="auto"/>
        <w:right w:val="none" w:sz="0" w:space="0" w:color="auto"/>
      </w:divBdr>
    </w:div>
    <w:div w:id="482281513">
      <w:bodyDiv w:val="1"/>
      <w:marLeft w:val="0"/>
      <w:marRight w:val="0"/>
      <w:marTop w:val="0"/>
      <w:marBottom w:val="0"/>
      <w:divBdr>
        <w:top w:val="none" w:sz="0" w:space="0" w:color="auto"/>
        <w:left w:val="none" w:sz="0" w:space="0" w:color="auto"/>
        <w:bottom w:val="none" w:sz="0" w:space="0" w:color="auto"/>
        <w:right w:val="none" w:sz="0" w:space="0" w:color="auto"/>
      </w:divBdr>
    </w:div>
    <w:div w:id="521017704">
      <w:bodyDiv w:val="1"/>
      <w:marLeft w:val="0"/>
      <w:marRight w:val="0"/>
      <w:marTop w:val="0"/>
      <w:marBottom w:val="0"/>
      <w:divBdr>
        <w:top w:val="none" w:sz="0" w:space="0" w:color="auto"/>
        <w:left w:val="none" w:sz="0" w:space="0" w:color="auto"/>
        <w:bottom w:val="none" w:sz="0" w:space="0" w:color="auto"/>
        <w:right w:val="none" w:sz="0" w:space="0" w:color="auto"/>
      </w:divBdr>
    </w:div>
    <w:div w:id="532381293">
      <w:bodyDiv w:val="1"/>
      <w:marLeft w:val="0"/>
      <w:marRight w:val="0"/>
      <w:marTop w:val="0"/>
      <w:marBottom w:val="0"/>
      <w:divBdr>
        <w:top w:val="none" w:sz="0" w:space="0" w:color="auto"/>
        <w:left w:val="none" w:sz="0" w:space="0" w:color="auto"/>
        <w:bottom w:val="none" w:sz="0" w:space="0" w:color="auto"/>
        <w:right w:val="none" w:sz="0" w:space="0" w:color="auto"/>
      </w:divBdr>
    </w:div>
    <w:div w:id="532691535">
      <w:bodyDiv w:val="1"/>
      <w:marLeft w:val="0"/>
      <w:marRight w:val="0"/>
      <w:marTop w:val="0"/>
      <w:marBottom w:val="0"/>
      <w:divBdr>
        <w:top w:val="none" w:sz="0" w:space="0" w:color="auto"/>
        <w:left w:val="none" w:sz="0" w:space="0" w:color="auto"/>
        <w:bottom w:val="none" w:sz="0" w:space="0" w:color="auto"/>
        <w:right w:val="none" w:sz="0" w:space="0" w:color="auto"/>
      </w:divBdr>
    </w:div>
    <w:div w:id="543950952">
      <w:bodyDiv w:val="1"/>
      <w:marLeft w:val="0"/>
      <w:marRight w:val="0"/>
      <w:marTop w:val="0"/>
      <w:marBottom w:val="0"/>
      <w:divBdr>
        <w:top w:val="none" w:sz="0" w:space="0" w:color="auto"/>
        <w:left w:val="none" w:sz="0" w:space="0" w:color="auto"/>
        <w:bottom w:val="none" w:sz="0" w:space="0" w:color="auto"/>
        <w:right w:val="none" w:sz="0" w:space="0" w:color="auto"/>
      </w:divBdr>
    </w:div>
    <w:div w:id="548689344">
      <w:bodyDiv w:val="1"/>
      <w:marLeft w:val="0"/>
      <w:marRight w:val="0"/>
      <w:marTop w:val="0"/>
      <w:marBottom w:val="0"/>
      <w:divBdr>
        <w:top w:val="none" w:sz="0" w:space="0" w:color="auto"/>
        <w:left w:val="none" w:sz="0" w:space="0" w:color="auto"/>
        <w:bottom w:val="none" w:sz="0" w:space="0" w:color="auto"/>
        <w:right w:val="none" w:sz="0" w:space="0" w:color="auto"/>
      </w:divBdr>
    </w:div>
    <w:div w:id="554975881">
      <w:bodyDiv w:val="1"/>
      <w:marLeft w:val="0"/>
      <w:marRight w:val="0"/>
      <w:marTop w:val="0"/>
      <w:marBottom w:val="0"/>
      <w:divBdr>
        <w:top w:val="none" w:sz="0" w:space="0" w:color="auto"/>
        <w:left w:val="none" w:sz="0" w:space="0" w:color="auto"/>
        <w:bottom w:val="none" w:sz="0" w:space="0" w:color="auto"/>
        <w:right w:val="none" w:sz="0" w:space="0" w:color="auto"/>
      </w:divBdr>
    </w:div>
    <w:div w:id="580218459">
      <w:bodyDiv w:val="1"/>
      <w:marLeft w:val="0"/>
      <w:marRight w:val="0"/>
      <w:marTop w:val="0"/>
      <w:marBottom w:val="0"/>
      <w:divBdr>
        <w:top w:val="none" w:sz="0" w:space="0" w:color="auto"/>
        <w:left w:val="none" w:sz="0" w:space="0" w:color="auto"/>
        <w:bottom w:val="none" w:sz="0" w:space="0" w:color="auto"/>
        <w:right w:val="none" w:sz="0" w:space="0" w:color="auto"/>
      </w:divBdr>
    </w:div>
    <w:div w:id="620112763">
      <w:bodyDiv w:val="1"/>
      <w:marLeft w:val="0"/>
      <w:marRight w:val="0"/>
      <w:marTop w:val="0"/>
      <w:marBottom w:val="0"/>
      <w:divBdr>
        <w:top w:val="none" w:sz="0" w:space="0" w:color="auto"/>
        <w:left w:val="none" w:sz="0" w:space="0" w:color="auto"/>
        <w:bottom w:val="none" w:sz="0" w:space="0" w:color="auto"/>
        <w:right w:val="none" w:sz="0" w:space="0" w:color="auto"/>
      </w:divBdr>
    </w:div>
    <w:div w:id="627008099">
      <w:bodyDiv w:val="1"/>
      <w:marLeft w:val="0"/>
      <w:marRight w:val="0"/>
      <w:marTop w:val="0"/>
      <w:marBottom w:val="0"/>
      <w:divBdr>
        <w:top w:val="none" w:sz="0" w:space="0" w:color="auto"/>
        <w:left w:val="none" w:sz="0" w:space="0" w:color="auto"/>
        <w:bottom w:val="none" w:sz="0" w:space="0" w:color="auto"/>
        <w:right w:val="none" w:sz="0" w:space="0" w:color="auto"/>
      </w:divBdr>
    </w:div>
    <w:div w:id="632372074">
      <w:bodyDiv w:val="1"/>
      <w:marLeft w:val="0"/>
      <w:marRight w:val="0"/>
      <w:marTop w:val="0"/>
      <w:marBottom w:val="0"/>
      <w:divBdr>
        <w:top w:val="none" w:sz="0" w:space="0" w:color="auto"/>
        <w:left w:val="none" w:sz="0" w:space="0" w:color="auto"/>
        <w:bottom w:val="none" w:sz="0" w:space="0" w:color="auto"/>
        <w:right w:val="none" w:sz="0" w:space="0" w:color="auto"/>
      </w:divBdr>
    </w:div>
    <w:div w:id="638538049">
      <w:bodyDiv w:val="1"/>
      <w:marLeft w:val="0"/>
      <w:marRight w:val="0"/>
      <w:marTop w:val="0"/>
      <w:marBottom w:val="0"/>
      <w:divBdr>
        <w:top w:val="none" w:sz="0" w:space="0" w:color="auto"/>
        <w:left w:val="none" w:sz="0" w:space="0" w:color="auto"/>
        <w:bottom w:val="none" w:sz="0" w:space="0" w:color="auto"/>
        <w:right w:val="none" w:sz="0" w:space="0" w:color="auto"/>
      </w:divBdr>
    </w:div>
    <w:div w:id="641084013">
      <w:bodyDiv w:val="1"/>
      <w:marLeft w:val="0"/>
      <w:marRight w:val="0"/>
      <w:marTop w:val="0"/>
      <w:marBottom w:val="0"/>
      <w:divBdr>
        <w:top w:val="none" w:sz="0" w:space="0" w:color="auto"/>
        <w:left w:val="none" w:sz="0" w:space="0" w:color="auto"/>
        <w:bottom w:val="none" w:sz="0" w:space="0" w:color="auto"/>
        <w:right w:val="none" w:sz="0" w:space="0" w:color="auto"/>
      </w:divBdr>
    </w:div>
    <w:div w:id="654987979">
      <w:bodyDiv w:val="1"/>
      <w:marLeft w:val="0"/>
      <w:marRight w:val="0"/>
      <w:marTop w:val="0"/>
      <w:marBottom w:val="0"/>
      <w:divBdr>
        <w:top w:val="none" w:sz="0" w:space="0" w:color="auto"/>
        <w:left w:val="none" w:sz="0" w:space="0" w:color="auto"/>
        <w:bottom w:val="none" w:sz="0" w:space="0" w:color="auto"/>
        <w:right w:val="none" w:sz="0" w:space="0" w:color="auto"/>
      </w:divBdr>
    </w:div>
    <w:div w:id="665400499">
      <w:bodyDiv w:val="1"/>
      <w:marLeft w:val="0"/>
      <w:marRight w:val="0"/>
      <w:marTop w:val="0"/>
      <w:marBottom w:val="0"/>
      <w:divBdr>
        <w:top w:val="none" w:sz="0" w:space="0" w:color="auto"/>
        <w:left w:val="none" w:sz="0" w:space="0" w:color="auto"/>
        <w:bottom w:val="none" w:sz="0" w:space="0" w:color="auto"/>
        <w:right w:val="none" w:sz="0" w:space="0" w:color="auto"/>
      </w:divBdr>
    </w:div>
    <w:div w:id="668605694">
      <w:bodyDiv w:val="1"/>
      <w:marLeft w:val="0"/>
      <w:marRight w:val="0"/>
      <w:marTop w:val="0"/>
      <w:marBottom w:val="0"/>
      <w:divBdr>
        <w:top w:val="none" w:sz="0" w:space="0" w:color="auto"/>
        <w:left w:val="none" w:sz="0" w:space="0" w:color="auto"/>
        <w:bottom w:val="none" w:sz="0" w:space="0" w:color="auto"/>
        <w:right w:val="none" w:sz="0" w:space="0" w:color="auto"/>
      </w:divBdr>
    </w:div>
    <w:div w:id="697047473">
      <w:bodyDiv w:val="1"/>
      <w:marLeft w:val="0"/>
      <w:marRight w:val="0"/>
      <w:marTop w:val="0"/>
      <w:marBottom w:val="0"/>
      <w:divBdr>
        <w:top w:val="none" w:sz="0" w:space="0" w:color="auto"/>
        <w:left w:val="none" w:sz="0" w:space="0" w:color="auto"/>
        <w:bottom w:val="none" w:sz="0" w:space="0" w:color="auto"/>
        <w:right w:val="none" w:sz="0" w:space="0" w:color="auto"/>
      </w:divBdr>
    </w:div>
    <w:div w:id="712846517">
      <w:bodyDiv w:val="1"/>
      <w:marLeft w:val="0"/>
      <w:marRight w:val="0"/>
      <w:marTop w:val="0"/>
      <w:marBottom w:val="0"/>
      <w:divBdr>
        <w:top w:val="none" w:sz="0" w:space="0" w:color="auto"/>
        <w:left w:val="none" w:sz="0" w:space="0" w:color="auto"/>
        <w:bottom w:val="none" w:sz="0" w:space="0" w:color="auto"/>
        <w:right w:val="none" w:sz="0" w:space="0" w:color="auto"/>
      </w:divBdr>
    </w:div>
    <w:div w:id="734209082">
      <w:bodyDiv w:val="1"/>
      <w:marLeft w:val="0"/>
      <w:marRight w:val="0"/>
      <w:marTop w:val="0"/>
      <w:marBottom w:val="0"/>
      <w:divBdr>
        <w:top w:val="none" w:sz="0" w:space="0" w:color="auto"/>
        <w:left w:val="none" w:sz="0" w:space="0" w:color="auto"/>
        <w:bottom w:val="none" w:sz="0" w:space="0" w:color="auto"/>
        <w:right w:val="none" w:sz="0" w:space="0" w:color="auto"/>
      </w:divBdr>
    </w:div>
    <w:div w:id="740635975">
      <w:bodyDiv w:val="1"/>
      <w:marLeft w:val="0"/>
      <w:marRight w:val="0"/>
      <w:marTop w:val="0"/>
      <w:marBottom w:val="0"/>
      <w:divBdr>
        <w:top w:val="none" w:sz="0" w:space="0" w:color="auto"/>
        <w:left w:val="none" w:sz="0" w:space="0" w:color="auto"/>
        <w:bottom w:val="none" w:sz="0" w:space="0" w:color="auto"/>
        <w:right w:val="none" w:sz="0" w:space="0" w:color="auto"/>
      </w:divBdr>
    </w:div>
    <w:div w:id="758261044">
      <w:bodyDiv w:val="1"/>
      <w:marLeft w:val="0"/>
      <w:marRight w:val="0"/>
      <w:marTop w:val="0"/>
      <w:marBottom w:val="0"/>
      <w:divBdr>
        <w:top w:val="none" w:sz="0" w:space="0" w:color="auto"/>
        <w:left w:val="none" w:sz="0" w:space="0" w:color="auto"/>
        <w:bottom w:val="none" w:sz="0" w:space="0" w:color="auto"/>
        <w:right w:val="none" w:sz="0" w:space="0" w:color="auto"/>
      </w:divBdr>
    </w:div>
    <w:div w:id="766383376">
      <w:bodyDiv w:val="1"/>
      <w:marLeft w:val="0"/>
      <w:marRight w:val="0"/>
      <w:marTop w:val="0"/>
      <w:marBottom w:val="0"/>
      <w:divBdr>
        <w:top w:val="none" w:sz="0" w:space="0" w:color="auto"/>
        <w:left w:val="none" w:sz="0" w:space="0" w:color="auto"/>
        <w:bottom w:val="none" w:sz="0" w:space="0" w:color="auto"/>
        <w:right w:val="none" w:sz="0" w:space="0" w:color="auto"/>
      </w:divBdr>
    </w:div>
    <w:div w:id="774787683">
      <w:bodyDiv w:val="1"/>
      <w:marLeft w:val="0"/>
      <w:marRight w:val="0"/>
      <w:marTop w:val="0"/>
      <w:marBottom w:val="0"/>
      <w:divBdr>
        <w:top w:val="none" w:sz="0" w:space="0" w:color="auto"/>
        <w:left w:val="none" w:sz="0" w:space="0" w:color="auto"/>
        <w:bottom w:val="none" w:sz="0" w:space="0" w:color="auto"/>
        <w:right w:val="none" w:sz="0" w:space="0" w:color="auto"/>
      </w:divBdr>
    </w:div>
    <w:div w:id="800419617">
      <w:bodyDiv w:val="1"/>
      <w:marLeft w:val="0"/>
      <w:marRight w:val="0"/>
      <w:marTop w:val="0"/>
      <w:marBottom w:val="0"/>
      <w:divBdr>
        <w:top w:val="none" w:sz="0" w:space="0" w:color="auto"/>
        <w:left w:val="none" w:sz="0" w:space="0" w:color="auto"/>
        <w:bottom w:val="none" w:sz="0" w:space="0" w:color="auto"/>
        <w:right w:val="none" w:sz="0" w:space="0" w:color="auto"/>
      </w:divBdr>
    </w:div>
    <w:div w:id="817457460">
      <w:bodyDiv w:val="1"/>
      <w:marLeft w:val="0"/>
      <w:marRight w:val="0"/>
      <w:marTop w:val="0"/>
      <w:marBottom w:val="0"/>
      <w:divBdr>
        <w:top w:val="none" w:sz="0" w:space="0" w:color="auto"/>
        <w:left w:val="none" w:sz="0" w:space="0" w:color="auto"/>
        <w:bottom w:val="none" w:sz="0" w:space="0" w:color="auto"/>
        <w:right w:val="none" w:sz="0" w:space="0" w:color="auto"/>
      </w:divBdr>
    </w:div>
    <w:div w:id="850148828">
      <w:bodyDiv w:val="1"/>
      <w:marLeft w:val="0"/>
      <w:marRight w:val="0"/>
      <w:marTop w:val="0"/>
      <w:marBottom w:val="0"/>
      <w:divBdr>
        <w:top w:val="none" w:sz="0" w:space="0" w:color="auto"/>
        <w:left w:val="none" w:sz="0" w:space="0" w:color="auto"/>
        <w:bottom w:val="none" w:sz="0" w:space="0" w:color="auto"/>
        <w:right w:val="none" w:sz="0" w:space="0" w:color="auto"/>
      </w:divBdr>
    </w:div>
    <w:div w:id="861164570">
      <w:bodyDiv w:val="1"/>
      <w:marLeft w:val="0"/>
      <w:marRight w:val="0"/>
      <w:marTop w:val="0"/>
      <w:marBottom w:val="0"/>
      <w:divBdr>
        <w:top w:val="none" w:sz="0" w:space="0" w:color="auto"/>
        <w:left w:val="none" w:sz="0" w:space="0" w:color="auto"/>
        <w:bottom w:val="none" w:sz="0" w:space="0" w:color="auto"/>
        <w:right w:val="none" w:sz="0" w:space="0" w:color="auto"/>
      </w:divBdr>
    </w:div>
    <w:div w:id="863205205">
      <w:bodyDiv w:val="1"/>
      <w:marLeft w:val="0"/>
      <w:marRight w:val="0"/>
      <w:marTop w:val="0"/>
      <w:marBottom w:val="0"/>
      <w:divBdr>
        <w:top w:val="none" w:sz="0" w:space="0" w:color="auto"/>
        <w:left w:val="none" w:sz="0" w:space="0" w:color="auto"/>
        <w:bottom w:val="none" w:sz="0" w:space="0" w:color="auto"/>
        <w:right w:val="none" w:sz="0" w:space="0" w:color="auto"/>
      </w:divBdr>
    </w:div>
    <w:div w:id="875237261">
      <w:bodyDiv w:val="1"/>
      <w:marLeft w:val="0"/>
      <w:marRight w:val="0"/>
      <w:marTop w:val="0"/>
      <w:marBottom w:val="0"/>
      <w:divBdr>
        <w:top w:val="none" w:sz="0" w:space="0" w:color="auto"/>
        <w:left w:val="none" w:sz="0" w:space="0" w:color="auto"/>
        <w:bottom w:val="none" w:sz="0" w:space="0" w:color="auto"/>
        <w:right w:val="none" w:sz="0" w:space="0" w:color="auto"/>
      </w:divBdr>
    </w:div>
    <w:div w:id="877625040">
      <w:bodyDiv w:val="1"/>
      <w:marLeft w:val="0"/>
      <w:marRight w:val="0"/>
      <w:marTop w:val="0"/>
      <w:marBottom w:val="0"/>
      <w:divBdr>
        <w:top w:val="none" w:sz="0" w:space="0" w:color="auto"/>
        <w:left w:val="none" w:sz="0" w:space="0" w:color="auto"/>
        <w:bottom w:val="none" w:sz="0" w:space="0" w:color="auto"/>
        <w:right w:val="none" w:sz="0" w:space="0" w:color="auto"/>
      </w:divBdr>
    </w:div>
    <w:div w:id="878587357">
      <w:bodyDiv w:val="1"/>
      <w:marLeft w:val="0"/>
      <w:marRight w:val="0"/>
      <w:marTop w:val="0"/>
      <w:marBottom w:val="0"/>
      <w:divBdr>
        <w:top w:val="none" w:sz="0" w:space="0" w:color="auto"/>
        <w:left w:val="none" w:sz="0" w:space="0" w:color="auto"/>
        <w:bottom w:val="none" w:sz="0" w:space="0" w:color="auto"/>
        <w:right w:val="none" w:sz="0" w:space="0" w:color="auto"/>
      </w:divBdr>
    </w:div>
    <w:div w:id="888150338">
      <w:bodyDiv w:val="1"/>
      <w:marLeft w:val="0"/>
      <w:marRight w:val="0"/>
      <w:marTop w:val="0"/>
      <w:marBottom w:val="0"/>
      <w:divBdr>
        <w:top w:val="none" w:sz="0" w:space="0" w:color="auto"/>
        <w:left w:val="none" w:sz="0" w:space="0" w:color="auto"/>
        <w:bottom w:val="none" w:sz="0" w:space="0" w:color="auto"/>
        <w:right w:val="none" w:sz="0" w:space="0" w:color="auto"/>
      </w:divBdr>
    </w:div>
    <w:div w:id="889657524">
      <w:bodyDiv w:val="1"/>
      <w:marLeft w:val="0"/>
      <w:marRight w:val="0"/>
      <w:marTop w:val="0"/>
      <w:marBottom w:val="0"/>
      <w:divBdr>
        <w:top w:val="none" w:sz="0" w:space="0" w:color="auto"/>
        <w:left w:val="none" w:sz="0" w:space="0" w:color="auto"/>
        <w:bottom w:val="none" w:sz="0" w:space="0" w:color="auto"/>
        <w:right w:val="none" w:sz="0" w:space="0" w:color="auto"/>
      </w:divBdr>
    </w:div>
    <w:div w:id="907767819">
      <w:bodyDiv w:val="1"/>
      <w:marLeft w:val="0"/>
      <w:marRight w:val="0"/>
      <w:marTop w:val="0"/>
      <w:marBottom w:val="0"/>
      <w:divBdr>
        <w:top w:val="none" w:sz="0" w:space="0" w:color="auto"/>
        <w:left w:val="none" w:sz="0" w:space="0" w:color="auto"/>
        <w:bottom w:val="none" w:sz="0" w:space="0" w:color="auto"/>
        <w:right w:val="none" w:sz="0" w:space="0" w:color="auto"/>
      </w:divBdr>
    </w:div>
    <w:div w:id="915825563">
      <w:bodyDiv w:val="1"/>
      <w:marLeft w:val="0"/>
      <w:marRight w:val="0"/>
      <w:marTop w:val="0"/>
      <w:marBottom w:val="0"/>
      <w:divBdr>
        <w:top w:val="none" w:sz="0" w:space="0" w:color="auto"/>
        <w:left w:val="none" w:sz="0" w:space="0" w:color="auto"/>
        <w:bottom w:val="none" w:sz="0" w:space="0" w:color="auto"/>
        <w:right w:val="none" w:sz="0" w:space="0" w:color="auto"/>
      </w:divBdr>
    </w:div>
    <w:div w:id="945699684">
      <w:bodyDiv w:val="1"/>
      <w:marLeft w:val="0"/>
      <w:marRight w:val="0"/>
      <w:marTop w:val="0"/>
      <w:marBottom w:val="0"/>
      <w:divBdr>
        <w:top w:val="none" w:sz="0" w:space="0" w:color="auto"/>
        <w:left w:val="none" w:sz="0" w:space="0" w:color="auto"/>
        <w:bottom w:val="none" w:sz="0" w:space="0" w:color="auto"/>
        <w:right w:val="none" w:sz="0" w:space="0" w:color="auto"/>
      </w:divBdr>
    </w:div>
    <w:div w:id="952319886">
      <w:bodyDiv w:val="1"/>
      <w:marLeft w:val="0"/>
      <w:marRight w:val="0"/>
      <w:marTop w:val="0"/>
      <w:marBottom w:val="0"/>
      <w:divBdr>
        <w:top w:val="none" w:sz="0" w:space="0" w:color="auto"/>
        <w:left w:val="none" w:sz="0" w:space="0" w:color="auto"/>
        <w:bottom w:val="none" w:sz="0" w:space="0" w:color="auto"/>
        <w:right w:val="none" w:sz="0" w:space="0" w:color="auto"/>
      </w:divBdr>
    </w:div>
    <w:div w:id="963584258">
      <w:bodyDiv w:val="1"/>
      <w:marLeft w:val="0"/>
      <w:marRight w:val="0"/>
      <w:marTop w:val="0"/>
      <w:marBottom w:val="0"/>
      <w:divBdr>
        <w:top w:val="none" w:sz="0" w:space="0" w:color="auto"/>
        <w:left w:val="none" w:sz="0" w:space="0" w:color="auto"/>
        <w:bottom w:val="none" w:sz="0" w:space="0" w:color="auto"/>
        <w:right w:val="none" w:sz="0" w:space="0" w:color="auto"/>
      </w:divBdr>
    </w:div>
    <w:div w:id="963584573">
      <w:bodyDiv w:val="1"/>
      <w:marLeft w:val="0"/>
      <w:marRight w:val="0"/>
      <w:marTop w:val="0"/>
      <w:marBottom w:val="0"/>
      <w:divBdr>
        <w:top w:val="none" w:sz="0" w:space="0" w:color="auto"/>
        <w:left w:val="none" w:sz="0" w:space="0" w:color="auto"/>
        <w:bottom w:val="none" w:sz="0" w:space="0" w:color="auto"/>
        <w:right w:val="none" w:sz="0" w:space="0" w:color="auto"/>
      </w:divBdr>
    </w:div>
    <w:div w:id="966742616">
      <w:bodyDiv w:val="1"/>
      <w:marLeft w:val="0"/>
      <w:marRight w:val="0"/>
      <w:marTop w:val="0"/>
      <w:marBottom w:val="0"/>
      <w:divBdr>
        <w:top w:val="none" w:sz="0" w:space="0" w:color="auto"/>
        <w:left w:val="none" w:sz="0" w:space="0" w:color="auto"/>
        <w:bottom w:val="none" w:sz="0" w:space="0" w:color="auto"/>
        <w:right w:val="none" w:sz="0" w:space="0" w:color="auto"/>
      </w:divBdr>
    </w:div>
    <w:div w:id="978681254">
      <w:bodyDiv w:val="1"/>
      <w:marLeft w:val="0"/>
      <w:marRight w:val="0"/>
      <w:marTop w:val="0"/>
      <w:marBottom w:val="0"/>
      <w:divBdr>
        <w:top w:val="none" w:sz="0" w:space="0" w:color="auto"/>
        <w:left w:val="none" w:sz="0" w:space="0" w:color="auto"/>
        <w:bottom w:val="none" w:sz="0" w:space="0" w:color="auto"/>
        <w:right w:val="none" w:sz="0" w:space="0" w:color="auto"/>
      </w:divBdr>
    </w:div>
    <w:div w:id="984166362">
      <w:bodyDiv w:val="1"/>
      <w:marLeft w:val="0"/>
      <w:marRight w:val="0"/>
      <w:marTop w:val="0"/>
      <w:marBottom w:val="0"/>
      <w:divBdr>
        <w:top w:val="none" w:sz="0" w:space="0" w:color="auto"/>
        <w:left w:val="none" w:sz="0" w:space="0" w:color="auto"/>
        <w:bottom w:val="none" w:sz="0" w:space="0" w:color="auto"/>
        <w:right w:val="none" w:sz="0" w:space="0" w:color="auto"/>
      </w:divBdr>
    </w:div>
    <w:div w:id="994841049">
      <w:bodyDiv w:val="1"/>
      <w:marLeft w:val="0"/>
      <w:marRight w:val="0"/>
      <w:marTop w:val="0"/>
      <w:marBottom w:val="0"/>
      <w:divBdr>
        <w:top w:val="none" w:sz="0" w:space="0" w:color="auto"/>
        <w:left w:val="none" w:sz="0" w:space="0" w:color="auto"/>
        <w:bottom w:val="none" w:sz="0" w:space="0" w:color="auto"/>
        <w:right w:val="none" w:sz="0" w:space="0" w:color="auto"/>
      </w:divBdr>
    </w:div>
    <w:div w:id="1029794718">
      <w:bodyDiv w:val="1"/>
      <w:marLeft w:val="0"/>
      <w:marRight w:val="0"/>
      <w:marTop w:val="0"/>
      <w:marBottom w:val="0"/>
      <w:divBdr>
        <w:top w:val="none" w:sz="0" w:space="0" w:color="auto"/>
        <w:left w:val="none" w:sz="0" w:space="0" w:color="auto"/>
        <w:bottom w:val="none" w:sz="0" w:space="0" w:color="auto"/>
        <w:right w:val="none" w:sz="0" w:space="0" w:color="auto"/>
      </w:divBdr>
    </w:div>
    <w:div w:id="1054039455">
      <w:bodyDiv w:val="1"/>
      <w:marLeft w:val="0"/>
      <w:marRight w:val="0"/>
      <w:marTop w:val="0"/>
      <w:marBottom w:val="0"/>
      <w:divBdr>
        <w:top w:val="none" w:sz="0" w:space="0" w:color="auto"/>
        <w:left w:val="none" w:sz="0" w:space="0" w:color="auto"/>
        <w:bottom w:val="none" w:sz="0" w:space="0" w:color="auto"/>
        <w:right w:val="none" w:sz="0" w:space="0" w:color="auto"/>
      </w:divBdr>
    </w:div>
    <w:div w:id="1064718866">
      <w:bodyDiv w:val="1"/>
      <w:marLeft w:val="0"/>
      <w:marRight w:val="0"/>
      <w:marTop w:val="0"/>
      <w:marBottom w:val="0"/>
      <w:divBdr>
        <w:top w:val="none" w:sz="0" w:space="0" w:color="auto"/>
        <w:left w:val="none" w:sz="0" w:space="0" w:color="auto"/>
        <w:bottom w:val="none" w:sz="0" w:space="0" w:color="auto"/>
        <w:right w:val="none" w:sz="0" w:space="0" w:color="auto"/>
      </w:divBdr>
    </w:div>
    <w:div w:id="1073157597">
      <w:bodyDiv w:val="1"/>
      <w:marLeft w:val="0"/>
      <w:marRight w:val="0"/>
      <w:marTop w:val="0"/>
      <w:marBottom w:val="0"/>
      <w:divBdr>
        <w:top w:val="none" w:sz="0" w:space="0" w:color="auto"/>
        <w:left w:val="none" w:sz="0" w:space="0" w:color="auto"/>
        <w:bottom w:val="none" w:sz="0" w:space="0" w:color="auto"/>
        <w:right w:val="none" w:sz="0" w:space="0" w:color="auto"/>
      </w:divBdr>
    </w:div>
    <w:div w:id="1077165851">
      <w:bodyDiv w:val="1"/>
      <w:marLeft w:val="0"/>
      <w:marRight w:val="0"/>
      <w:marTop w:val="0"/>
      <w:marBottom w:val="0"/>
      <w:divBdr>
        <w:top w:val="none" w:sz="0" w:space="0" w:color="auto"/>
        <w:left w:val="none" w:sz="0" w:space="0" w:color="auto"/>
        <w:bottom w:val="none" w:sz="0" w:space="0" w:color="auto"/>
        <w:right w:val="none" w:sz="0" w:space="0" w:color="auto"/>
      </w:divBdr>
    </w:div>
    <w:div w:id="1081829656">
      <w:bodyDiv w:val="1"/>
      <w:marLeft w:val="0"/>
      <w:marRight w:val="0"/>
      <w:marTop w:val="0"/>
      <w:marBottom w:val="0"/>
      <w:divBdr>
        <w:top w:val="none" w:sz="0" w:space="0" w:color="auto"/>
        <w:left w:val="none" w:sz="0" w:space="0" w:color="auto"/>
        <w:bottom w:val="none" w:sz="0" w:space="0" w:color="auto"/>
        <w:right w:val="none" w:sz="0" w:space="0" w:color="auto"/>
      </w:divBdr>
    </w:div>
    <w:div w:id="1085801418">
      <w:bodyDiv w:val="1"/>
      <w:marLeft w:val="0"/>
      <w:marRight w:val="0"/>
      <w:marTop w:val="0"/>
      <w:marBottom w:val="0"/>
      <w:divBdr>
        <w:top w:val="none" w:sz="0" w:space="0" w:color="auto"/>
        <w:left w:val="none" w:sz="0" w:space="0" w:color="auto"/>
        <w:bottom w:val="none" w:sz="0" w:space="0" w:color="auto"/>
        <w:right w:val="none" w:sz="0" w:space="0" w:color="auto"/>
      </w:divBdr>
    </w:div>
    <w:div w:id="1088305707">
      <w:bodyDiv w:val="1"/>
      <w:marLeft w:val="0"/>
      <w:marRight w:val="0"/>
      <w:marTop w:val="0"/>
      <w:marBottom w:val="0"/>
      <w:divBdr>
        <w:top w:val="none" w:sz="0" w:space="0" w:color="auto"/>
        <w:left w:val="none" w:sz="0" w:space="0" w:color="auto"/>
        <w:bottom w:val="none" w:sz="0" w:space="0" w:color="auto"/>
        <w:right w:val="none" w:sz="0" w:space="0" w:color="auto"/>
      </w:divBdr>
    </w:div>
    <w:div w:id="1110469660">
      <w:bodyDiv w:val="1"/>
      <w:marLeft w:val="0"/>
      <w:marRight w:val="0"/>
      <w:marTop w:val="0"/>
      <w:marBottom w:val="0"/>
      <w:divBdr>
        <w:top w:val="none" w:sz="0" w:space="0" w:color="auto"/>
        <w:left w:val="none" w:sz="0" w:space="0" w:color="auto"/>
        <w:bottom w:val="none" w:sz="0" w:space="0" w:color="auto"/>
        <w:right w:val="none" w:sz="0" w:space="0" w:color="auto"/>
      </w:divBdr>
    </w:div>
    <w:div w:id="1113594827">
      <w:bodyDiv w:val="1"/>
      <w:marLeft w:val="0"/>
      <w:marRight w:val="0"/>
      <w:marTop w:val="0"/>
      <w:marBottom w:val="0"/>
      <w:divBdr>
        <w:top w:val="none" w:sz="0" w:space="0" w:color="auto"/>
        <w:left w:val="none" w:sz="0" w:space="0" w:color="auto"/>
        <w:bottom w:val="none" w:sz="0" w:space="0" w:color="auto"/>
        <w:right w:val="none" w:sz="0" w:space="0" w:color="auto"/>
      </w:divBdr>
    </w:div>
    <w:div w:id="1115565703">
      <w:bodyDiv w:val="1"/>
      <w:marLeft w:val="0"/>
      <w:marRight w:val="0"/>
      <w:marTop w:val="0"/>
      <w:marBottom w:val="0"/>
      <w:divBdr>
        <w:top w:val="none" w:sz="0" w:space="0" w:color="auto"/>
        <w:left w:val="none" w:sz="0" w:space="0" w:color="auto"/>
        <w:bottom w:val="none" w:sz="0" w:space="0" w:color="auto"/>
        <w:right w:val="none" w:sz="0" w:space="0" w:color="auto"/>
      </w:divBdr>
    </w:div>
    <w:div w:id="1120370317">
      <w:bodyDiv w:val="1"/>
      <w:marLeft w:val="0"/>
      <w:marRight w:val="0"/>
      <w:marTop w:val="0"/>
      <w:marBottom w:val="0"/>
      <w:divBdr>
        <w:top w:val="none" w:sz="0" w:space="0" w:color="auto"/>
        <w:left w:val="none" w:sz="0" w:space="0" w:color="auto"/>
        <w:bottom w:val="none" w:sz="0" w:space="0" w:color="auto"/>
        <w:right w:val="none" w:sz="0" w:space="0" w:color="auto"/>
      </w:divBdr>
    </w:div>
    <w:div w:id="1134829218">
      <w:bodyDiv w:val="1"/>
      <w:marLeft w:val="0"/>
      <w:marRight w:val="0"/>
      <w:marTop w:val="0"/>
      <w:marBottom w:val="0"/>
      <w:divBdr>
        <w:top w:val="none" w:sz="0" w:space="0" w:color="auto"/>
        <w:left w:val="none" w:sz="0" w:space="0" w:color="auto"/>
        <w:bottom w:val="none" w:sz="0" w:space="0" w:color="auto"/>
        <w:right w:val="none" w:sz="0" w:space="0" w:color="auto"/>
      </w:divBdr>
    </w:div>
    <w:div w:id="1141076530">
      <w:bodyDiv w:val="1"/>
      <w:marLeft w:val="0"/>
      <w:marRight w:val="0"/>
      <w:marTop w:val="0"/>
      <w:marBottom w:val="0"/>
      <w:divBdr>
        <w:top w:val="none" w:sz="0" w:space="0" w:color="auto"/>
        <w:left w:val="none" w:sz="0" w:space="0" w:color="auto"/>
        <w:bottom w:val="none" w:sz="0" w:space="0" w:color="auto"/>
        <w:right w:val="none" w:sz="0" w:space="0" w:color="auto"/>
      </w:divBdr>
    </w:div>
    <w:div w:id="1145242096">
      <w:bodyDiv w:val="1"/>
      <w:marLeft w:val="0"/>
      <w:marRight w:val="0"/>
      <w:marTop w:val="0"/>
      <w:marBottom w:val="0"/>
      <w:divBdr>
        <w:top w:val="none" w:sz="0" w:space="0" w:color="auto"/>
        <w:left w:val="none" w:sz="0" w:space="0" w:color="auto"/>
        <w:bottom w:val="none" w:sz="0" w:space="0" w:color="auto"/>
        <w:right w:val="none" w:sz="0" w:space="0" w:color="auto"/>
      </w:divBdr>
    </w:div>
    <w:div w:id="1157529563">
      <w:bodyDiv w:val="1"/>
      <w:marLeft w:val="0"/>
      <w:marRight w:val="0"/>
      <w:marTop w:val="0"/>
      <w:marBottom w:val="0"/>
      <w:divBdr>
        <w:top w:val="none" w:sz="0" w:space="0" w:color="auto"/>
        <w:left w:val="none" w:sz="0" w:space="0" w:color="auto"/>
        <w:bottom w:val="none" w:sz="0" w:space="0" w:color="auto"/>
        <w:right w:val="none" w:sz="0" w:space="0" w:color="auto"/>
      </w:divBdr>
    </w:div>
    <w:div w:id="1169902831">
      <w:bodyDiv w:val="1"/>
      <w:marLeft w:val="0"/>
      <w:marRight w:val="0"/>
      <w:marTop w:val="0"/>
      <w:marBottom w:val="0"/>
      <w:divBdr>
        <w:top w:val="none" w:sz="0" w:space="0" w:color="auto"/>
        <w:left w:val="none" w:sz="0" w:space="0" w:color="auto"/>
        <w:bottom w:val="none" w:sz="0" w:space="0" w:color="auto"/>
        <w:right w:val="none" w:sz="0" w:space="0" w:color="auto"/>
      </w:divBdr>
    </w:div>
    <w:div w:id="1175532098">
      <w:bodyDiv w:val="1"/>
      <w:marLeft w:val="0"/>
      <w:marRight w:val="0"/>
      <w:marTop w:val="0"/>
      <w:marBottom w:val="0"/>
      <w:divBdr>
        <w:top w:val="none" w:sz="0" w:space="0" w:color="auto"/>
        <w:left w:val="none" w:sz="0" w:space="0" w:color="auto"/>
        <w:bottom w:val="none" w:sz="0" w:space="0" w:color="auto"/>
        <w:right w:val="none" w:sz="0" w:space="0" w:color="auto"/>
      </w:divBdr>
    </w:div>
    <w:div w:id="1193150053">
      <w:bodyDiv w:val="1"/>
      <w:marLeft w:val="0"/>
      <w:marRight w:val="0"/>
      <w:marTop w:val="0"/>
      <w:marBottom w:val="0"/>
      <w:divBdr>
        <w:top w:val="none" w:sz="0" w:space="0" w:color="auto"/>
        <w:left w:val="none" w:sz="0" w:space="0" w:color="auto"/>
        <w:bottom w:val="none" w:sz="0" w:space="0" w:color="auto"/>
        <w:right w:val="none" w:sz="0" w:space="0" w:color="auto"/>
      </w:divBdr>
    </w:div>
    <w:div w:id="1193306922">
      <w:bodyDiv w:val="1"/>
      <w:marLeft w:val="0"/>
      <w:marRight w:val="0"/>
      <w:marTop w:val="0"/>
      <w:marBottom w:val="0"/>
      <w:divBdr>
        <w:top w:val="none" w:sz="0" w:space="0" w:color="auto"/>
        <w:left w:val="none" w:sz="0" w:space="0" w:color="auto"/>
        <w:bottom w:val="none" w:sz="0" w:space="0" w:color="auto"/>
        <w:right w:val="none" w:sz="0" w:space="0" w:color="auto"/>
      </w:divBdr>
    </w:div>
    <w:div w:id="1201672618">
      <w:bodyDiv w:val="1"/>
      <w:marLeft w:val="0"/>
      <w:marRight w:val="0"/>
      <w:marTop w:val="0"/>
      <w:marBottom w:val="0"/>
      <w:divBdr>
        <w:top w:val="none" w:sz="0" w:space="0" w:color="auto"/>
        <w:left w:val="none" w:sz="0" w:space="0" w:color="auto"/>
        <w:bottom w:val="none" w:sz="0" w:space="0" w:color="auto"/>
        <w:right w:val="none" w:sz="0" w:space="0" w:color="auto"/>
      </w:divBdr>
    </w:div>
    <w:div w:id="1207259762">
      <w:bodyDiv w:val="1"/>
      <w:marLeft w:val="0"/>
      <w:marRight w:val="0"/>
      <w:marTop w:val="0"/>
      <w:marBottom w:val="0"/>
      <w:divBdr>
        <w:top w:val="none" w:sz="0" w:space="0" w:color="auto"/>
        <w:left w:val="none" w:sz="0" w:space="0" w:color="auto"/>
        <w:bottom w:val="none" w:sz="0" w:space="0" w:color="auto"/>
        <w:right w:val="none" w:sz="0" w:space="0" w:color="auto"/>
      </w:divBdr>
    </w:div>
    <w:div w:id="1209756483">
      <w:bodyDiv w:val="1"/>
      <w:marLeft w:val="0"/>
      <w:marRight w:val="0"/>
      <w:marTop w:val="0"/>
      <w:marBottom w:val="0"/>
      <w:divBdr>
        <w:top w:val="none" w:sz="0" w:space="0" w:color="auto"/>
        <w:left w:val="none" w:sz="0" w:space="0" w:color="auto"/>
        <w:bottom w:val="none" w:sz="0" w:space="0" w:color="auto"/>
        <w:right w:val="none" w:sz="0" w:space="0" w:color="auto"/>
      </w:divBdr>
    </w:div>
    <w:div w:id="1216552623">
      <w:bodyDiv w:val="1"/>
      <w:marLeft w:val="0"/>
      <w:marRight w:val="0"/>
      <w:marTop w:val="0"/>
      <w:marBottom w:val="0"/>
      <w:divBdr>
        <w:top w:val="none" w:sz="0" w:space="0" w:color="auto"/>
        <w:left w:val="none" w:sz="0" w:space="0" w:color="auto"/>
        <w:bottom w:val="none" w:sz="0" w:space="0" w:color="auto"/>
        <w:right w:val="none" w:sz="0" w:space="0" w:color="auto"/>
      </w:divBdr>
    </w:div>
    <w:div w:id="1221789998">
      <w:bodyDiv w:val="1"/>
      <w:marLeft w:val="0"/>
      <w:marRight w:val="0"/>
      <w:marTop w:val="0"/>
      <w:marBottom w:val="0"/>
      <w:divBdr>
        <w:top w:val="none" w:sz="0" w:space="0" w:color="auto"/>
        <w:left w:val="none" w:sz="0" w:space="0" w:color="auto"/>
        <w:bottom w:val="none" w:sz="0" w:space="0" w:color="auto"/>
        <w:right w:val="none" w:sz="0" w:space="0" w:color="auto"/>
      </w:divBdr>
    </w:div>
    <w:div w:id="1230728636">
      <w:bodyDiv w:val="1"/>
      <w:marLeft w:val="0"/>
      <w:marRight w:val="0"/>
      <w:marTop w:val="0"/>
      <w:marBottom w:val="0"/>
      <w:divBdr>
        <w:top w:val="none" w:sz="0" w:space="0" w:color="auto"/>
        <w:left w:val="none" w:sz="0" w:space="0" w:color="auto"/>
        <w:bottom w:val="none" w:sz="0" w:space="0" w:color="auto"/>
        <w:right w:val="none" w:sz="0" w:space="0" w:color="auto"/>
      </w:divBdr>
    </w:div>
    <w:div w:id="1232934635">
      <w:bodyDiv w:val="1"/>
      <w:marLeft w:val="0"/>
      <w:marRight w:val="0"/>
      <w:marTop w:val="0"/>
      <w:marBottom w:val="0"/>
      <w:divBdr>
        <w:top w:val="none" w:sz="0" w:space="0" w:color="auto"/>
        <w:left w:val="none" w:sz="0" w:space="0" w:color="auto"/>
        <w:bottom w:val="none" w:sz="0" w:space="0" w:color="auto"/>
        <w:right w:val="none" w:sz="0" w:space="0" w:color="auto"/>
      </w:divBdr>
    </w:div>
    <w:div w:id="1246957097">
      <w:bodyDiv w:val="1"/>
      <w:marLeft w:val="0"/>
      <w:marRight w:val="0"/>
      <w:marTop w:val="0"/>
      <w:marBottom w:val="0"/>
      <w:divBdr>
        <w:top w:val="none" w:sz="0" w:space="0" w:color="auto"/>
        <w:left w:val="none" w:sz="0" w:space="0" w:color="auto"/>
        <w:bottom w:val="none" w:sz="0" w:space="0" w:color="auto"/>
        <w:right w:val="none" w:sz="0" w:space="0" w:color="auto"/>
      </w:divBdr>
    </w:div>
    <w:div w:id="1250118138">
      <w:bodyDiv w:val="1"/>
      <w:marLeft w:val="0"/>
      <w:marRight w:val="0"/>
      <w:marTop w:val="0"/>
      <w:marBottom w:val="0"/>
      <w:divBdr>
        <w:top w:val="none" w:sz="0" w:space="0" w:color="auto"/>
        <w:left w:val="none" w:sz="0" w:space="0" w:color="auto"/>
        <w:bottom w:val="none" w:sz="0" w:space="0" w:color="auto"/>
        <w:right w:val="none" w:sz="0" w:space="0" w:color="auto"/>
      </w:divBdr>
    </w:div>
    <w:div w:id="1258488820">
      <w:bodyDiv w:val="1"/>
      <w:marLeft w:val="0"/>
      <w:marRight w:val="0"/>
      <w:marTop w:val="0"/>
      <w:marBottom w:val="0"/>
      <w:divBdr>
        <w:top w:val="none" w:sz="0" w:space="0" w:color="auto"/>
        <w:left w:val="none" w:sz="0" w:space="0" w:color="auto"/>
        <w:bottom w:val="none" w:sz="0" w:space="0" w:color="auto"/>
        <w:right w:val="none" w:sz="0" w:space="0" w:color="auto"/>
      </w:divBdr>
    </w:div>
    <w:div w:id="1265846423">
      <w:bodyDiv w:val="1"/>
      <w:marLeft w:val="0"/>
      <w:marRight w:val="0"/>
      <w:marTop w:val="0"/>
      <w:marBottom w:val="0"/>
      <w:divBdr>
        <w:top w:val="none" w:sz="0" w:space="0" w:color="auto"/>
        <w:left w:val="none" w:sz="0" w:space="0" w:color="auto"/>
        <w:bottom w:val="none" w:sz="0" w:space="0" w:color="auto"/>
        <w:right w:val="none" w:sz="0" w:space="0" w:color="auto"/>
      </w:divBdr>
    </w:div>
    <w:div w:id="1285573736">
      <w:bodyDiv w:val="1"/>
      <w:marLeft w:val="0"/>
      <w:marRight w:val="0"/>
      <w:marTop w:val="0"/>
      <w:marBottom w:val="0"/>
      <w:divBdr>
        <w:top w:val="none" w:sz="0" w:space="0" w:color="auto"/>
        <w:left w:val="none" w:sz="0" w:space="0" w:color="auto"/>
        <w:bottom w:val="none" w:sz="0" w:space="0" w:color="auto"/>
        <w:right w:val="none" w:sz="0" w:space="0" w:color="auto"/>
      </w:divBdr>
    </w:div>
    <w:div w:id="1298530856">
      <w:bodyDiv w:val="1"/>
      <w:marLeft w:val="0"/>
      <w:marRight w:val="0"/>
      <w:marTop w:val="0"/>
      <w:marBottom w:val="0"/>
      <w:divBdr>
        <w:top w:val="none" w:sz="0" w:space="0" w:color="auto"/>
        <w:left w:val="none" w:sz="0" w:space="0" w:color="auto"/>
        <w:bottom w:val="none" w:sz="0" w:space="0" w:color="auto"/>
        <w:right w:val="none" w:sz="0" w:space="0" w:color="auto"/>
      </w:divBdr>
    </w:div>
    <w:div w:id="1302033052">
      <w:bodyDiv w:val="1"/>
      <w:marLeft w:val="0"/>
      <w:marRight w:val="0"/>
      <w:marTop w:val="0"/>
      <w:marBottom w:val="0"/>
      <w:divBdr>
        <w:top w:val="none" w:sz="0" w:space="0" w:color="auto"/>
        <w:left w:val="none" w:sz="0" w:space="0" w:color="auto"/>
        <w:bottom w:val="none" w:sz="0" w:space="0" w:color="auto"/>
        <w:right w:val="none" w:sz="0" w:space="0" w:color="auto"/>
      </w:divBdr>
    </w:div>
    <w:div w:id="1416436549">
      <w:bodyDiv w:val="1"/>
      <w:marLeft w:val="0"/>
      <w:marRight w:val="0"/>
      <w:marTop w:val="0"/>
      <w:marBottom w:val="0"/>
      <w:divBdr>
        <w:top w:val="none" w:sz="0" w:space="0" w:color="auto"/>
        <w:left w:val="none" w:sz="0" w:space="0" w:color="auto"/>
        <w:bottom w:val="none" w:sz="0" w:space="0" w:color="auto"/>
        <w:right w:val="none" w:sz="0" w:space="0" w:color="auto"/>
      </w:divBdr>
    </w:div>
    <w:div w:id="1416971196">
      <w:bodyDiv w:val="1"/>
      <w:marLeft w:val="0"/>
      <w:marRight w:val="0"/>
      <w:marTop w:val="0"/>
      <w:marBottom w:val="0"/>
      <w:divBdr>
        <w:top w:val="none" w:sz="0" w:space="0" w:color="auto"/>
        <w:left w:val="none" w:sz="0" w:space="0" w:color="auto"/>
        <w:bottom w:val="none" w:sz="0" w:space="0" w:color="auto"/>
        <w:right w:val="none" w:sz="0" w:space="0" w:color="auto"/>
      </w:divBdr>
    </w:div>
    <w:div w:id="1422414179">
      <w:bodyDiv w:val="1"/>
      <w:marLeft w:val="0"/>
      <w:marRight w:val="0"/>
      <w:marTop w:val="0"/>
      <w:marBottom w:val="0"/>
      <w:divBdr>
        <w:top w:val="none" w:sz="0" w:space="0" w:color="auto"/>
        <w:left w:val="none" w:sz="0" w:space="0" w:color="auto"/>
        <w:bottom w:val="none" w:sz="0" w:space="0" w:color="auto"/>
        <w:right w:val="none" w:sz="0" w:space="0" w:color="auto"/>
      </w:divBdr>
    </w:div>
    <w:div w:id="1440640290">
      <w:bodyDiv w:val="1"/>
      <w:marLeft w:val="0"/>
      <w:marRight w:val="0"/>
      <w:marTop w:val="0"/>
      <w:marBottom w:val="0"/>
      <w:divBdr>
        <w:top w:val="none" w:sz="0" w:space="0" w:color="auto"/>
        <w:left w:val="none" w:sz="0" w:space="0" w:color="auto"/>
        <w:bottom w:val="none" w:sz="0" w:space="0" w:color="auto"/>
        <w:right w:val="none" w:sz="0" w:space="0" w:color="auto"/>
      </w:divBdr>
    </w:div>
    <w:div w:id="1443575825">
      <w:bodyDiv w:val="1"/>
      <w:marLeft w:val="0"/>
      <w:marRight w:val="0"/>
      <w:marTop w:val="0"/>
      <w:marBottom w:val="0"/>
      <w:divBdr>
        <w:top w:val="none" w:sz="0" w:space="0" w:color="auto"/>
        <w:left w:val="none" w:sz="0" w:space="0" w:color="auto"/>
        <w:bottom w:val="none" w:sz="0" w:space="0" w:color="auto"/>
        <w:right w:val="none" w:sz="0" w:space="0" w:color="auto"/>
      </w:divBdr>
    </w:div>
    <w:div w:id="1447459494">
      <w:bodyDiv w:val="1"/>
      <w:marLeft w:val="0"/>
      <w:marRight w:val="0"/>
      <w:marTop w:val="0"/>
      <w:marBottom w:val="0"/>
      <w:divBdr>
        <w:top w:val="none" w:sz="0" w:space="0" w:color="auto"/>
        <w:left w:val="none" w:sz="0" w:space="0" w:color="auto"/>
        <w:bottom w:val="none" w:sz="0" w:space="0" w:color="auto"/>
        <w:right w:val="none" w:sz="0" w:space="0" w:color="auto"/>
      </w:divBdr>
    </w:div>
    <w:div w:id="1462648906">
      <w:bodyDiv w:val="1"/>
      <w:marLeft w:val="0"/>
      <w:marRight w:val="0"/>
      <w:marTop w:val="0"/>
      <w:marBottom w:val="0"/>
      <w:divBdr>
        <w:top w:val="none" w:sz="0" w:space="0" w:color="auto"/>
        <w:left w:val="none" w:sz="0" w:space="0" w:color="auto"/>
        <w:bottom w:val="none" w:sz="0" w:space="0" w:color="auto"/>
        <w:right w:val="none" w:sz="0" w:space="0" w:color="auto"/>
      </w:divBdr>
    </w:div>
    <w:div w:id="1474758114">
      <w:bodyDiv w:val="1"/>
      <w:marLeft w:val="0"/>
      <w:marRight w:val="0"/>
      <w:marTop w:val="0"/>
      <w:marBottom w:val="0"/>
      <w:divBdr>
        <w:top w:val="none" w:sz="0" w:space="0" w:color="auto"/>
        <w:left w:val="none" w:sz="0" w:space="0" w:color="auto"/>
        <w:bottom w:val="none" w:sz="0" w:space="0" w:color="auto"/>
        <w:right w:val="none" w:sz="0" w:space="0" w:color="auto"/>
      </w:divBdr>
    </w:div>
    <w:div w:id="1490748136">
      <w:bodyDiv w:val="1"/>
      <w:marLeft w:val="0"/>
      <w:marRight w:val="0"/>
      <w:marTop w:val="0"/>
      <w:marBottom w:val="0"/>
      <w:divBdr>
        <w:top w:val="none" w:sz="0" w:space="0" w:color="auto"/>
        <w:left w:val="none" w:sz="0" w:space="0" w:color="auto"/>
        <w:bottom w:val="none" w:sz="0" w:space="0" w:color="auto"/>
        <w:right w:val="none" w:sz="0" w:space="0" w:color="auto"/>
      </w:divBdr>
    </w:div>
    <w:div w:id="1499005705">
      <w:bodyDiv w:val="1"/>
      <w:marLeft w:val="0"/>
      <w:marRight w:val="0"/>
      <w:marTop w:val="0"/>
      <w:marBottom w:val="0"/>
      <w:divBdr>
        <w:top w:val="none" w:sz="0" w:space="0" w:color="auto"/>
        <w:left w:val="none" w:sz="0" w:space="0" w:color="auto"/>
        <w:bottom w:val="none" w:sz="0" w:space="0" w:color="auto"/>
        <w:right w:val="none" w:sz="0" w:space="0" w:color="auto"/>
      </w:divBdr>
    </w:div>
    <w:div w:id="1500268860">
      <w:bodyDiv w:val="1"/>
      <w:marLeft w:val="0"/>
      <w:marRight w:val="0"/>
      <w:marTop w:val="0"/>
      <w:marBottom w:val="0"/>
      <w:divBdr>
        <w:top w:val="none" w:sz="0" w:space="0" w:color="auto"/>
        <w:left w:val="none" w:sz="0" w:space="0" w:color="auto"/>
        <w:bottom w:val="none" w:sz="0" w:space="0" w:color="auto"/>
        <w:right w:val="none" w:sz="0" w:space="0" w:color="auto"/>
      </w:divBdr>
    </w:div>
    <w:div w:id="1503160543">
      <w:bodyDiv w:val="1"/>
      <w:marLeft w:val="0"/>
      <w:marRight w:val="0"/>
      <w:marTop w:val="0"/>
      <w:marBottom w:val="0"/>
      <w:divBdr>
        <w:top w:val="none" w:sz="0" w:space="0" w:color="auto"/>
        <w:left w:val="none" w:sz="0" w:space="0" w:color="auto"/>
        <w:bottom w:val="none" w:sz="0" w:space="0" w:color="auto"/>
        <w:right w:val="none" w:sz="0" w:space="0" w:color="auto"/>
      </w:divBdr>
    </w:div>
    <w:div w:id="1511065222">
      <w:bodyDiv w:val="1"/>
      <w:marLeft w:val="0"/>
      <w:marRight w:val="0"/>
      <w:marTop w:val="0"/>
      <w:marBottom w:val="0"/>
      <w:divBdr>
        <w:top w:val="none" w:sz="0" w:space="0" w:color="auto"/>
        <w:left w:val="none" w:sz="0" w:space="0" w:color="auto"/>
        <w:bottom w:val="none" w:sz="0" w:space="0" w:color="auto"/>
        <w:right w:val="none" w:sz="0" w:space="0" w:color="auto"/>
      </w:divBdr>
    </w:div>
    <w:div w:id="1516336484">
      <w:bodyDiv w:val="1"/>
      <w:marLeft w:val="0"/>
      <w:marRight w:val="0"/>
      <w:marTop w:val="0"/>
      <w:marBottom w:val="0"/>
      <w:divBdr>
        <w:top w:val="none" w:sz="0" w:space="0" w:color="auto"/>
        <w:left w:val="none" w:sz="0" w:space="0" w:color="auto"/>
        <w:bottom w:val="none" w:sz="0" w:space="0" w:color="auto"/>
        <w:right w:val="none" w:sz="0" w:space="0" w:color="auto"/>
      </w:divBdr>
    </w:div>
    <w:div w:id="1522159598">
      <w:bodyDiv w:val="1"/>
      <w:marLeft w:val="0"/>
      <w:marRight w:val="0"/>
      <w:marTop w:val="0"/>
      <w:marBottom w:val="0"/>
      <w:divBdr>
        <w:top w:val="none" w:sz="0" w:space="0" w:color="auto"/>
        <w:left w:val="none" w:sz="0" w:space="0" w:color="auto"/>
        <w:bottom w:val="none" w:sz="0" w:space="0" w:color="auto"/>
        <w:right w:val="none" w:sz="0" w:space="0" w:color="auto"/>
      </w:divBdr>
    </w:div>
    <w:div w:id="1535146804">
      <w:bodyDiv w:val="1"/>
      <w:marLeft w:val="0"/>
      <w:marRight w:val="0"/>
      <w:marTop w:val="0"/>
      <w:marBottom w:val="0"/>
      <w:divBdr>
        <w:top w:val="none" w:sz="0" w:space="0" w:color="auto"/>
        <w:left w:val="none" w:sz="0" w:space="0" w:color="auto"/>
        <w:bottom w:val="none" w:sz="0" w:space="0" w:color="auto"/>
        <w:right w:val="none" w:sz="0" w:space="0" w:color="auto"/>
      </w:divBdr>
    </w:div>
    <w:div w:id="1591234258">
      <w:bodyDiv w:val="1"/>
      <w:marLeft w:val="0"/>
      <w:marRight w:val="0"/>
      <w:marTop w:val="0"/>
      <w:marBottom w:val="0"/>
      <w:divBdr>
        <w:top w:val="none" w:sz="0" w:space="0" w:color="auto"/>
        <w:left w:val="none" w:sz="0" w:space="0" w:color="auto"/>
        <w:bottom w:val="none" w:sz="0" w:space="0" w:color="auto"/>
        <w:right w:val="none" w:sz="0" w:space="0" w:color="auto"/>
      </w:divBdr>
    </w:div>
    <w:div w:id="1601570110">
      <w:bodyDiv w:val="1"/>
      <w:marLeft w:val="0"/>
      <w:marRight w:val="0"/>
      <w:marTop w:val="0"/>
      <w:marBottom w:val="0"/>
      <w:divBdr>
        <w:top w:val="none" w:sz="0" w:space="0" w:color="auto"/>
        <w:left w:val="none" w:sz="0" w:space="0" w:color="auto"/>
        <w:bottom w:val="none" w:sz="0" w:space="0" w:color="auto"/>
        <w:right w:val="none" w:sz="0" w:space="0" w:color="auto"/>
      </w:divBdr>
    </w:div>
    <w:div w:id="1610090502">
      <w:bodyDiv w:val="1"/>
      <w:marLeft w:val="0"/>
      <w:marRight w:val="0"/>
      <w:marTop w:val="0"/>
      <w:marBottom w:val="0"/>
      <w:divBdr>
        <w:top w:val="none" w:sz="0" w:space="0" w:color="auto"/>
        <w:left w:val="none" w:sz="0" w:space="0" w:color="auto"/>
        <w:bottom w:val="none" w:sz="0" w:space="0" w:color="auto"/>
        <w:right w:val="none" w:sz="0" w:space="0" w:color="auto"/>
      </w:divBdr>
    </w:div>
    <w:div w:id="1625235777">
      <w:bodyDiv w:val="1"/>
      <w:marLeft w:val="0"/>
      <w:marRight w:val="0"/>
      <w:marTop w:val="0"/>
      <w:marBottom w:val="0"/>
      <w:divBdr>
        <w:top w:val="none" w:sz="0" w:space="0" w:color="auto"/>
        <w:left w:val="none" w:sz="0" w:space="0" w:color="auto"/>
        <w:bottom w:val="none" w:sz="0" w:space="0" w:color="auto"/>
        <w:right w:val="none" w:sz="0" w:space="0" w:color="auto"/>
      </w:divBdr>
    </w:div>
    <w:div w:id="1645965252">
      <w:bodyDiv w:val="1"/>
      <w:marLeft w:val="0"/>
      <w:marRight w:val="0"/>
      <w:marTop w:val="0"/>
      <w:marBottom w:val="0"/>
      <w:divBdr>
        <w:top w:val="none" w:sz="0" w:space="0" w:color="auto"/>
        <w:left w:val="none" w:sz="0" w:space="0" w:color="auto"/>
        <w:bottom w:val="none" w:sz="0" w:space="0" w:color="auto"/>
        <w:right w:val="none" w:sz="0" w:space="0" w:color="auto"/>
      </w:divBdr>
    </w:div>
    <w:div w:id="1685092075">
      <w:bodyDiv w:val="1"/>
      <w:marLeft w:val="0"/>
      <w:marRight w:val="0"/>
      <w:marTop w:val="0"/>
      <w:marBottom w:val="0"/>
      <w:divBdr>
        <w:top w:val="none" w:sz="0" w:space="0" w:color="auto"/>
        <w:left w:val="none" w:sz="0" w:space="0" w:color="auto"/>
        <w:bottom w:val="none" w:sz="0" w:space="0" w:color="auto"/>
        <w:right w:val="none" w:sz="0" w:space="0" w:color="auto"/>
      </w:divBdr>
    </w:div>
    <w:div w:id="1717925257">
      <w:bodyDiv w:val="1"/>
      <w:marLeft w:val="0"/>
      <w:marRight w:val="0"/>
      <w:marTop w:val="0"/>
      <w:marBottom w:val="0"/>
      <w:divBdr>
        <w:top w:val="none" w:sz="0" w:space="0" w:color="auto"/>
        <w:left w:val="none" w:sz="0" w:space="0" w:color="auto"/>
        <w:bottom w:val="none" w:sz="0" w:space="0" w:color="auto"/>
        <w:right w:val="none" w:sz="0" w:space="0" w:color="auto"/>
      </w:divBdr>
    </w:div>
    <w:div w:id="1732657707">
      <w:bodyDiv w:val="1"/>
      <w:marLeft w:val="0"/>
      <w:marRight w:val="0"/>
      <w:marTop w:val="0"/>
      <w:marBottom w:val="0"/>
      <w:divBdr>
        <w:top w:val="none" w:sz="0" w:space="0" w:color="auto"/>
        <w:left w:val="none" w:sz="0" w:space="0" w:color="auto"/>
        <w:bottom w:val="none" w:sz="0" w:space="0" w:color="auto"/>
        <w:right w:val="none" w:sz="0" w:space="0" w:color="auto"/>
      </w:divBdr>
    </w:div>
    <w:div w:id="1734041305">
      <w:bodyDiv w:val="1"/>
      <w:marLeft w:val="0"/>
      <w:marRight w:val="0"/>
      <w:marTop w:val="0"/>
      <w:marBottom w:val="0"/>
      <w:divBdr>
        <w:top w:val="none" w:sz="0" w:space="0" w:color="auto"/>
        <w:left w:val="none" w:sz="0" w:space="0" w:color="auto"/>
        <w:bottom w:val="none" w:sz="0" w:space="0" w:color="auto"/>
        <w:right w:val="none" w:sz="0" w:space="0" w:color="auto"/>
      </w:divBdr>
    </w:div>
    <w:div w:id="1734541819">
      <w:bodyDiv w:val="1"/>
      <w:marLeft w:val="0"/>
      <w:marRight w:val="0"/>
      <w:marTop w:val="0"/>
      <w:marBottom w:val="0"/>
      <w:divBdr>
        <w:top w:val="none" w:sz="0" w:space="0" w:color="auto"/>
        <w:left w:val="none" w:sz="0" w:space="0" w:color="auto"/>
        <w:bottom w:val="none" w:sz="0" w:space="0" w:color="auto"/>
        <w:right w:val="none" w:sz="0" w:space="0" w:color="auto"/>
      </w:divBdr>
    </w:div>
    <w:div w:id="1745057585">
      <w:bodyDiv w:val="1"/>
      <w:marLeft w:val="0"/>
      <w:marRight w:val="0"/>
      <w:marTop w:val="0"/>
      <w:marBottom w:val="0"/>
      <w:divBdr>
        <w:top w:val="none" w:sz="0" w:space="0" w:color="auto"/>
        <w:left w:val="none" w:sz="0" w:space="0" w:color="auto"/>
        <w:bottom w:val="none" w:sz="0" w:space="0" w:color="auto"/>
        <w:right w:val="none" w:sz="0" w:space="0" w:color="auto"/>
      </w:divBdr>
    </w:div>
    <w:div w:id="1755007655">
      <w:bodyDiv w:val="1"/>
      <w:marLeft w:val="0"/>
      <w:marRight w:val="0"/>
      <w:marTop w:val="0"/>
      <w:marBottom w:val="0"/>
      <w:divBdr>
        <w:top w:val="none" w:sz="0" w:space="0" w:color="auto"/>
        <w:left w:val="none" w:sz="0" w:space="0" w:color="auto"/>
        <w:bottom w:val="none" w:sz="0" w:space="0" w:color="auto"/>
        <w:right w:val="none" w:sz="0" w:space="0" w:color="auto"/>
      </w:divBdr>
    </w:div>
    <w:div w:id="1761372455">
      <w:bodyDiv w:val="1"/>
      <w:marLeft w:val="0"/>
      <w:marRight w:val="0"/>
      <w:marTop w:val="0"/>
      <w:marBottom w:val="0"/>
      <w:divBdr>
        <w:top w:val="none" w:sz="0" w:space="0" w:color="auto"/>
        <w:left w:val="none" w:sz="0" w:space="0" w:color="auto"/>
        <w:bottom w:val="none" w:sz="0" w:space="0" w:color="auto"/>
        <w:right w:val="none" w:sz="0" w:space="0" w:color="auto"/>
      </w:divBdr>
    </w:div>
    <w:div w:id="1773474526">
      <w:bodyDiv w:val="1"/>
      <w:marLeft w:val="0"/>
      <w:marRight w:val="0"/>
      <w:marTop w:val="0"/>
      <w:marBottom w:val="0"/>
      <w:divBdr>
        <w:top w:val="none" w:sz="0" w:space="0" w:color="auto"/>
        <w:left w:val="none" w:sz="0" w:space="0" w:color="auto"/>
        <w:bottom w:val="none" w:sz="0" w:space="0" w:color="auto"/>
        <w:right w:val="none" w:sz="0" w:space="0" w:color="auto"/>
      </w:divBdr>
    </w:div>
    <w:div w:id="1774203885">
      <w:bodyDiv w:val="1"/>
      <w:marLeft w:val="0"/>
      <w:marRight w:val="0"/>
      <w:marTop w:val="0"/>
      <w:marBottom w:val="0"/>
      <w:divBdr>
        <w:top w:val="none" w:sz="0" w:space="0" w:color="auto"/>
        <w:left w:val="none" w:sz="0" w:space="0" w:color="auto"/>
        <w:bottom w:val="none" w:sz="0" w:space="0" w:color="auto"/>
        <w:right w:val="none" w:sz="0" w:space="0" w:color="auto"/>
      </w:divBdr>
    </w:div>
    <w:div w:id="1798718124">
      <w:bodyDiv w:val="1"/>
      <w:marLeft w:val="0"/>
      <w:marRight w:val="0"/>
      <w:marTop w:val="0"/>
      <w:marBottom w:val="0"/>
      <w:divBdr>
        <w:top w:val="none" w:sz="0" w:space="0" w:color="auto"/>
        <w:left w:val="none" w:sz="0" w:space="0" w:color="auto"/>
        <w:bottom w:val="none" w:sz="0" w:space="0" w:color="auto"/>
        <w:right w:val="none" w:sz="0" w:space="0" w:color="auto"/>
      </w:divBdr>
    </w:div>
    <w:div w:id="1817335068">
      <w:bodyDiv w:val="1"/>
      <w:marLeft w:val="0"/>
      <w:marRight w:val="0"/>
      <w:marTop w:val="0"/>
      <w:marBottom w:val="0"/>
      <w:divBdr>
        <w:top w:val="none" w:sz="0" w:space="0" w:color="auto"/>
        <w:left w:val="none" w:sz="0" w:space="0" w:color="auto"/>
        <w:bottom w:val="none" w:sz="0" w:space="0" w:color="auto"/>
        <w:right w:val="none" w:sz="0" w:space="0" w:color="auto"/>
      </w:divBdr>
    </w:div>
    <w:div w:id="1847673476">
      <w:bodyDiv w:val="1"/>
      <w:marLeft w:val="0"/>
      <w:marRight w:val="0"/>
      <w:marTop w:val="0"/>
      <w:marBottom w:val="0"/>
      <w:divBdr>
        <w:top w:val="none" w:sz="0" w:space="0" w:color="auto"/>
        <w:left w:val="none" w:sz="0" w:space="0" w:color="auto"/>
        <w:bottom w:val="none" w:sz="0" w:space="0" w:color="auto"/>
        <w:right w:val="none" w:sz="0" w:space="0" w:color="auto"/>
      </w:divBdr>
    </w:div>
    <w:div w:id="1881629836">
      <w:bodyDiv w:val="1"/>
      <w:marLeft w:val="0"/>
      <w:marRight w:val="0"/>
      <w:marTop w:val="0"/>
      <w:marBottom w:val="0"/>
      <w:divBdr>
        <w:top w:val="none" w:sz="0" w:space="0" w:color="auto"/>
        <w:left w:val="none" w:sz="0" w:space="0" w:color="auto"/>
        <w:bottom w:val="none" w:sz="0" w:space="0" w:color="auto"/>
        <w:right w:val="none" w:sz="0" w:space="0" w:color="auto"/>
      </w:divBdr>
    </w:div>
    <w:div w:id="1917935983">
      <w:bodyDiv w:val="1"/>
      <w:marLeft w:val="0"/>
      <w:marRight w:val="0"/>
      <w:marTop w:val="0"/>
      <w:marBottom w:val="0"/>
      <w:divBdr>
        <w:top w:val="none" w:sz="0" w:space="0" w:color="auto"/>
        <w:left w:val="none" w:sz="0" w:space="0" w:color="auto"/>
        <w:bottom w:val="none" w:sz="0" w:space="0" w:color="auto"/>
        <w:right w:val="none" w:sz="0" w:space="0" w:color="auto"/>
      </w:divBdr>
    </w:div>
    <w:div w:id="1922569454">
      <w:bodyDiv w:val="1"/>
      <w:marLeft w:val="0"/>
      <w:marRight w:val="0"/>
      <w:marTop w:val="0"/>
      <w:marBottom w:val="0"/>
      <w:divBdr>
        <w:top w:val="none" w:sz="0" w:space="0" w:color="auto"/>
        <w:left w:val="none" w:sz="0" w:space="0" w:color="auto"/>
        <w:bottom w:val="none" w:sz="0" w:space="0" w:color="auto"/>
        <w:right w:val="none" w:sz="0" w:space="0" w:color="auto"/>
      </w:divBdr>
    </w:div>
    <w:div w:id="1930311669">
      <w:bodyDiv w:val="1"/>
      <w:marLeft w:val="0"/>
      <w:marRight w:val="0"/>
      <w:marTop w:val="0"/>
      <w:marBottom w:val="0"/>
      <w:divBdr>
        <w:top w:val="none" w:sz="0" w:space="0" w:color="auto"/>
        <w:left w:val="none" w:sz="0" w:space="0" w:color="auto"/>
        <w:bottom w:val="none" w:sz="0" w:space="0" w:color="auto"/>
        <w:right w:val="none" w:sz="0" w:space="0" w:color="auto"/>
      </w:divBdr>
    </w:div>
    <w:div w:id="1935357367">
      <w:bodyDiv w:val="1"/>
      <w:marLeft w:val="0"/>
      <w:marRight w:val="0"/>
      <w:marTop w:val="0"/>
      <w:marBottom w:val="0"/>
      <w:divBdr>
        <w:top w:val="none" w:sz="0" w:space="0" w:color="auto"/>
        <w:left w:val="none" w:sz="0" w:space="0" w:color="auto"/>
        <w:bottom w:val="none" w:sz="0" w:space="0" w:color="auto"/>
        <w:right w:val="none" w:sz="0" w:space="0" w:color="auto"/>
      </w:divBdr>
    </w:div>
    <w:div w:id="1937326686">
      <w:bodyDiv w:val="1"/>
      <w:marLeft w:val="0"/>
      <w:marRight w:val="0"/>
      <w:marTop w:val="0"/>
      <w:marBottom w:val="0"/>
      <w:divBdr>
        <w:top w:val="none" w:sz="0" w:space="0" w:color="auto"/>
        <w:left w:val="none" w:sz="0" w:space="0" w:color="auto"/>
        <w:bottom w:val="none" w:sz="0" w:space="0" w:color="auto"/>
        <w:right w:val="none" w:sz="0" w:space="0" w:color="auto"/>
      </w:divBdr>
    </w:div>
    <w:div w:id="1954437172">
      <w:bodyDiv w:val="1"/>
      <w:marLeft w:val="0"/>
      <w:marRight w:val="0"/>
      <w:marTop w:val="0"/>
      <w:marBottom w:val="0"/>
      <w:divBdr>
        <w:top w:val="none" w:sz="0" w:space="0" w:color="auto"/>
        <w:left w:val="none" w:sz="0" w:space="0" w:color="auto"/>
        <w:bottom w:val="none" w:sz="0" w:space="0" w:color="auto"/>
        <w:right w:val="none" w:sz="0" w:space="0" w:color="auto"/>
      </w:divBdr>
    </w:div>
    <w:div w:id="1977877600">
      <w:bodyDiv w:val="1"/>
      <w:marLeft w:val="0"/>
      <w:marRight w:val="0"/>
      <w:marTop w:val="0"/>
      <w:marBottom w:val="0"/>
      <w:divBdr>
        <w:top w:val="none" w:sz="0" w:space="0" w:color="auto"/>
        <w:left w:val="none" w:sz="0" w:space="0" w:color="auto"/>
        <w:bottom w:val="none" w:sz="0" w:space="0" w:color="auto"/>
        <w:right w:val="none" w:sz="0" w:space="0" w:color="auto"/>
      </w:divBdr>
    </w:div>
    <w:div w:id="1978337533">
      <w:bodyDiv w:val="1"/>
      <w:marLeft w:val="0"/>
      <w:marRight w:val="0"/>
      <w:marTop w:val="0"/>
      <w:marBottom w:val="0"/>
      <w:divBdr>
        <w:top w:val="none" w:sz="0" w:space="0" w:color="auto"/>
        <w:left w:val="none" w:sz="0" w:space="0" w:color="auto"/>
        <w:bottom w:val="none" w:sz="0" w:space="0" w:color="auto"/>
        <w:right w:val="none" w:sz="0" w:space="0" w:color="auto"/>
      </w:divBdr>
    </w:div>
    <w:div w:id="1979266235">
      <w:bodyDiv w:val="1"/>
      <w:marLeft w:val="0"/>
      <w:marRight w:val="0"/>
      <w:marTop w:val="0"/>
      <w:marBottom w:val="0"/>
      <w:divBdr>
        <w:top w:val="none" w:sz="0" w:space="0" w:color="auto"/>
        <w:left w:val="none" w:sz="0" w:space="0" w:color="auto"/>
        <w:bottom w:val="none" w:sz="0" w:space="0" w:color="auto"/>
        <w:right w:val="none" w:sz="0" w:space="0" w:color="auto"/>
      </w:divBdr>
    </w:div>
    <w:div w:id="1984040343">
      <w:bodyDiv w:val="1"/>
      <w:marLeft w:val="0"/>
      <w:marRight w:val="0"/>
      <w:marTop w:val="0"/>
      <w:marBottom w:val="0"/>
      <w:divBdr>
        <w:top w:val="none" w:sz="0" w:space="0" w:color="auto"/>
        <w:left w:val="none" w:sz="0" w:space="0" w:color="auto"/>
        <w:bottom w:val="none" w:sz="0" w:space="0" w:color="auto"/>
        <w:right w:val="none" w:sz="0" w:space="0" w:color="auto"/>
      </w:divBdr>
    </w:div>
    <w:div w:id="1985424214">
      <w:bodyDiv w:val="1"/>
      <w:marLeft w:val="0"/>
      <w:marRight w:val="0"/>
      <w:marTop w:val="0"/>
      <w:marBottom w:val="0"/>
      <w:divBdr>
        <w:top w:val="none" w:sz="0" w:space="0" w:color="auto"/>
        <w:left w:val="none" w:sz="0" w:space="0" w:color="auto"/>
        <w:bottom w:val="none" w:sz="0" w:space="0" w:color="auto"/>
        <w:right w:val="none" w:sz="0" w:space="0" w:color="auto"/>
      </w:divBdr>
    </w:div>
    <w:div w:id="1994797931">
      <w:bodyDiv w:val="1"/>
      <w:marLeft w:val="0"/>
      <w:marRight w:val="0"/>
      <w:marTop w:val="0"/>
      <w:marBottom w:val="0"/>
      <w:divBdr>
        <w:top w:val="none" w:sz="0" w:space="0" w:color="auto"/>
        <w:left w:val="none" w:sz="0" w:space="0" w:color="auto"/>
        <w:bottom w:val="none" w:sz="0" w:space="0" w:color="auto"/>
        <w:right w:val="none" w:sz="0" w:space="0" w:color="auto"/>
      </w:divBdr>
    </w:div>
    <w:div w:id="1997225289">
      <w:bodyDiv w:val="1"/>
      <w:marLeft w:val="0"/>
      <w:marRight w:val="0"/>
      <w:marTop w:val="0"/>
      <w:marBottom w:val="0"/>
      <w:divBdr>
        <w:top w:val="none" w:sz="0" w:space="0" w:color="auto"/>
        <w:left w:val="none" w:sz="0" w:space="0" w:color="auto"/>
        <w:bottom w:val="none" w:sz="0" w:space="0" w:color="auto"/>
        <w:right w:val="none" w:sz="0" w:space="0" w:color="auto"/>
      </w:divBdr>
    </w:div>
    <w:div w:id="2042826933">
      <w:bodyDiv w:val="1"/>
      <w:marLeft w:val="0"/>
      <w:marRight w:val="0"/>
      <w:marTop w:val="0"/>
      <w:marBottom w:val="0"/>
      <w:divBdr>
        <w:top w:val="none" w:sz="0" w:space="0" w:color="auto"/>
        <w:left w:val="none" w:sz="0" w:space="0" w:color="auto"/>
        <w:bottom w:val="none" w:sz="0" w:space="0" w:color="auto"/>
        <w:right w:val="none" w:sz="0" w:space="0" w:color="auto"/>
      </w:divBdr>
    </w:div>
    <w:div w:id="2046056467">
      <w:bodyDiv w:val="1"/>
      <w:marLeft w:val="0"/>
      <w:marRight w:val="0"/>
      <w:marTop w:val="0"/>
      <w:marBottom w:val="0"/>
      <w:divBdr>
        <w:top w:val="none" w:sz="0" w:space="0" w:color="auto"/>
        <w:left w:val="none" w:sz="0" w:space="0" w:color="auto"/>
        <w:bottom w:val="none" w:sz="0" w:space="0" w:color="auto"/>
        <w:right w:val="none" w:sz="0" w:space="0" w:color="auto"/>
      </w:divBdr>
    </w:div>
    <w:div w:id="2065254294">
      <w:bodyDiv w:val="1"/>
      <w:marLeft w:val="0"/>
      <w:marRight w:val="0"/>
      <w:marTop w:val="0"/>
      <w:marBottom w:val="0"/>
      <w:divBdr>
        <w:top w:val="none" w:sz="0" w:space="0" w:color="auto"/>
        <w:left w:val="none" w:sz="0" w:space="0" w:color="auto"/>
        <w:bottom w:val="none" w:sz="0" w:space="0" w:color="auto"/>
        <w:right w:val="none" w:sz="0" w:space="0" w:color="auto"/>
      </w:divBdr>
    </w:div>
    <w:div w:id="2077387245">
      <w:bodyDiv w:val="1"/>
      <w:marLeft w:val="0"/>
      <w:marRight w:val="0"/>
      <w:marTop w:val="0"/>
      <w:marBottom w:val="0"/>
      <w:divBdr>
        <w:top w:val="none" w:sz="0" w:space="0" w:color="auto"/>
        <w:left w:val="none" w:sz="0" w:space="0" w:color="auto"/>
        <w:bottom w:val="none" w:sz="0" w:space="0" w:color="auto"/>
        <w:right w:val="none" w:sz="0" w:space="0" w:color="auto"/>
      </w:divBdr>
    </w:div>
    <w:div w:id="2093964993">
      <w:bodyDiv w:val="1"/>
      <w:marLeft w:val="0"/>
      <w:marRight w:val="0"/>
      <w:marTop w:val="0"/>
      <w:marBottom w:val="0"/>
      <w:divBdr>
        <w:top w:val="none" w:sz="0" w:space="0" w:color="auto"/>
        <w:left w:val="none" w:sz="0" w:space="0" w:color="auto"/>
        <w:bottom w:val="none" w:sz="0" w:space="0" w:color="auto"/>
        <w:right w:val="none" w:sz="0" w:space="0" w:color="auto"/>
      </w:divBdr>
    </w:div>
    <w:div w:id="2116559335">
      <w:bodyDiv w:val="1"/>
      <w:marLeft w:val="0"/>
      <w:marRight w:val="0"/>
      <w:marTop w:val="0"/>
      <w:marBottom w:val="0"/>
      <w:divBdr>
        <w:top w:val="none" w:sz="0" w:space="0" w:color="auto"/>
        <w:left w:val="none" w:sz="0" w:space="0" w:color="auto"/>
        <w:bottom w:val="none" w:sz="0" w:space="0" w:color="auto"/>
        <w:right w:val="none" w:sz="0" w:space="0" w:color="auto"/>
      </w:divBdr>
    </w:div>
    <w:div w:id="214080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odzko@eneris.pl" TargetMode="External"/><Relationship Id="rId13" Type="http://schemas.openxmlformats.org/officeDocument/2006/relationships/hyperlink" Target="http://www.sciezka.klodzko.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estiwalwrazen.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witalizacja.klodzko.pl" TargetMode="External"/><Relationship Id="rId5" Type="http://schemas.openxmlformats.org/officeDocument/2006/relationships/webSettings" Target="webSettings.xml"/><Relationship Id="rId15" Type="http://schemas.openxmlformats.org/officeDocument/2006/relationships/hyperlink" Target="http://www.klodzko.pl" TargetMode="External"/><Relationship Id="rId10" Type="http://schemas.openxmlformats.org/officeDocument/2006/relationships/hyperlink" Target="http://www.klodzko.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brebudynki.pl/" TargetMode="External"/><Relationship Id="rId14" Type="http://schemas.openxmlformats.org/officeDocument/2006/relationships/hyperlink" Target="http://www.smartcity.klodzk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CF7EC-D63F-45CE-A150-BE33E0179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10619</Words>
  <Characters>63715</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Siwek-Świderska</dc:creator>
  <cp:keywords/>
  <dc:description/>
  <cp:lastModifiedBy>Aneta Będkowska</cp:lastModifiedBy>
  <cp:revision>4</cp:revision>
  <cp:lastPrinted>2021-11-22T10:45:00Z</cp:lastPrinted>
  <dcterms:created xsi:type="dcterms:W3CDTF">2022-03-10T10:37:00Z</dcterms:created>
  <dcterms:modified xsi:type="dcterms:W3CDTF">2022-03-10T11:57:00Z</dcterms:modified>
</cp:coreProperties>
</file>