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DC6A" w14:textId="1F241AB8" w:rsidR="00277356" w:rsidRPr="00BA15EE" w:rsidRDefault="001E2B1D" w:rsidP="00277356">
      <w:pPr>
        <w:spacing w:after="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5CBD887" w14:textId="3FABE753" w:rsidR="00277356" w:rsidRPr="006C0F50" w:rsidRDefault="00277356" w:rsidP="006C0F50">
      <w:pPr>
        <w:spacing w:after="0" w:line="480" w:lineRule="auto"/>
        <w:rPr>
          <w:rFonts w:ascii="Arial" w:hAnsi="Arial" w:cs="Arial"/>
          <w:bCs/>
          <w:sz w:val="24"/>
          <w:szCs w:val="24"/>
        </w:rPr>
      </w:pPr>
      <w:r w:rsidRPr="006C0F50">
        <w:rPr>
          <w:rFonts w:ascii="Arial" w:hAnsi="Arial" w:cs="Arial"/>
          <w:bCs/>
          <w:sz w:val="24"/>
          <w:szCs w:val="24"/>
        </w:rPr>
        <w:t xml:space="preserve">UCHWAŁA </w:t>
      </w:r>
      <w:r w:rsidR="00DC58BC" w:rsidRPr="006C0F50">
        <w:rPr>
          <w:rFonts w:ascii="Arial" w:hAnsi="Arial" w:cs="Arial"/>
          <w:bCs/>
          <w:sz w:val="24"/>
          <w:szCs w:val="24"/>
        </w:rPr>
        <w:t>XXXIII/316/2021</w:t>
      </w:r>
    </w:p>
    <w:p w14:paraId="683E7CFF" w14:textId="77777777" w:rsidR="00277356" w:rsidRPr="006C0F50" w:rsidRDefault="00277356" w:rsidP="006C0F50">
      <w:pPr>
        <w:spacing w:after="0" w:line="480" w:lineRule="auto"/>
        <w:rPr>
          <w:rFonts w:ascii="Arial" w:hAnsi="Arial" w:cs="Arial"/>
          <w:bCs/>
          <w:sz w:val="24"/>
          <w:szCs w:val="24"/>
        </w:rPr>
      </w:pPr>
      <w:r w:rsidRPr="006C0F50">
        <w:rPr>
          <w:rFonts w:ascii="Arial" w:hAnsi="Arial" w:cs="Arial"/>
          <w:bCs/>
          <w:sz w:val="24"/>
          <w:szCs w:val="24"/>
        </w:rPr>
        <w:t>RADY MIEJSKIEJ W KŁODZKU</w:t>
      </w:r>
    </w:p>
    <w:p w14:paraId="11425380" w14:textId="5850E4CC" w:rsidR="00277356" w:rsidRPr="006C0F50" w:rsidRDefault="00277356" w:rsidP="006C0F50">
      <w:pPr>
        <w:spacing w:after="0" w:line="480" w:lineRule="auto"/>
        <w:rPr>
          <w:rFonts w:ascii="Arial" w:hAnsi="Arial" w:cs="Arial"/>
          <w:bCs/>
          <w:sz w:val="24"/>
          <w:szCs w:val="24"/>
        </w:rPr>
      </w:pPr>
      <w:r w:rsidRPr="006C0F50">
        <w:rPr>
          <w:rFonts w:ascii="Arial" w:hAnsi="Arial" w:cs="Arial"/>
          <w:bCs/>
          <w:sz w:val="24"/>
          <w:szCs w:val="24"/>
        </w:rPr>
        <w:t>Z DNIA</w:t>
      </w:r>
      <w:r w:rsidR="00DC58BC" w:rsidRPr="006C0F50">
        <w:rPr>
          <w:rFonts w:ascii="Arial" w:hAnsi="Arial" w:cs="Arial"/>
          <w:bCs/>
          <w:sz w:val="24"/>
          <w:szCs w:val="24"/>
        </w:rPr>
        <w:t xml:space="preserve"> 24 czerwca 2021 r.</w:t>
      </w:r>
    </w:p>
    <w:p w14:paraId="0FE13549" w14:textId="2C08A85C" w:rsidR="00B67A68" w:rsidRPr="006C0F50" w:rsidRDefault="00277356" w:rsidP="006C0F50">
      <w:pPr>
        <w:spacing w:after="0" w:line="480" w:lineRule="auto"/>
        <w:rPr>
          <w:rFonts w:ascii="Arial" w:hAnsi="Arial" w:cs="Arial"/>
          <w:bCs/>
          <w:sz w:val="24"/>
          <w:szCs w:val="24"/>
        </w:rPr>
      </w:pPr>
      <w:r w:rsidRPr="006C0F50">
        <w:rPr>
          <w:rFonts w:ascii="Arial" w:hAnsi="Arial" w:cs="Arial"/>
          <w:bCs/>
          <w:sz w:val="24"/>
          <w:szCs w:val="24"/>
        </w:rPr>
        <w:t>w sprawie rozp</w:t>
      </w:r>
      <w:r w:rsidR="00B67A68" w:rsidRPr="006C0F50">
        <w:rPr>
          <w:rFonts w:ascii="Arial" w:hAnsi="Arial" w:cs="Arial"/>
          <w:bCs/>
          <w:sz w:val="24"/>
          <w:szCs w:val="24"/>
        </w:rPr>
        <w:t xml:space="preserve">atrzenia skargi na </w:t>
      </w:r>
      <w:r w:rsidR="001E2B1D" w:rsidRPr="006C0F50">
        <w:rPr>
          <w:rFonts w:ascii="Arial" w:hAnsi="Arial" w:cs="Arial"/>
          <w:bCs/>
          <w:sz w:val="24"/>
          <w:szCs w:val="24"/>
        </w:rPr>
        <w:t>Burmistrza Miasta Kłodzk</w:t>
      </w:r>
      <w:r w:rsidR="0032689C" w:rsidRPr="006C0F50">
        <w:rPr>
          <w:rFonts w:ascii="Arial" w:hAnsi="Arial" w:cs="Arial"/>
          <w:bCs/>
          <w:sz w:val="24"/>
          <w:szCs w:val="24"/>
        </w:rPr>
        <w:t>a</w:t>
      </w:r>
      <w:r w:rsidR="001E2B1D" w:rsidRPr="006C0F50">
        <w:rPr>
          <w:rFonts w:ascii="Arial" w:hAnsi="Arial" w:cs="Arial"/>
          <w:bCs/>
          <w:sz w:val="24"/>
          <w:szCs w:val="24"/>
        </w:rPr>
        <w:t>.</w:t>
      </w:r>
    </w:p>
    <w:p w14:paraId="0F2E4E35" w14:textId="0C911BB9" w:rsidR="00277356" w:rsidRPr="006C0F50" w:rsidRDefault="00B67A68" w:rsidP="006C0F50">
      <w:pPr>
        <w:autoSpaceDE w:val="0"/>
        <w:autoSpaceDN w:val="0"/>
        <w:adjustRightInd w:val="0"/>
        <w:spacing w:after="0" w:line="480" w:lineRule="auto"/>
        <w:rPr>
          <w:rFonts w:ascii="Arial" w:hAnsi="Arial" w:cs="Arial"/>
          <w:bCs/>
          <w:sz w:val="24"/>
          <w:szCs w:val="24"/>
        </w:rPr>
      </w:pPr>
      <w:r w:rsidRPr="006C0F50">
        <w:rPr>
          <w:rFonts w:ascii="Arial" w:hAnsi="Arial" w:cs="Arial"/>
          <w:bCs/>
          <w:sz w:val="24"/>
          <w:szCs w:val="24"/>
        </w:rPr>
        <w:t>Na podstawie art. 18 ust. 2 pkt 15 ustawy z dnia 8 marca 1990 r. o samorządzie gminnym</w:t>
      </w:r>
      <w:r w:rsidR="00BA15EE" w:rsidRPr="006C0F50">
        <w:rPr>
          <w:rFonts w:ascii="Arial" w:hAnsi="Arial" w:cs="Arial"/>
          <w:bCs/>
          <w:sz w:val="24"/>
          <w:szCs w:val="24"/>
        </w:rPr>
        <w:t xml:space="preserve"> </w:t>
      </w:r>
      <w:r w:rsidRPr="006C0F50">
        <w:rPr>
          <w:rFonts w:ascii="Arial" w:hAnsi="Arial" w:cs="Arial"/>
          <w:bCs/>
          <w:sz w:val="24"/>
          <w:szCs w:val="24"/>
        </w:rPr>
        <w:t>(</w:t>
      </w:r>
      <w:r w:rsidR="00277356" w:rsidRPr="006C0F50">
        <w:rPr>
          <w:rFonts w:ascii="Arial" w:hAnsi="Arial" w:cs="Arial"/>
          <w:bCs/>
          <w:sz w:val="24"/>
          <w:szCs w:val="24"/>
        </w:rPr>
        <w:t>t.j. Dz. U. z 2020 r. poz. 713, ze zm.</w:t>
      </w:r>
      <w:r w:rsidRPr="006C0F50">
        <w:rPr>
          <w:rFonts w:ascii="Arial" w:hAnsi="Arial" w:cs="Arial"/>
          <w:bCs/>
          <w:sz w:val="24"/>
          <w:szCs w:val="24"/>
        </w:rPr>
        <w:t xml:space="preserve">) </w:t>
      </w:r>
      <w:r w:rsidR="00CA36B2" w:rsidRPr="006C0F50">
        <w:rPr>
          <w:rFonts w:ascii="Arial" w:hAnsi="Arial" w:cs="Arial"/>
          <w:bCs/>
          <w:sz w:val="24"/>
          <w:szCs w:val="24"/>
        </w:rPr>
        <w:t>w związku z § 57 ust. 3 Statutu Gminy Miejskiej Kłodzko wprowadzonego uchwałą nr LX/469/2018</w:t>
      </w:r>
      <w:r w:rsidR="00BA15EE" w:rsidRPr="006C0F50">
        <w:rPr>
          <w:rFonts w:ascii="Arial" w:hAnsi="Arial" w:cs="Arial"/>
          <w:bCs/>
          <w:sz w:val="24"/>
          <w:szCs w:val="24"/>
        </w:rPr>
        <w:t xml:space="preserve"> </w:t>
      </w:r>
      <w:r w:rsidR="00CA36B2" w:rsidRPr="006C0F50">
        <w:rPr>
          <w:rFonts w:ascii="Arial" w:hAnsi="Arial" w:cs="Arial"/>
          <w:bCs/>
          <w:sz w:val="24"/>
          <w:szCs w:val="24"/>
        </w:rPr>
        <w:t>Rady Miejskiej w Kłodzku</w:t>
      </w:r>
      <w:r w:rsidR="00BA15EE" w:rsidRPr="006C0F50">
        <w:rPr>
          <w:rFonts w:ascii="Arial" w:hAnsi="Arial" w:cs="Arial"/>
          <w:bCs/>
          <w:sz w:val="24"/>
          <w:szCs w:val="24"/>
        </w:rPr>
        <w:t xml:space="preserve"> </w:t>
      </w:r>
      <w:r w:rsidR="00CA36B2" w:rsidRPr="006C0F50">
        <w:rPr>
          <w:rFonts w:ascii="Arial" w:hAnsi="Arial" w:cs="Arial"/>
          <w:bCs/>
          <w:sz w:val="24"/>
          <w:szCs w:val="24"/>
        </w:rPr>
        <w:t>(Dziennik Urzędowy Województwa Dolnośląskiego z dnia 02.11</w:t>
      </w:r>
      <w:r w:rsidR="00BA15EE" w:rsidRPr="006C0F50">
        <w:rPr>
          <w:rFonts w:ascii="Arial" w:hAnsi="Arial" w:cs="Arial"/>
          <w:bCs/>
          <w:sz w:val="24"/>
          <w:szCs w:val="24"/>
        </w:rPr>
        <w:t>.</w:t>
      </w:r>
      <w:r w:rsidR="00CA36B2" w:rsidRPr="006C0F50">
        <w:rPr>
          <w:rFonts w:ascii="Arial" w:hAnsi="Arial" w:cs="Arial"/>
          <w:bCs/>
          <w:sz w:val="24"/>
          <w:szCs w:val="24"/>
        </w:rPr>
        <w:t>2018</w:t>
      </w:r>
      <w:r w:rsidR="00887EFA" w:rsidRPr="006C0F50">
        <w:rPr>
          <w:rFonts w:ascii="Arial" w:hAnsi="Arial" w:cs="Arial"/>
          <w:bCs/>
          <w:sz w:val="24"/>
          <w:szCs w:val="24"/>
        </w:rPr>
        <w:t xml:space="preserve"> r.</w:t>
      </w:r>
      <w:r w:rsidR="00CA36B2" w:rsidRPr="006C0F50">
        <w:rPr>
          <w:rFonts w:ascii="Arial" w:hAnsi="Arial" w:cs="Arial"/>
          <w:bCs/>
          <w:sz w:val="24"/>
          <w:szCs w:val="24"/>
        </w:rPr>
        <w:t xml:space="preserve"> poz. 5380</w:t>
      </w:r>
      <w:r w:rsidR="00520B8C" w:rsidRPr="006C0F50">
        <w:rPr>
          <w:rFonts w:ascii="Arial" w:hAnsi="Arial" w:cs="Arial"/>
          <w:bCs/>
          <w:sz w:val="24"/>
          <w:szCs w:val="24"/>
        </w:rPr>
        <w:t>)</w:t>
      </w:r>
      <w:r w:rsidR="00CA36B2" w:rsidRPr="006C0F50">
        <w:rPr>
          <w:rFonts w:ascii="Arial" w:hAnsi="Arial" w:cs="Arial"/>
          <w:bCs/>
          <w:sz w:val="24"/>
          <w:szCs w:val="24"/>
        </w:rPr>
        <w:t xml:space="preserve"> </w:t>
      </w:r>
      <w:r w:rsidRPr="006C0F50">
        <w:rPr>
          <w:rFonts w:ascii="Arial" w:hAnsi="Arial" w:cs="Arial"/>
          <w:bCs/>
          <w:sz w:val="24"/>
          <w:szCs w:val="24"/>
        </w:rPr>
        <w:t xml:space="preserve">oraz </w:t>
      </w:r>
      <w:r w:rsidR="00520B8C" w:rsidRPr="006C0F50">
        <w:rPr>
          <w:rFonts w:ascii="Arial" w:hAnsi="Arial" w:cs="Arial"/>
          <w:bCs/>
          <w:sz w:val="24"/>
          <w:szCs w:val="24"/>
        </w:rPr>
        <w:t>art. 231</w:t>
      </w:r>
      <w:r w:rsidR="00BA15EE" w:rsidRPr="006C0F50">
        <w:rPr>
          <w:rFonts w:ascii="Arial" w:hAnsi="Arial" w:cs="Arial"/>
          <w:bCs/>
          <w:sz w:val="24"/>
          <w:szCs w:val="24"/>
        </w:rPr>
        <w:t xml:space="preserve"> </w:t>
      </w:r>
      <w:r w:rsidR="00520B8C" w:rsidRPr="006C0F50">
        <w:rPr>
          <w:rFonts w:ascii="Arial" w:hAnsi="Arial" w:cs="Arial"/>
          <w:bCs/>
          <w:sz w:val="24"/>
          <w:szCs w:val="24"/>
        </w:rPr>
        <w:t xml:space="preserve">§ 1 </w:t>
      </w:r>
      <w:r w:rsidRPr="006C0F50">
        <w:rPr>
          <w:rFonts w:ascii="Arial" w:hAnsi="Arial" w:cs="Arial"/>
          <w:bCs/>
          <w:sz w:val="24"/>
          <w:szCs w:val="24"/>
        </w:rPr>
        <w:t xml:space="preserve">ustawy z dnia 14 czerwca 1960 r. - </w:t>
      </w:r>
      <w:r w:rsidR="00CA36B2" w:rsidRPr="006C0F50">
        <w:rPr>
          <w:rFonts w:ascii="Arial" w:hAnsi="Arial" w:cs="Arial"/>
          <w:bCs/>
          <w:sz w:val="24"/>
          <w:szCs w:val="24"/>
        </w:rPr>
        <w:t xml:space="preserve"> </w:t>
      </w:r>
      <w:r w:rsidRPr="006C0F50">
        <w:rPr>
          <w:rFonts w:ascii="Arial" w:hAnsi="Arial" w:cs="Arial"/>
          <w:bCs/>
          <w:sz w:val="24"/>
          <w:szCs w:val="24"/>
        </w:rPr>
        <w:t>Kodeks postępowania administracyjnego (t.</w:t>
      </w:r>
      <w:r w:rsidR="00CA36B2" w:rsidRPr="006C0F50">
        <w:rPr>
          <w:rFonts w:ascii="Arial" w:hAnsi="Arial" w:cs="Arial"/>
          <w:bCs/>
          <w:sz w:val="24"/>
          <w:szCs w:val="24"/>
        </w:rPr>
        <w:t xml:space="preserve"> </w:t>
      </w:r>
      <w:r w:rsidRPr="006C0F50">
        <w:rPr>
          <w:rFonts w:ascii="Arial" w:hAnsi="Arial" w:cs="Arial"/>
          <w:bCs/>
          <w:sz w:val="24"/>
          <w:szCs w:val="24"/>
        </w:rPr>
        <w:t>j. Dz. U. z 20</w:t>
      </w:r>
      <w:r w:rsidR="00CA36B2" w:rsidRPr="006C0F50">
        <w:rPr>
          <w:rFonts w:ascii="Arial" w:hAnsi="Arial" w:cs="Arial"/>
          <w:bCs/>
          <w:sz w:val="24"/>
          <w:szCs w:val="24"/>
        </w:rPr>
        <w:t>20</w:t>
      </w:r>
      <w:r w:rsidRPr="006C0F50">
        <w:rPr>
          <w:rFonts w:ascii="Arial" w:hAnsi="Arial" w:cs="Arial"/>
          <w:bCs/>
          <w:sz w:val="24"/>
          <w:szCs w:val="24"/>
        </w:rPr>
        <w:t xml:space="preserve"> r. poz. </w:t>
      </w:r>
      <w:r w:rsidR="00CA36B2" w:rsidRPr="006C0F50">
        <w:rPr>
          <w:rFonts w:ascii="Arial" w:hAnsi="Arial" w:cs="Arial"/>
          <w:bCs/>
          <w:sz w:val="24"/>
          <w:szCs w:val="24"/>
        </w:rPr>
        <w:t>256</w:t>
      </w:r>
      <w:r w:rsidRPr="006C0F50">
        <w:rPr>
          <w:rFonts w:ascii="Arial" w:hAnsi="Arial" w:cs="Arial"/>
          <w:bCs/>
          <w:sz w:val="24"/>
          <w:szCs w:val="24"/>
        </w:rPr>
        <w:t xml:space="preserve"> ze zm.) uchwala się, co następuje:</w:t>
      </w:r>
    </w:p>
    <w:p w14:paraId="27D81C07" w14:textId="2F9921CE" w:rsidR="00277356" w:rsidRPr="006C0F50" w:rsidRDefault="00B67A68" w:rsidP="006C0F50">
      <w:pPr>
        <w:autoSpaceDE w:val="0"/>
        <w:autoSpaceDN w:val="0"/>
        <w:adjustRightInd w:val="0"/>
        <w:spacing w:after="0" w:line="480" w:lineRule="auto"/>
        <w:rPr>
          <w:rFonts w:ascii="Arial" w:hAnsi="Arial" w:cs="Arial"/>
          <w:bCs/>
          <w:sz w:val="24"/>
          <w:szCs w:val="24"/>
        </w:rPr>
      </w:pPr>
      <w:r w:rsidRPr="006C0F50">
        <w:rPr>
          <w:rFonts w:ascii="Arial" w:hAnsi="Arial" w:cs="Arial"/>
          <w:bCs/>
          <w:sz w:val="24"/>
          <w:szCs w:val="24"/>
        </w:rPr>
        <w:t>§ 1.</w:t>
      </w:r>
      <w:r w:rsidR="006C0F50">
        <w:rPr>
          <w:rFonts w:ascii="Arial" w:hAnsi="Arial" w:cs="Arial"/>
          <w:bCs/>
          <w:sz w:val="24"/>
          <w:szCs w:val="24"/>
        </w:rPr>
        <w:t xml:space="preserve"> </w:t>
      </w:r>
      <w:r w:rsidR="00B2047D" w:rsidRPr="006C0F50">
        <w:rPr>
          <w:rFonts w:ascii="Arial" w:eastAsiaTheme="minorEastAsia" w:hAnsi="Arial" w:cs="Arial"/>
          <w:bCs/>
          <w:sz w:val="24"/>
          <w:szCs w:val="24"/>
          <w:lang w:eastAsia="pl-PL"/>
        </w:rPr>
        <w:t xml:space="preserve">Po rozpatrzeniu skargi z dnia 31 maja 2021 r. złożonej przez radnego Rady Miejskiej  w Kłodzku Pana Stanisława Bartczaka, przekazanej w dniu 7 czerwca 2021 roku przez Wojewodę Dolnośląskiego do rozpatrzenia Radzie Miejskiej w Kłodzku, w sprawie </w:t>
      </w:r>
      <w:r w:rsidR="00B2047D" w:rsidRPr="006C0F50">
        <w:rPr>
          <w:rFonts w:ascii="Arial" w:hAnsi="Arial" w:cs="Arial"/>
          <w:bCs/>
          <w:sz w:val="24"/>
          <w:szCs w:val="24"/>
        </w:rPr>
        <w:t>braku podjęcia działań mających na celu wyeliminowanie zagrożenia ze strony niezabezpieczonej studzienki wodociągowej</w:t>
      </w:r>
      <w:r w:rsidR="00B2047D" w:rsidRPr="006C0F50">
        <w:rPr>
          <w:rFonts w:ascii="Arial" w:eastAsiaTheme="minorEastAsia" w:hAnsi="Arial" w:cs="Arial"/>
          <w:bCs/>
          <w:sz w:val="24"/>
          <w:szCs w:val="24"/>
          <w:lang w:eastAsia="pl-PL"/>
        </w:rPr>
        <w:t xml:space="preserve"> oraz po zapoznaniu się ze stanowiskiem Komisji Skarg, Wniosków i Petycji Rady Miejskiej w Kłodzku w sprawie zarzutów podniesionych w skardze, Rada Miejska w Kłodzku </w:t>
      </w:r>
      <w:r w:rsidRPr="006C0F50">
        <w:rPr>
          <w:rFonts w:ascii="Arial" w:hAnsi="Arial" w:cs="Arial"/>
          <w:bCs/>
          <w:sz w:val="24"/>
          <w:szCs w:val="24"/>
        </w:rPr>
        <w:t>uznaje</w:t>
      </w:r>
      <w:r w:rsidR="00277356" w:rsidRPr="006C0F50">
        <w:rPr>
          <w:rFonts w:ascii="Arial" w:hAnsi="Arial" w:cs="Arial"/>
          <w:bCs/>
          <w:sz w:val="24"/>
          <w:szCs w:val="24"/>
        </w:rPr>
        <w:t xml:space="preserve"> </w:t>
      </w:r>
      <w:r w:rsidR="003576C9" w:rsidRPr="006C0F50">
        <w:rPr>
          <w:rFonts w:ascii="Arial" w:hAnsi="Arial" w:cs="Arial"/>
          <w:bCs/>
          <w:sz w:val="24"/>
          <w:szCs w:val="24"/>
        </w:rPr>
        <w:t xml:space="preserve">się </w:t>
      </w:r>
      <w:r w:rsidR="00277356" w:rsidRPr="006C0F50">
        <w:rPr>
          <w:rFonts w:ascii="Arial" w:hAnsi="Arial" w:cs="Arial"/>
          <w:bCs/>
          <w:sz w:val="24"/>
          <w:szCs w:val="24"/>
        </w:rPr>
        <w:t xml:space="preserve">za organ niewłaściwy do rozpoznania skargi </w:t>
      </w:r>
      <w:r w:rsidR="00A506D0" w:rsidRPr="006C0F50">
        <w:rPr>
          <w:rFonts w:ascii="Arial" w:hAnsi="Arial" w:cs="Arial"/>
          <w:bCs/>
          <w:sz w:val="24"/>
          <w:szCs w:val="24"/>
        </w:rPr>
        <w:t xml:space="preserve">i przekazuje skargę do </w:t>
      </w:r>
      <w:r w:rsidR="001E2B1D" w:rsidRPr="006C0F50">
        <w:rPr>
          <w:rFonts w:ascii="Arial" w:hAnsi="Arial" w:cs="Arial"/>
          <w:bCs/>
          <w:sz w:val="24"/>
          <w:szCs w:val="24"/>
        </w:rPr>
        <w:t xml:space="preserve">Rady Nadzorczej </w:t>
      </w:r>
      <w:r w:rsidR="00A506D0" w:rsidRPr="006C0F50">
        <w:rPr>
          <w:rFonts w:ascii="Arial" w:hAnsi="Arial" w:cs="Arial"/>
          <w:bCs/>
          <w:sz w:val="24"/>
          <w:szCs w:val="24"/>
        </w:rPr>
        <w:t>spółki Wodociągi Kłodzkie</w:t>
      </w:r>
      <w:r w:rsidR="001E2B1D" w:rsidRPr="006C0F50">
        <w:rPr>
          <w:rFonts w:ascii="Arial" w:hAnsi="Arial" w:cs="Arial"/>
          <w:bCs/>
          <w:sz w:val="24"/>
          <w:szCs w:val="24"/>
        </w:rPr>
        <w:t xml:space="preserve"> </w:t>
      </w:r>
      <w:r w:rsidR="00A506D0" w:rsidRPr="006C0F50">
        <w:rPr>
          <w:rFonts w:ascii="Arial" w:hAnsi="Arial" w:cs="Arial"/>
          <w:bCs/>
          <w:sz w:val="24"/>
          <w:szCs w:val="24"/>
        </w:rPr>
        <w:t>Sp. z o.o. z siedzibą w Kłodzku</w:t>
      </w:r>
      <w:r w:rsidRPr="006C0F50">
        <w:rPr>
          <w:rFonts w:ascii="Arial" w:hAnsi="Arial" w:cs="Arial"/>
          <w:bCs/>
          <w:sz w:val="24"/>
          <w:szCs w:val="24"/>
        </w:rPr>
        <w:t>.</w:t>
      </w:r>
    </w:p>
    <w:p w14:paraId="6D3CDB6F" w14:textId="02ACF9D2" w:rsidR="00BA15EE" w:rsidRPr="006C0F50" w:rsidRDefault="00B67A68" w:rsidP="006C0F50">
      <w:pPr>
        <w:autoSpaceDE w:val="0"/>
        <w:autoSpaceDN w:val="0"/>
        <w:adjustRightInd w:val="0"/>
        <w:spacing w:after="0" w:line="480" w:lineRule="auto"/>
        <w:rPr>
          <w:rFonts w:ascii="Arial" w:hAnsi="Arial" w:cs="Arial"/>
          <w:bCs/>
          <w:sz w:val="24"/>
          <w:szCs w:val="24"/>
        </w:rPr>
      </w:pPr>
      <w:r w:rsidRPr="006C0F50">
        <w:rPr>
          <w:rFonts w:ascii="Arial" w:hAnsi="Arial" w:cs="Arial"/>
          <w:bCs/>
          <w:sz w:val="24"/>
          <w:szCs w:val="24"/>
        </w:rPr>
        <w:t>§ 2.</w:t>
      </w:r>
      <w:r w:rsidR="006C0F50">
        <w:rPr>
          <w:rFonts w:ascii="Arial" w:hAnsi="Arial" w:cs="Arial"/>
          <w:bCs/>
          <w:sz w:val="24"/>
          <w:szCs w:val="24"/>
        </w:rPr>
        <w:t xml:space="preserve"> </w:t>
      </w:r>
      <w:r w:rsidR="00896A61" w:rsidRPr="006C0F50">
        <w:rPr>
          <w:rFonts w:ascii="Arial" w:eastAsiaTheme="minorEastAsia" w:hAnsi="Arial" w:cs="Arial"/>
          <w:bCs/>
          <w:sz w:val="24"/>
          <w:szCs w:val="24"/>
          <w:lang w:eastAsia="pl-PL"/>
        </w:rPr>
        <w:t>Wykonanie uchwały powierza się Przewodniczącej Rady Miejskiej w Kłodzku.</w:t>
      </w:r>
    </w:p>
    <w:p w14:paraId="0DA6DCF1" w14:textId="1F083C30" w:rsidR="00B67A68" w:rsidRPr="006C0F50" w:rsidRDefault="00B67A68" w:rsidP="006C0F50">
      <w:pPr>
        <w:autoSpaceDE w:val="0"/>
        <w:autoSpaceDN w:val="0"/>
        <w:adjustRightInd w:val="0"/>
        <w:spacing w:after="0" w:line="480" w:lineRule="auto"/>
        <w:rPr>
          <w:rFonts w:ascii="Arial" w:hAnsi="Arial" w:cs="Arial"/>
          <w:bCs/>
          <w:sz w:val="24"/>
          <w:szCs w:val="24"/>
        </w:rPr>
      </w:pPr>
      <w:r w:rsidRPr="006C0F50">
        <w:rPr>
          <w:rFonts w:ascii="Arial" w:hAnsi="Arial" w:cs="Arial"/>
          <w:bCs/>
          <w:sz w:val="24"/>
          <w:szCs w:val="24"/>
        </w:rPr>
        <w:t>§ 3.</w:t>
      </w:r>
      <w:r w:rsidR="006C0F50">
        <w:rPr>
          <w:rFonts w:ascii="Arial" w:hAnsi="Arial" w:cs="Arial"/>
          <w:bCs/>
          <w:sz w:val="24"/>
          <w:szCs w:val="24"/>
        </w:rPr>
        <w:t xml:space="preserve"> </w:t>
      </w:r>
      <w:r w:rsidRPr="006C0F50">
        <w:rPr>
          <w:rFonts w:ascii="Arial" w:hAnsi="Arial" w:cs="Arial"/>
          <w:bCs/>
          <w:sz w:val="24"/>
          <w:szCs w:val="24"/>
        </w:rPr>
        <w:t>Uchwała wchodzi w życie z dniem podjęcia.</w:t>
      </w:r>
    </w:p>
    <w:p w14:paraId="6DB6F3E2" w14:textId="77777777" w:rsidR="00B67A68" w:rsidRPr="006C0F50" w:rsidRDefault="00B67A68" w:rsidP="006C0F50">
      <w:pPr>
        <w:spacing w:line="480" w:lineRule="auto"/>
        <w:rPr>
          <w:rFonts w:ascii="Arial" w:hAnsi="Arial" w:cs="Arial"/>
          <w:bCs/>
          <w:sz w:val="24"/>
          <w:szCs w:val="24"/>
        </w:rPr>
      </w:pPr>
    </w:p>
    <w:p w14:paraId="7072D1DC" w14:textId="6A49884E" w:rsidR="00B67A68" w:rsidRPr="006C0F50" w:rsidRDefault="001E2B1D" w:rsidP="006C0F50">
      <w:pPr>
        <w:spacing w:line="480" w:lineRule="auto"/>
        <w:rPr>
          <w:rFonts w:ascii="Arial" w:hAnsi="Arial" w:cs="Arial"/>
          <w:bCs/>
          <w:sz w:val="24"/>
          <w:szCs w:val="24"/>
        </w:rPr>
      </w:pPr>
      <w:r w:rsidRPr="006C0F50">
        <w:rPr>
          <w:rFonts w:ascii="Arial" w:hAnsi="Arial" w:cs="Arial"/>
          <w:bCs/>
          <w:sz w:val="24"/>
          <w:szCs w:val="24"/>
        </w:rPr>
        <w:tab/>
      </w:r>
      <w:r w:rsidRPr="006C0F50">
        <w:rPr>
          <w:rFonts w:ascii="Arial" w:hAnsi="Arial" w:cs="Arial"/>
          <w:bCs/>
          <w:sz w:val="24"/>
          <w:szCs w:val="24"/>
        </w:rPr>
        <w:tab/>
      </w:r>
    </w:p>
    <w:p w14:paraId="753C7B9E" w14:textId="51B753A9" w:rsidR="00B67A68" w:rsidRPr="006C0F50" w:rsidRDefault="001E2B1D" w:rsidP="006C0F50">
      <w:pPr>
        <w:spacing w:after="0" w:line="480" w:lineRule="auto"/>
        <w:rPr>
          <w:rFonts w:ascii="Arial" w:hAnsi="Arial" w:cs="Arial"/>
          <w:bCs/>
          <w:sz w:val="24"/>
          <w:szCs w:val="24"/>
        </w:rPr>
      </w:pPr>
      <w:r w:rsidRPr="006C0F50">
        <w:rPr>
          <w:rFonts w:ascii="Arial" w:hAnsi="Arial" w:cs="Arial"/>
          <w:bCs/>
          <w:sz w:val="24"/>
          <w:szCs w:val="24"/>
        </w:rPr>
        <w:tab/>
      </w:r>
      <w:r w:rsidRPr="006C0F50">
        <w:rPr>
          <w:rFonts w:ascii="Arial" w:hAnsi="Arial" w:cs="Arial"/>
          <w:bCs/>
          <w:sz w:val="24"/>
          <w:szCs w:val="24"/>
        </w:rPr>
        <w:tab/>
      </w:r>
      <w:r w:rsidRPr="006C0F50">
        <w:rPr>
          <w:rFonts w:ascii="Arial" w:hAnsi="Arial" w:cs="Arial"/>
          <w:bCs/>
          <w:sz w:val="24"/>
          <w:szCs w:val="24"/>
        </w:rPr>
        <w:tab/>
      </w:r>
      <w:r w:rsidRPr="006C0F50">
        <w:rPr>
          <w:rFonts w:ascii="Arial" w:hAnsi="Arial" w:cs="Arial"/>
          <w:bCs/>
          <w:sz w:val="24"/>
          <w:szCs w:val="24"/>
        </w:rPr>
        <w:tab/>
      </w:r>
      <w:r w:rsidRPr="006C0F50">
        <w:rPr>
          <w:rFonts w:ascii="Arial" w:hAnsi="Arial" w:cs="Arial"/>
          <w:bCs/>
          <w:sz w:val="24"/>
          <w:szCs w:val="24"/>
        </w:rPr>
        <w:tab/>
      </w:r>
      <w:r w:rsidRPr="006C0F50">
        <w:rPr>
          <w:rFonts w:ascii="Arial" w:hAnsi="Arial" w:cs="Arial"/>
          <w:bCs/>
          <w:sz w:val="24"/>
          <w:szCs w:val="24"/>
        </w:rPr>
        <w:tab/>
      </w:r>
      <w:r w:rsidRPr="006C0F50">
        <w:rPr>
          <w:rFonts w:ascii="Arial" w:hAnsi="Arial" w:cs="Arial"/>
          <w:bCs/>
          <w:sz w:val="24"/>
          <w:szCs w:val="24"/>
        </w:rPr>
        <w:tab/>
      </w:r>
    </w:p>
    <w:p w14:paraId="551A774C" w14:textId="7469B8A6" w:rsidR="00733769" w:rsidRPr="006C0F50" w:rsidRDefault="00733769" w:rsidP="006C0F50">
      <w:pPr>
        <w:spacing w:line="480" w:lineRule="auto"/>
        <w:rPr>
          <w:rFonts w:ascii="Arial" w:hAnsi="Arial" w:cs="Arial"/>
          <w:bCs/>
          <w:sz w:val="24"/>
          <w:szCs w:val="24"/>
        </w:rPr>
      </w:pPr>
      <w:r w:rsidRPr="006C0F50">
        <w:rPr>
          <w:rFonts w:ascii="Arial" w:hAnsi="Arial" w:cs="Arial"/>
          <w:bCs/>
          <w:sz w:val="24"/>
          <w:szCs w:val="24"/>
        </w:rPr>
        <w:lastRenderedPageBreak/>
        <w:t>U z a s a d n i e n i e</w:t>
      </w:r>
    </w:p>
    <w:p w14:paraId="3C50ADE4" w14:textId="72912EB5" w:rsidR="008277EC" w:rsidRPr="006C0F50" w:rsidRDefault="00733769" w:rsidP="006C0F50">
      <w:pPr>
        <w:spacing w:line="480" w:lineRule="auto"/>
        <w:rPr>
          <w:rFonts w:ascii="Arial" w:hAnsi="Arial" w:cs="Arial"/>
          <w:bCs/>
          <w:sz w:val="24"/>
          <w:szCs w:val="24"/>
        </w:rPr>
      </w:pPr>
      <w:r w:rsidRPr="006C0F50">
        <w:rPr>
          <w:rFonts w:ascii="Arial" w:hAnsi="Arial" w:cs="Arial"/>
          <w:bCs/>
          <w:sz w:val="24"/>
          <w:szCs w:val="24"/>
        </w:rPr>
        <w:t>W ocenie Komisji skarg wniosków i petycji Rady Miejskiej w Kłodzku</w:t>
      </w:r>
      <w:r w:rsidR="00C00820" w:rsidRPr="006C0F50">
        <w:rPr>
          <w:rFonts w:ascii="Arial" w:hAnsi="Arial" w:cs="Arial"/>
          <w:bCs/>
          <w:sz w:val="24"/>
          <w:szCs w:val="24"/>
        </w:rPr>
        <w:t xml:space="preserve"> </w:t>
      </w:r>
      <w:r w:rsidRPr="006C0F50">
        <w:rPr>
          <w:rFonts w:ascii="Arial" w:hAnsi="Arial" w:cs="Arial"/>
          <w:bCs/>
          <w:sz w:val="24"/>
          <w:szCs w:val="24"/>
        </w:rPr>
        <w:t xml:space="preserve">– Rada Miejska w Kłodzku nie jest organem właściwym do rozpatrzenia </w:t>
      </w:r>
      <w:r w:rsidR="00C00820" w:rsidRPr="006C0F50">
        <w:rPr>
          <w:rFonts w:ascii="Arial" w:hAnsi="Arial" w:cs="Arial"/>
          <w:bCs/>
          <w:sz w:val="24"/>
          <w:szCs w:val="24"/>
        </w:rPr>
        <w:t>skarga p. radnego St. Bartczaka</w:t>
      </w:r>
      <w:r w:rsidR="0038526A" w:rsidRPr="006C0F50">
        <w:rPr>
          <w:rFonts w:ascii="Arial" w:eastAsiaTheme="minorEastAsia" w:hAnsi="Arial" w:cs="Arial"/>
          <w:bCs/>
          <w:sz w:val="24"/>
          <w:szCs w:val="24"/>
          <w:lang w:eastAsia="pl-PL"/>
        </w:rPr>
        <w:t xml:space="preserve"> w sprawie </w:t>
      </w:r>
      <w:r w:rsidR="0038526A" w:rsidRPr="006C0F50">
        <w:rPr>
          <w:rFonts w:ascii="Arial" w:hAnsi="Arial" w:cs="Arial"/>
          <w:bCs/>
          <w:sz w:val="24"/>
          <w:szCs w:val="24"/>
        </w:rPr>
        <w:t>braku podjęcia działań mających na celu wyeliminowanie zagrożenia ze strony niezabezpieczonej studzienki wodociągowej</w:t>
      </w:r>
      <w:r w:rsidR="00C00820" w:rsidRPr="006C0F50">
        <w:rPr>
          <w:rFonts w:ascii="Arial" w:hAnsi="Arial" w:cs="Arial"/>
          <w:bCs/>
          <w:sz w:val="24"/>
          <w:szCs w:val="24"/>
        </w:rPr>
        <w:t xml:space="preserve"> </w:t>
      </w:r>
      <w:r w:rsidR="0038526A" w:rsidRPr="006C0F50">
        <w:rPr>
          <w:rFonts w:ascii="Arial" w:hAnsi="Arial" w:cs="Arial"/>
          <w:bCs/>
          <w:sz w:val="24"/>
          <w:szCs w:val="24"/>
        </w:rPr>
        <w:t>dotyczy działalności</w:t>
      </w:r>
      <w:r w:rsidR="00C00820" w:rsidRPr="006C0F50">
        <w:rPr>
          <w:rFonts w:ascii="Arial" w:hAnsi="Arial" w:cs="Arial"/>
          <w:bCs/>
          <w:sz w:val="24"/>
          <w:szCs w:val="24"/>
        </w:rPr>
        <w:t xml:space="preserve"> spółki komunalnej „Wodociągi Kłodzkie” sp. z oo. </w:t>
      </w:r>
      <w:r w:rsidRPr="006C0F50">
        <w:rPr>
          <w:rFonts w:ascii="Arial" w:hAnsi="Arial" w:cs="Arial"/>
          <w:bCs/>
          <w:sz w:val="24"/>
          <w:szCs w:val="24"/>
        </w:rPr>
        <w:t>w Kłodzku. Zauważyć należy, że spółki prawa handlowego podlegają ustawie Kodeks spółek handlowych</w:t>
      </w:r>
      <w:r w:rsidR="0038526A" w:rsidRPr="006C0F50">
        <w:rPr>
          <w:rFonts w:ascii="Arial" w:hAnsi="Arial" w:cs="Arial"/>
          <w:bCs/>
          <w:sz w:val="24"/>
          <w:szCs w:val="24"/>
        </w:rPr>
        <w:t xml:space="preserve">, która to ustawa stanowi, że </w:t>
      </w:r>
      <w:r w:rsidRPr="006C0F50">
        <w:rPr>
          <w:rFonts w:ascii="Arial" w:hAnsi="Arial" w:cs="Arial"/>
          <w:bCs/>
          <w:sz w:val="24"/>
          <w:szCs w:val="24"/>
        </w:rPr>
        <w:t xml:space="preserve"> Rada nadzorcza spółki, jako jej organ nadzorczy, sprawuje stały, bezpośredni nadzór nad działalnością spółki wykonywaną przez jej zarząd, we wszystkich dziedzinach prowadzonej działalności, natomiast gmina sprawuje wyłącznie nadzór właścicielski nad spółką i nie ma w stosunku do niej pozycji organ</w:t>
      </w:r>
      <w:r w:rsidR="00C00820" w:rsidRPr="006C0F50">
        <w:rPr>
          <w:rFonts w:ascii="Arial" w:hAnsi="Arial" w:cs="Arial"/>
          <w:bCs/>
          <w:sz w:val="24"/>
          <w:szCs w:val="24"/>
        </w:rPr>
        <w:t>u zwierzchniego. K</w:t>
      </w:r>
      <w:r w:rsidRPr="006C0F50">
        <w:rPr>
          <w:rFonts w:ascii="Arial" w:hAnsi="Arial" w:cs="Arial"/>
          <w:bCs/>
          <w:sz w:val="24"/>
          <w:szCs w:val="24"/>
        </w:rPr>
        <w:t xml:space="preserve">westia </w:t>
      </w:r>
      <w:r w:rsidR="00C00820" w:rsidRPr="006C0F50">
        <w:rPr>
          <w:rFonts w:ascii="Arial" w:hAnsi="Arial" w:cs="Arial"/>
          <w:bCs/>
          <w:sz w:val="24"/>
          <w:szCs w:val="24"/>
        </w:rPr>
        <w:t xml:space="preserve">ta </w:t>
      </w:r>
      <w:r w:rsidRPr="006C0F50">
        <w:rPr>
          <w:rFonts w:ascii="Arial" w:hAnsi="Arial" w:cs="Arial"/>
          <w:bCs/>
          <w:sz w:val="24"/>
          <w:szCs w:val="24"/>
        </w:rPr>
        <w:t xml:space="preserve">jest rozstrzygająca w zakresie określenia podmiotu właściwego do rozpatrywania skargi na spółkę prawa handlowego. </w:t>
      </w:r>
      <w:r w:rsidR="00C00820" w:rsidRPr="006C0F50">
        <w:rPr>
          <w:rFonts w:ascii="Arial" w:hAnsi="Arial" w:cs="Arial"/>
          <w:bCs/>
          <w:sz w:val="24"/>
          <w:szCs w:val="24"/>
        </w:rPr>
        <w:t>Z</w:t>
      </w:r>
      <w:r w:rsidRPr="006C0F50">
        <w:rPr>
          <w:rFonts w:ascii="Arial" w:hAnsi="Arial" w:cs="Arial"/>
          <w:bCs/>
          <w:sz w:val="24"/>
          <w:szCs w:val="24"/>
        </w:rPr>
        <w:t>a działalność spółki prawa handlowego – osoby prawnej – odpowiada jej zarząd. Skargę p. Radnego na działalność zarządu ww. Spółki  winna rozpatrzeć Rada Nadzorcza  Wodociągów Kłodzkich Sp. z o.o. – jako jej organ kontrolny, który sprawuje stały i bezpośredni nadzór nad działalnością spółki.</w:t>
      </w:r>
    </w:p>
    <w:p w14:paraId="46B9BD01" w14:textId="13AAD303" w:rsidR="00453866" w:rsidRPr="006C0F50" w:rsidRDefault="00453866" w:rsidP="006C0F50">
      <w:pPr>
        <w:spacing w:line="480" w:lineRule="auto"/>
        <w:rPr>
          <w:rFonts w:ascii="Arial" w:hAnsi="Arial" w:cs="Arial"/>
          <w:bCs/>
          <w:sz w:val="24"/>
          <w:szCs w:val="24"/>
        </w:rPr>
      </w:pPr>
      <w:r w:rsidRPr="006C0F50">
        <w:rPr>
          <w:rFonts w:ascii="Arial" w:hAnsi="Arial" w:cs="Arial"/>
          <w:bCs/>
          <w:sz w:val="24"/>
          <w:szCs w:val="24"/>
        </w:rPr>
        <w:t>Stosownie do art. 239 KPA Rada Miejska w Kłodzku informuje, że „w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r w:rsidR="006C0F50">
        <w:rPr>
          <w:rFonts w:ascii="Arial" w:hAnsi="Arial" w:cs="Arial"/>
          <w:bCs/>
          <w:sz w:val="24"/>
          <w:szCs w:val="24"/>
        </w:rPr>
        <w:t>.</w:t>
      </w:r>
    </w:p>
    <w:p w14:paraId="10AC57EE" w14:textId="0111670B" w:rsidR="00C00820" w:rsidRDefault="00C00820" w:rsidP="006C0F50">
      <w:pPr>
        <w:rPr>
          <w:rFonts w:ascii="Arial" w:eastAsia="Times New Roman" w:hAnsi="Arial" w:cs="Arial"/>
          <w:color w:val="263238"/>
          <w:sz w:val="21"/>
          <w:szCs w:val="21"/>
        </w:rPr>
      </w:pPr>
    </w:p>
    <w:sectPr w:rsidR="00C00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F6"/>
    <w:rsid w:val="00026DF6"/>
    <w:rsid w:val="000E50F4"/>
    <w:rsid w:val="00195828"/>
    <w:rsid w:val="001B1F67"/>
    <w:rsid w:val="001E2B1D"/>
    <w:rsid w:val="00227846"/>
    <w:rsid w:val="00230A87"/>
    <w:rsid w:val="00277356"/>
    <w:rsid w:val="002D0C99"/>
    <w:rsid w:val="0032689C"/>
    <w:rsid w:val="003576C9"/>
    <w:rsid w:val="0038526A"/>
    <w:rsid w:val="003B34C0"/>
    <w:rsid w:val="0044192D"/>
    <w:rsid w:val="00453866"/>
    <w:rsid w:val="00520B8C"/>
    <w:rsid w:val="0054734A"/>
    <w:rsid w:val="00564C28"/>
    <w:rsid w:val="005F1D0C"/>
    <w:rsid w:val="006C0F50"/>
    <w:rsid w:val="00733769"/>
    <w:rsid w:val="00823BBB"/>
    <w:rsid w:val="008277EC"/>
    <w:rsid w:val="00887EFA"/>
    <w:rsid w:val="00896A61"/>
    <w:rsid w:val="008D59EE"/>
    <w:rsid w:val="00954A0B"/>
    <w:rsid w:val="009A138D"/>
    <w:rsid w:val="009B0B94"/>
    <w:rsid w:val="00A506D0"/>
    <w:rsid w:val="00B2047D"/>
    <w:rsid w:val="00B67A68"/>
    <w:rsid w:val="00BA15EE"/>
    <w:rsid w:val="00C00820"/>
    <w:rsid w:val="00CA36B2"/>
    <w:rsid w:val="00CC3514"/>
    <w:rsid w:val="00D46D95"/>
    <w:rsid w:val="00D607E9"/>
    <w:rsid w:val="00D67AE8"/>
    <w:rsid w:val="00DC58BC"/>
    <w:rsid w:val="00DD6889"/>
    <w:rsid w:val="00E405E7"/>
    <w:rsid w:val="00E73BF6"/>
    <w:rsid w:val="00F31540"/>
  </w:rsids>
  <m:mathPr>
    <m:mathFont m:val="Cambria Math"/>
    <m:brkBin m:val="before"/>
    <m:brkBinSub m:val="--"/>
    <m:smallFrac m:val="0"/>
    <m:dispDef/>
    <m:lMargin m:val="0"/>
    <m:rMargin m:val="0"/>
    <m:defJc m:val="centerGroup"/>
    <m:wrapIndent m:val="1440"/>
    <m:intLim m:val="subSup"/>
    <m:naryLim m:val="undOvr"/>
  </m:mathPr>
  <w:themeFontLang w:val="pl-PL"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8B7E"/>
  <w15:chartTrackingRefBased/>
  <w15:docId w15:val="{37704895-8739-4C85-955E-2BD1060C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278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78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444</Words>
  <Characters>2664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Kwas</dc:creator>
  <cp:keywords/>
  <dc:description/>
  <cp:lastModifiedBy>Aneta Będkowska</cp:lastModifiedBy>
  <cp:revision>5</cp:revision>
  <cp:lastPrinted>2021-06-16T08:31:00Z</cp:lastPrinted>
  <dcterms:created xsi:type="dcterms:W3CDTF">2021-06-22T09:42:00Z</dcterms:created>
  <dcterms:modified xsi:type="dcterms:W3CDTF">2021-06-28T08:52:00Z</dcterms:modified>
</cp:coreProperties>
</file>