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F9182" w14:textId="2CB25BB7" w:rsidR="008C4EF0" w:rsidRDefault="008C4EF0" w:rsidP="008C4EF0">
      <w:pPr>
        <w:autoSpaceDE w:val="0"/>
        <w:spacing w:after="0" w:line="240" w:lineRule="auto"/>
        <w:jc w:val="center"/>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p>
    <w:p w14:paraId="7C68224E" w14:textId="77777777" w:rsidR="008C4EF0" w:rsidRPr="003759ED" w:rsidRDefault="008C4EF0" w:rsidP="003759ED">
      <w:pPr>
        <w:autoSpaceDE w:val="0"/>
        <w:spacing w:after="0" w:line="480" w:lineRule="auto"/>
        <w:rPr>
          <w:rFonts w:ascii="Arial" w:hAnsi="Arial" w:cs="Arial"/>
          <w:b/>
          <w:bCs/>
          <w:sz w:val="24"/>
          <w:szCs w:val="24"/>
        </w:rPr>
      </w:pPr>
    </w:p>
    <w:p w14:paraId="16D7AF0B" w14:textId="46E44DDD" w:rsidR="008C4EF0" w:rsidRPr="003759ED" w:rsidRDefault="008C4EF0" w:rsidP="003759ED">
      <w:pPr>
        <w:autoSpaceDE w:val="0"/>
        <w:spacing w:after="0" w:line="480" w:lineRule="auto"/>
        <w:rPr>
          <w:rFonts w:ascii="Arial" w:hAnsi="Arial" w:cs="Arial"/>
          <w:sz w:val="24"/>
          <w:szCs w:val="24"/>
        </w:rPr>
      </w:pPr>
      <w:r w:rsidRPr="003759ED">
        <w:rPr>
          <w:rFonts w:ascii="Arial" w:hAnsi="Arial" w:cs="Arial"/>
          <w:sz w:val="24"/>
          <w:szCs w:val="24"/>
        </w:rPr>
        <w:t xml:space="preserve">UCHWAŁA </w:t>
      </w:r>
      <w:r w:rsidR="001467A2" w:rsidRPr="003759ED">
        <w:rPr>
          <w:rFonts w:ascii="Arial" w:hAnsi="Arial" w:cs="Arial"/>
          <w:sz w:val="24"/>
          <w:szCs w:val="24"/>
        </w:rPr>
        <w:t>XXXIII/315/2021</w:t>
      </w:r>
    </w:p>
    <w:p w14:paraId="6B630186" w14:textId="77777777" w:rsidR="008C4EF0" w:rsidRPr="003759ED" w:rsidRDefault="008C4EF0" w:rsidP="003759ED">
      <w:pPr>
        <w:autoSpaceDE w:val="0"/>
        <w:spacing w:after="0" w:line="480" w:lineRule="auto"/>
        <w:rPr>
          <w:rFonts w:ascii="Arial" w:hAnsi="Arial" w:cs="Arial"/>
          <w:sz w:val="24"/>
          <w:szCs w:val="24"/>
        </w:rPr>
      </w:pPr>
      <w:r w:rsidRPr="003759ED">
        <w:rPr>
          <w:rFonts w:ascii="Arial" w:hAnsi="Arial" w:cs="Arial"/>
          <w:sz w:val="24"/>
          <w:szCs w:val="24"/>
        </w:rPr>
        <w:t>RADY MIEJSKIEJ W KŁODZKU</w:t>
      </w:r>
    </w:p>
    <w:p w14:paraId="05A6C83C" w14:textId="770188A2" w:rsidR="008C4EF0" w:rsidRPr="003759ED" w:rsidRDefault="008C4EF0" w:rsidP="003759ED">
      <w:pPr>
        <w:autoSpaceDE w:val="0"/>
        <w:spacing w:after="0" w:line="480" w:lineRule="auto"/>
        <w:rPr>
          <w:rFonts w:ascii="Arial" w:hAnsi="Arial" w:cs="Arial"/>
          <w:sz w:val="24"/>
          <w:szCs w:val="24"/>
          <w:lang w:eastAsia="en-US"/>
        </w:rPr>
      </w:pPr>
      <w:r w:rsidRPr="003759ED">
        <w:rPr>
          <w:rFonts w:ascii="Arial" w:hAnsi="Arial" w:cs="Arial"/>
          <w:sz w:val="24"/>
          <w:szCs w:val="24"/>
        </w:rPr>
        <w:t xml:space="preserve"> z dnia </w:t>
      </w:r>
      <w:r w:rsidR="001467A2" w:rsidRPr="003759ED">
        <w:rPr>
          <w:rFonts w:ascii="Arial" w:hAnsi="Arial" w:cs="Arial"/>
          <w:sz w:val="24"/>
          <w:szCs w:val="24"/>
        </w:rPr>
        <w:t>24 czerwca 2021 r.</w:t>
      </w:r>
    </w:p>
    <w:p w14:paraId="6A5C4ACF" w14:textId="4FC68E1A" w:rsidR="008C4EF0" w:rsidRPr="003759ED" w:rsidRDefault="008C4EF0" w:rsidP="003759ED">
      <w:pPr>
        <w:spacing w:after="0" w:line="480" w:lineRule="auto"/>
        <w:rPr>
          <w:rFonts w:ascii="Arial" w:hAnsi="Arial" w:cs="Arial"/>
          <w:sz w:val="24"/>
          <w:szCs w:val="24"/>
          <w:lang w:eastAsia="en-US"/>
        </w:rPr>
      </w:pPr>
      <w:r w:rsidRPr="003759ED">
        <w:rPr>
          <w:rFonts w:ascii="Arial" w:hAnsi="Arial" w:cs="Arial"/>
          <w:sz w:val="24"/>
          <w:szCs w:val="24"/>
        </w:rPr>
        <w:t>w sprawie rozpatrzenia skargi na Dyrektora Ośrodka Pomocy Społecznej w Kłodzku.</w:t>
      </w:r>
    </w:p>
    <w:p w14:paraId="6FE332D5" w14:textId="0B158E85" w:rsidR="008C4EF0" w:rsidRPr="003759ED" w:rsidRDefault="008C4EF0" w:rsidP="003759ED">
      <w:pPr>
        <w:spacing w:after="0" w:line="480" w:lineRule="auto"/>
        <w:rPr>
          <w:rFonts w:ascii="Arial" w:hAnsi="Arial" w:cs="Arial"/>
          <w:sz w:val="24"/>
          <w:szCs w:val="24"/>
        </w:rPr>
      </w:pPr>
      <w:r w:rsidRPr="003759ED">
        <w:rPr>
          <w:rFonts w:ascii="Arial" w:hAnsi="Arial" w:cs="Arial"/>
          <w:sz w:val="24"/>
          <w:szCs w:val="24"/>
        </w:rPr>
        <w:t xml:space="preserve"> Na podstawie art. 18 ust. 2 pkt 15 ustawy z dnia 8 marca 1990 r. o samorządzie gminnym (tekst jednolity Dz. U. z 2020 r. poz. 713 ze zm.), w związku z § 57 ust. 3</w:t>
      </w:r>
      <w:r w:rsidRPr="003759ED">
        <w:rPr>
          <w:rFonts w:ascii="Arial" w:hAnsi="Arial" w:cs="Arial"/>
          <w:b/>
          <w:bCs/>
          <w:sz w:val="24"/>
          <w:szCs w:val="24"/>
        </w:rPr>
        <w:t xml:space="preserve"> </w:t>
      </w:r>
      <w:r w:rsidRPr="003759ED">
        <w:rPr>
          <w:rFonts w:ascii="Arial" w:hAnsi="Arial" w:cs="Arial"/>
          <w:sz w:val="24"/>
          <w:szCs w:val="24"/>
        </w:rPr>
        <w:t>Statutu Gminy Miejskiej Kłodzko wprowadzonego uchwałą Rady Miejskiej w Kłodzku nr LX/469/2018 z dnia 30.10.2018 r. (Dziennik Urzędowy Województwa Dolnośląskiego z dnia 02.11.2018 r.</w:t>
      </w:r>
      <w:r w:rsidRPr="003759ED">
        <w:rPr>
          <w:rFonts w:ascii="Arial" w:hAnsi="Arial" w:cs="Arial"/>
          <w:bCs/>
          <w:sz w:val="24"/>
          <w:szCs w:val="24"/>
        </w:rPr>
        <w:t xml:space="preserve"> poz. 5380</w:t>
      </w:r>
      <w:r w:rsidRPr="003759ED">
        <w:rPr>
          <w:rFonts w:ascii="Arial" w:hAnsi="Arial" w:cs="Arial"/>
          <w:sz w:val="24"/>
          <w:szCs w:val="24"/>
        </w:rPr>
        <w:t xml:space="preserve">) oraz art. 229 pkt 3 ustawy z dnia 14 czerwca 1960 r. Kodeks postępowania administracyjnego (tekst jednolity Dz. U. z 2020 r. poz. 256, z </w:t>
      </w:r>
      <w:proofErr w:type="spellStart"/>
      <w:r w:rsidRPr="003759ED">
        <w:rPr>
          <w:rFonts w:ascii="Arial" w:hAnsi="Arial" w:cs="Arial"/>
          <w:sz w:val="24"/>
          <w:szCs w:val="24"/>
        </w:rPr>
        <w:t>późn</w:t>
      </w:r>
      <w:proofErr w:type="spellEnd"/>
      <w:r w:rsidRPr="003759ED">
        <w:rPr>
          <w:rFonts w:ascii="Arial" w:hAnsi="Arial" w:cs="Arial"/>
          <w:sz w:val="24"/>
          <w:szCs w:val="24"/>
        </w:rPr>
        <w:t xml:space="preserve">. zm.) Rada Miejska w Kłodzku uchwala, co następuje: </w:t>
      </w:r>
    </w:p>
    <w:p w14:paraId="04E59205" w14:textId="4689EB97" w:rsidR="008C4EF0" w:rsidRPr="003759ED" w:rsidRDefault="008C4EF0" w:rsidP="003759ED">
      <w:pPr>
        <w:tabs>
          <w:tab w:val="left" w:pos="1365"/>
          <w:tab w:val="center" w:pos="4536"/>
        </w:tabs>
        <w:spacing w:after="0" w:line="480" w:lineRule="auto"/>
        <w:rPr>
          <w:rFonts w:ascii="Arial" w:hAnsi="Arial" w:cs="Arial"/>
          <w:sz w:val="24"/>
          <w:szCs w:val="24"/>
        </w:rPr>
      </w:pPr>
      <w:r w:rsidRPr="003759ED">
        <w:rPr>
          <w:rFonts w:ascii="Arial" w:hAnsi="Arial" w:cs="Arial"/>
          <w:sz w:val="24"/>
          <w:szCs w:val="24"/>
        </w:rPr>
        <w:t>§ 1</w:t>
      </w:r>
      <w:r w:rsidR="003759ED" w:rsidRPr="003759ED">
        <w:rPr>
          <w:rFonts w:ascii="Arial" w:hAnsi="Arial" w:cs="Arial"/>
          <w:sz w:val="24"/>
          <w:szCs w:val="24"/>
        </w:rPr>
        <w:t>.</w:t>
      </w:r>
      <w:r w:rsidR="003759ED">
        <w:rPr>
          <w:rFonts w:ascii="Arial" w:hAnsi="Arial" w:cs="Arial"/>
          <w:sz w:val="24"/>
          <w:szCs w:val="24"/>
        </w:rPr>
        <w:t xml:space="preserve"> </w:t>
      </w:r>
      <w:r w:rsidRPr="003759ED">
        <w:rPr>
          <w:rFonts w:ascii="Arial" w:hAnsi="Arial" w:cs="Arial"/>
          <w:sz w:val="24"/>
          <w:szCs w:val="24"/>
        </w:rPr>
        <w:t xml:space="preserve">Po rozpatrzeniu skargi złożonej w dniu 31 marca 2021 r. na Dyrektora Ośrodka Pomocy Społecznej w Kłodzku oraz po zapoznaniu się ze stanowiskiem Komisji Skarg, Wniosków i Petycji Rady Miejskiej w Kłodzku w sprawie zarzutów podniesionych w skardze, Rada Miejska w Kłodzku uznaje skargę za bezzasadną. </w:t>
      </w:r>
    </w:p>
    <w:p w14:paraId="579DC4E9" w14:textId="67D9E3AF" w:rsidR="008C4EF0" w:rsidRPr="003759ED" w:rsidRDefault="008C4EF0" w:rsidP="003759ED">
      <w:pPr>
        <w:spacing w:after="0" w:line="480" w:lineRule="auto"/>
        <w:rPr>
          <w:rFonts w:ascii="Arial" w:hAnsi="Arial" w:cs="Arial"/>
          <w:b/>
          <w:bCs/>
          <w:sz w:val="24"/>
          <w:szCs w:val="24"/>
        </w:rPr>
      </w:pPr>
      <w:r w:rsidRPr="003759ED">
        <w:rPr>
          <w:rFonts w:ascii="Arial" w:hAnsi="Arial" w:cs="Arial"/>
          <w:sz w:val="24"/>
          <w:szCs w:val="24"/>
        </w:rPr>
        <w:t>§ 2</w:t>
      </w:r>
      <w:r w:rsidR="003759ED" w:rsidRPr="003759ED">
        <w:rPr>
          <w:rFonts w:ascii="Arial" w:hAnsi="Arial" w:cs="Arial"/>
          <w:sz w:val="24"/>
          <w:szCs w:val="24"/>
        </w:rPr>
        <w:t>.</w:t>
      </w:r>
      <w:r w:rsidR="003759ED">
        <w:rPr>
          <w:rFonts w:ascii="Arial" w:hAnsi="Arial" w:cs="Arial"/>
          <w:b/>
          <w:bCs/>
          <w:sz w:val="24"/>
          <w:szCs w:val="24"/>
        </w:rPr>
        <w:t xml:space="preserve"> </w:t>
      </w:r>
      <w:r w:rsidRPr="003759ED">
        <w:rPr>
          <w:rFonts w:ascii="Arial" w:hAnsi="Arial" w:cs="Arial"/>
          <w:sz w:val="24"/>
          <w:szCs w:val="24"/>
        </w:rPr>
        <w:t>Wykonanie uchwały powierza się Przewodniczącej Rady Miejskiej w Kłodzku.</w:t>
      </w:r>
    </w:p>
    <w:p w14:paraId="364FB4E9" w14:textId="4F74C8A6" w:rsidR="00B152F4" w:rsidRPr="003759ED" w:rsidRDefault="008C4EF0" w:rsidP="003759ED">
      <w:pPr>
        <w:spacing w:after="0" w:line="480" w:lineRule="auto"/>
        <w:rPr>
          <w:rFonts w:ascii="Arial" w:hAnsi="Arial" w:cs="Arial"/>
          <w:b/>
          <w:bCs/>
          <w:sz w:val="24"/>
          <w:szCs w:val="24"/>
        </w:rPr>
      </w:pPr>
      <w:r w:rsidRPr="003759ED">
        <w:rPr>
          <w:rFonts w:ascii="Arial" w:hAnsi="Arial" w:cs="Arial"/>
          <w:sz w:val="24"/>
          <w:szCs w:val="24"/>
        </w:rPr>
        <w:t>§ 3</w:t>
      </w:r>
      <w:r w:rsidR="003759ED" w:rsidRPr="003759ED">
        <w:rPr>
          <w:rFonts w:ascii="Arial" w:hAnsi="Arial" w:cs="Arial"/>
          <w:sz w:val="24"/>
          <w:szCs w:val="24"/>
        </w:rPr>
        <w:t>.</w:t>
      </w:r>
      <w:r w:rsidR="003759ED">
        <w:rPr>
          <w:rFonts w:ascii="Arial" w:hAnsi="Arial" w:cs="Arial"/>
          <w:b/>
          <w:bCs/>
          <w:sz w:val="24"/>
          <w:szCs w:val="24"/>
        </w:rPr>
        <w:t xml:space="preserve"> </w:t>
      </w:r>
      <w:r w:rsidRPr="003759ED">
        <w:rPr>
          <w:rFonts w:ascii="Arial" w:hAnsi="Arial" w:cs="Arial"/>
          <w:sz w:val="24"/>
          <w:szCs w:val="24"/>
        </w:rPr>
        <w:t>Uchwała wchodzi w życie z dniem podjęcia.</w:t>
      </w:r>
    </w:p>
    <w:p w14:paraId="0BFAF4EA" w14:textId="77777777" w:rsidR="00B152F4" w:rsidRPr="003759ED" w:rsidRDefault="00B152F4" w:rsidP="003759ED">
      <w:pPr>
        <w:spacing w:line="480" w:lineRule="auto"/>
        <w:rPr>
          <w:rFonts w:ascii="Arial" w:hAnsi="Arial" w:cs="Arial"/>
          <w:sz w:val="24"/>
          <w:szCs w:val="24"/>
        </w:rPr>
      </w:pPr>
      <w:r w:rsidRPr="003759ED">
        <w:rPr>
          <w:rFonts w:ascii="Arial" w:hAnsi="Arial" w:cs="Arial"/>
          <w:sz w:val="24"/>
          <w:szCs w:val="24"/>
        </w:rPr>
        <w:t>U z a s a d n i e n i e</w:t>
      </w:r>
    </w:p>
    <w:p w14:paraId="4E8DF9E6" w14:textId="6E86DB9A" w:rsidR="00B152F4" w:rsidRPr="003759ED" w:rsidRDefault="00B152F4" w:rsidP="003759ED">
      <w:pPr>
        <w:spacing w:line="480" w:lineRule="auto"/>
        <w:rPr>
          <w:rFonts w:ascii="Arial" w:hAnsi="Arial" w:cs="Arial"/>
          <w:sz w:val="24"/>
          <w:szCs w:val="24"/>
        </w:rPr>
      </w:pPr>
      <w:r w:rsidRPr="003759ED">
        <w:rPr>
          <w:rFonts w:ascii="Arial" w:hAnsi="Arial" w:cs="Arial"/>
          <w:sz w:val="24"/>
          <w:szCs w:val="24"/>
        </w:rPr>
        <w:t xml:space="preserve">Komisja Skarg, </w:t>
      </w:r>
      <w:r w:rsidR="00E86CCB" w:rsidRPr="003759ED">
        <w:rPr>
          <w:rFonts w:ascii="Arial" w:hAnsi="Arial" w:cs="Arial"/>
          <w:sz w:val="24"/>
          <w:szCs w:val="24"/>
        </w:rPr>
        <w:t>W</w:t>
      </w:r>
      <w:r w:rsidRPr="003759ED">
        <w:rPr>
          <w:rFonts w:ascii="Arial" w:hAnsi="Arial" w:cs="Arial"/>
          <w:sz w:val="24"/>
          <w:szCs w:val="24"/>
        </w:rPr>
        <w:t xml:space="preserve">niosków i </w:t>
      </w:r>
      <w:r w:rsidR="00E86CCB" w:rsidRPr="003759ED">
        <w:rPr>
          <w:rFonts w:ascii="Arial" w:hAnsi="Arial" w:cs="Arial"/>
          <w:sz w:val="24"/>
          <w:szCs w:val="24"/>
        </w:rPr>
        <w:t>P</w:t>
      </w:r>
      <w:r w:rsidRPr="003759ED">
        <w:rPr>
          <w:rFonts w:ascii="Arial" w:hAnsi="Arial" w:cs="Arial"/>
          <w:sz w:val="24"/>
          <w:szCs w:val="24"/>
        </w:rPr>
        <w:t xml:space="preserve">etycji Rady Miejskiej w Kłodzku otrzymała do rozpatrzenia skargę p. A.O. zwanej dalej Skarżącą na Dyrektora Ośrodka Pomocy Społecznej w Kłodzku (dalej OPS), która wpłynęła do Rady Miejskiej w dniu 31 marca 2021.  Wobec braku możliwości rozpatrzenia skargi w trybie ustawowym, Rada Miejska, na wniosek Komisji,  podjęła na sesji w dniu 29 kwietnia b.r. uchwałę  w sprawie przedłużenia terminu rozpatrzenia skargi, o czym Skarżąca została </w:t>
      </w:r>
      <w:r w:rsidRPr="003759ED">
        <w:rPr>
          <w:rFonts w:ascii="Arial" w:hAnsi="Arial" w:cs="Arial"/>
          <w:sz w:val="24"/>
          <w:szCs w:val="24"/>
        </w:rPr>
        <w:lastRenderedPageBreak/>
        <w:t xml:space="preserve">powiadomiona. Rozpatrywana skarga zawiera zarzuty pod adresem Dyrektor Ośrodka Pomocy Społecznej w Kłodzku, która zdaniem Skarżącej, działając z niskich pobudek, </w:t>
      </w:r>
      <w:proofErr w:type="spellStart"/>
      <w:r w:rsidRPr="003759ED">
        <w:rPr>
          <w:rFonts w:ascii="Arial" w:hAnsi="Arial" w:cs="Arial"/>
          <w:sz w:val="24"/>
          <w:szCs w:val="24"/>
        </w:rPr>
        <w:t>t.j</w:t>
      </w:r>
      <w:proofErr w:type="spellEnd"/>
      <w:r w:rsidRPr="003759ED">
        <w:rPr>
          <w:rFonts w:ascii="Arial" w:hAnsi="Arial" w:cs="Arial"/>
          <w:sz w:val="24"/>
          <w:szCs w:val="24"/>
        </w:rPr>
        <w:t xml:space="preserve">. z zemsty za udzieloną  w telewizji wypowiedź krytyczną wobec Ośrodka Pomocy Społecznej w Kłodzku, dotyczącą braku reakcji na interwencję </w:t>
      </w:r>
      <w:r w:rsidR="00E86CCB" w:rsidRPr="003759ED">
        <w:rPr>
          <w:rFonts w:ascii="Arial" w:hAnsi="Arial" w:cs="Arial"/>
          <w:sz w:val="24"/>
          <w:szCs w:val="24"/>
        </w:rPr>
        <w:t>S</w:t>
      </w:r>
      <w:r w:rsidRPr="003759ED">
        <w:rPr>
          <w:rFonts w:ascii="Arial" w:hAnsi="Arial" w:cs="Arial"/>
          <w:sz w:val="24"/>
          <w:szCs w:val="24"/>
        </w:rPr>
        <w:t>karżącej w sprawie przemocy domowej w rodzinie dziewczynki, która została później pozbawiona życia. Skarżąca wiąże ten fakt z wizytą pracowników socjalnych w jej mieszkaniu, w dniu 10 marca b.r.  Stwierdza, iż z wizytującymi Ją  Paniami nie miała dotąd styczności i że wydały o niej opinię, że (cytat): „jestem alkoholiczką, nieodpowiednią matką oraz osobą z przemocy, że wymagam leczenia odwykowego”. Następnie (cytat) „nakazały zmienić sieć Internetu na lepszy i zakupić nowy laptop”. Skarżąca była tym wszystkim wstrząśnięta, oczekiwała od przedstawicieli pomocy społecznej empatii i zrozumienia.</w:t>
      </w:r>
    </w:p>
    <w:p w14:paraId="44DC96AB" w14:textId="0B2D4338" w:rsidR="00B152F4" w:rsidRPr="003759ED" w:rsidRDefault="00B152F4" w:rsidP="003759ED">
      <w:pPr>
        <w:spacing w:line="480" w:lineRule="auto"/>
        <w:rPr>
          <w:rFonts w:ascii="Arial" w:hAnsi="Arial" w:cs="Arial"/>
          <w:sz w:val="24"/>
          <w:szCs w:val="24"/>
        </w:rPr>
      </w:pPr>
      <w:r w:rsidRPr="003759ED">
        <w:rPr>
          <w:rFonts w:ascii="Arial" w:hAnsi="Arial" w:cs="Arial"/>
          <w:sz w:val="24"/>
          <w:szCs w:val="24"/>
        </w:rPr>
        <w:t xml:space="preserve">W dniu 25 marca Skarżąca, wezwana przez Ośrodek Pomocy Społecznej, przybyła na posiedzenie </w:t>
      </w:r>
      <w:r w:rsidR="00E86CCB" w:rsidRPr="003759ED">
        <w:rPr>
          <w:rFonts w:ascii="Arial" w:hAnsi="Arial" w:cs="Arial"/>
          <w:sz w:val="24"/>
          <w:szCs w:val="24"/>
        </w:rPr>
        <w:t>Z</w:t>
      </w:r>
      <w:r w:rsidRPr="003759ED">
        <w:rPr>
          <w:rFonts w:ascii="Arial" w:hAnsi="Arial" w:cs="Arial"/>
          <w:sz w:val="24"/>
          <w:szCs w:val="24"/>
        </w:rPr>
        <w:t xml:space="preserve">espołu </w:t>
      </w:r>
      <w:r w:rsidR="00E86CCB" w:rsidRPr="003759ED">
        <w:rPr>
          <w:rFonts w:ascii="Arial" w:hAnsi="Arial" w:cs="Arial"/>
          <w:sz w:val="24"/>
          <w:szCs w:val="24"/>
        </w:rPr>
        <w:t>I</w:t>
      </w:r>
      <w:r w:rsidRPr="003759ED">
        <w:rPr>
          <w:rFonts w:ascii="Arial" w:hAnsi="Arial" w:cs="Arial"/>
          <w:sz w:val="24"/>
          <w:szCs w:val="24"/>
        </w:rPr>
        <w:t>nterdyscyplinarnego, na którym cytat: „Pani tam obecna” miała stwierdzić iż Skarżąca ma problem z alkoholem, następnie przywołała zdarzenie, które miało miejsce 24 lutego, kiedy to jej córka zgłosiła fakt przemocy domowej na Policję, stwierdzając, że Skarżąca powinna poddać się terapii w zakresie przemocy. Sama Skarżąca nie widziała konieczności poddania się tej terapii, jednakże, jak się wyraziła (cytat): „Pani nakłania mnie siłą na odbycie takiej terapii”.</w:t>
      </w:r>
      <w:r w:rsidR="003759ED">
        <w:rPr>
          <w:rFonts w:ascii="Arial" w:hAnsi="Arial" w:cs="Arial"/>
          <w:sz w:val="24"/>
          <w:szCs w:val="24"/>
        </w:rPr>
        <w:t xml:space="preserve"> </w:t>
      </w:r>
      <w:r w:rsidRPr="003759ED">
        <w:rPr>
          <w:rFonts w:ascii="Arial" w:hAnsi="Arial" w:cs="Arial"/>
          <w:bCs/>
          <w:sz w:val="24"/>
          <w:szCs w:val="24"/>
        </w:rPr>
        <w:t>Na posiedzeniu Komisji w dniu 12 maja 2021 roku, Skarżąca</w:t>
      </w:r>
      <w:r w:rsidRPr="003759ED">
        <w:rPr>
          <w:rFonts w:ascii="Arial" w:hAnsi="Arial" w:cs="Arial"/>
          <w:sz w:val="24"/>
          <w:szCs w:val="24"/>
        </w:rPr>
        <w:t xml:space="preserve"> poinformowała, że nie chce nic więcej dodać do tego co już napisała w skardze. Stwierdziła, że Pani (pracownik socjalny), która była u niej na wywiadzie zachowała się niestosownie do całej sytuacji. Skarżąca uważa, że rozmowa powinna wyglądać inaczej, osoba przeprowadzająca wywiad wcześniej jej nie znała i po pięciu minutach już ją oceniła. </w:t>
      </w:r>
      <w:r w:rsidRPr="003759ED">
        <w:rPr>
          <w:rFonts w:ascii="Arial" w:hAnsi="Arial" w:cs="Arial"/>
          <w:sz w:val="24"/>
          <w:szCs w:val="24"/>
        </w:rPr>
        <w:lastRenderedPageBreak/>
        <w:t xml:space="preserve">Skarżąca zarzuca w szczególności pracownikom OPS  ich (Jej zdaniem) niewłaściwe zachowanie, </w:t>
      </w:r>
      <w:r w:rsidRPr="003759ED">
        <w:rPr>
          <w:rFonts w:ascii="Arial" w:hAnsi="Arial" w:cs="Arial"/>
          <w:b/>
          <w:bCs/>
          <w:sz w:val="24"/>
          <w:szCs w:val="24"/>
        </w:rPr>
        <w:t xml:space="preserve"> </w:t>
      </w:r>
      <w:r w:rsidRPr="003759ED">
        <w:rPr>
          <w:rFonts w:ascii="Arial" w:hAnsi="Arial" w:cs="Arial"/>
          <w:sz w:val="24"/>
          <w:szCs w:val="24"/>
        </w:rPr>
        <w:t>oczekuje wycofania „Niebieskiej Karty”.</w:t>
      </w:r>
      <w:r w:rsidRPr="003759ED">
        <w:rPr>
          <w:rFonts w:ascii="Arial" w:hAnsi="Arial" w:cs="Arial"/>
          <w:color w:val="FF0000"/>
          <w:sz w:val="24"/>
          <w:szCs w:val="24"/>
        </w:rPr>
        <w:t xml:space="preserve">  </w:t>
      </w:r>
    </w:p>
    <w:p w14:paraId="5D8CF257" w14:textId="49DDB6C6" w:rsidR="00B152F4" w:rsidRPr="003759ED" w:rsidRDefault="00B152F4" w:rsidP="003759ED">
      <w:pPr>
        <w:spacing w:line="480" w:lineRule="auto"/>
        <w:rPr>
          <w:rFonts w:ascii="Arial" w:hAnsi="Arial" w:cs="Arial"/>
          <w:sz w:val="24"/>
          <w:szCs w:val="24"/>
        </w:rPr>
      </w:pPr>
      <w:r w:rsidRPr="003759ED">
        <w:rPr>
          <w:rFonts w:ascii="Arial" w:hAnsi="Arial" w:cs="Arial"/>
          <w:sz w:val="24"/>
          <w:szCs w:val="24"/>
        </w:rPr>
        <w:t xml:space="preserve">Komisja po wysłuchaniu argumentów </w:t>
      </w:r>
      <w:r w:rsidR="00E86CCB" w:rsidRPr="003759ED">
        <w:rPr>
          <w:rFonts w:ascii="Arial" w:hAnsi="Arial" w:cs="Arial"/>
          <w:sz w:val="24"/>
          <w:szCs w:val="24"/>
        </w:rPr>
        <w:t>S</w:t>
      </w:r>
      <w:r w:rsidRPr="003759ED">
        <w:rPr>
          <w:rFonts w:ascii="Arial" w:hAnsi="Arial" w:cs="Arial"/>
          <w:sz w:val="24"/>
          <w:szCs w:val="24"/>
        </w:rPr>
        <w:t>karżącej, która podtrzymała zarzuty podniesione w skardze z dnia 31 marca b.r., wysłuchała także wyjaśnień pełniącej obowiązki dyrektora OPS p. Małgorzaty Brzozowskiej, która wyjaśniła m.in. że z treści skargi wynika, mimo że jest kierowana na Dyrektora OPS W Kłodzku, to w całości jest oceną działań pracowników socjalnych OPS, wykonujących – w ramach Zespołu Interdyscyplinarnego, do którego obowiązków należy realizacja  procedury „</w:t>
      </w:r>
      <w:r w:rsidR="00E86CCB" w:rsidRPr="003759ED">
        <w:rPr>
          <w:rFonts w:ascii="Arial" w:hAnsi="Arial" w:cs="Arial"/>
          <w:sz w:val="24"/>
          <w:szCs w:val="24"/>
        </w:rPr>
        <w:t>N</w:t>
      </w:r>
      <w:r w:rsidRPr="003759ED">
        <w:rPr>
          <w:rFonts w:ascii="Arial" w:hAnsi="Arial" w:cs="Arial"/>
          <w:sz w:val="24"/>
          <w:szCs w:val="24"/>
        </w:rPr>
        <w:t xml:space="preserve">iebieskiej </w:t>
      </w:r>
      <w:r w:rsidR="00E86CCB" w:rsidRPr="003759ED">
        <w:rPr>
          <w:rFonts w:ascii="Arial" w:hAnsi="Arial" w:cs="Arial"/>
          <w:sz w:val="24"/>
          <w:szCs w:val="24"/>
        </w:rPr>
        <w:t>K</w:t>
      </w:r>
      <w:r w:rsidRPr="003759ED">
        <w:rPr>
          <w:rFonts w:ascii="Arial" w:hAnsi="Arial" w:cs="Arial"/>
          <w:sz w:val="24"/>
          <w:szCs w:val="24"/>
        </w:rPr>
        <w:t>arty” –  swoje obowiązki wynikające z udziału w tym Zespole. Procedura „Niebieskiej Karty” jest wyłączona spod działalności Ośrodka Pomocy Społecznej. Procedura ta ma celu zapobieganie przemocy domowej. Uczestniczą w niej pracownicy socjalni, którzy są delegowani do pracy w Zespole</w:t>
      </w:r>
      <w:r w:rsidR="00E86CCB" w:rsidRPr="003759ED">
        <w:rPr>
          <w:rFonts w:ascii="Arial" w:hAnsi="Arial" w:cs="Arial"/>
          <w:sz w:val="24"/>
          <w:szCs w:val="24"/>
        </w:rPr>
        <w:t xml:space="preserve"> </w:t>
      </w:r>
      <w:r w:rsidRPr="003759ED">
        <w:rPr>
          <w:rFonts w:ascii="Arial" w:hAnsi="Arial" w:cs="Arial"/>
          <w:sz w:val="24"/>
          <w:szCs w:val="24"/>
        </w:rPr>
        <w:t>i w wyłonionych z jego składu grupach roboczych. W przypadku Skarżącej procedura „</w:t>
      </w:r>
      <w:r w:rsidR="00E86CCB" w:rsidRPr="003759ED">
        <w:rPr>
          <w:rFonts w:ascii="Arial" w:hAnsi="Arial" w:cs="Arial"/>
          <w:sz w:val="24"/>
          <w:szCs w:val="24"/>
        </w:rPr>
        <w:t>N</w:t>
      </w:r>
      <w:r w:rsidRPr="003759ED">
        <w:rPr>
          <w:rFonts w:ascii="Arial" w:hAnsi="Arial" w:cs="Arial"/>
          <w:sz w:val="24"/>
          <w:szCs w:val="24"/>
        </w:rPr>
        <w:t xml:space="preserve">iebieskiej </w:t>
      </w:r>
      <w:r w:rsidR="00E86CCB" w:rsidRPr="003759ED">
        <w:rPr>
          <w:rFonts w:ascii="Arial" w:hAnsi="Arial" w:cs="Arial"/>
          <w:sz w:val="24"/>
          <w:szCs w:val="24"/>
        </w:rPr>
        <w:t>K</w:t>
      </w:r>
      <w:r w:rsidRPr="003759ED">
        <w:rPr>
          <w:rFonts w:ascii="Arial" w:hAnsi="Arial" w:cs="Arial"/>
          <w:sz w:val="24"/>
          <w:szCs w:val="24"/>
        </w:rPr>
        <w:t>arty” realizowana była na wniosek Policji. Zespół Interdyscyplinarny powołał grupę roboczą, dokonał diagnozy, a pracownicy socjalni przeprowadzili wywiad środowiskowy, którego celem była ocena, diagnoza sytuacji rodziny osoby Skarżącej, wobec której wdrożono procedurę „Niebieskiej Karty”.</w:t>
      </w:r>
    </w:p>
    <w:p w14:paraId="0339D3BE" w14:textId="2E276313" w:rsidR="00B152F4" w:rsidRPr="003759ED" w:rsidRDefault="00B152F4" w:rsidP="003759ED">
      <w:pPr>
        <w:spacing w:line="480" w:lineRule="auto"/>
        <w:rPr>
          <w:rFonts w:ascii="Arial" w:hAnsi="Arial" w:cs="Arial"/>
          <w:sz w:val="24"/>
          <w:szCs w:val="24"/>
        </w:rPr>
      </w:pPr>
      <w:r w:rsidRPr="003759ED">
        <w:rPr>
          <w:rFonts w:ascii="Arial" w:hAnsi="Arial" w:cs="Arial"/>
          <w:sz w:val="24"/>
          <w:szCs w:val="24"/>
        </w:rPr>
        <w:t xml:space="preserve">W piśmie z dnia 19 kwietnia 2021 roku, Dyrektor OPS </w:t>
      </w:r>
      <w:r w:rsidR="00E86CCB" w:rsidRPr="003759ED">
        <w:rPr>
          <w:rFonts w:ascii="Arial" w:hAnsi="Arial" w:cs="Arial"/>
          <w:sz w:val="24"/>
          <w:szCs w:val="24"/>
        </w:rPr>
        <w:t>G</w:t>
      </w:r>
      <w:r w:rsidRPr="003759ED">
        <w:rPr>
          <w:rFonts w:ascii="Arial" w:hAnsi="Arial" w:cs="Arial"/>
          <w:sz w:val="24"/>
          <w:szCs w:val="24"/>
        </w:rPr>
        <w:t xml:space="preserve">miny Miejskiej Kłodzko, p. Jolanta </w:t>
      </w:r>
      <w:proofErr w:type="spellStart"/>
      <w:r w:rsidRPr="003759ED">
        <w:rPr>
          <w:rFonts w:ascii="Arial" w:hAnsi="Arial" w:cs="Arial"/>
          <w:sz w:val="24"/>
          <w:szCs w:val="24"/>
        </w:rPr>
        <w:t>Leszko</w:t>
      </w:r>
      <w:proofErr w:type="spellEnd"/>
      <w:r w:rsidRPr="003759ED">
        <w:rPr>
          <w:rFonts w:ascii="Arial" w:hAnsi="Arial" w:cs="Arial"/>
          <w:sz w:val="24"/>
          <w:szCs w:val="24"/>
        </w:rPr>
        <w:t>, informuje Radę Miejską, iż nie prowadzi, jako Dyrektor Ośrodka, spraw związanych z procedurą „</w:t>
      </w:r>
      <w:r w:rsidR="00E86CCB" w:rsidRPr="003759ED">
        <w:rPr>
          <w:rFonts w:ascii="Arial" w:hAnsi="Arial" w:cs="Arial"/>
          <w:sz w:val="24"/>
          <w:szCs w:val="24"/>
        </w:rPr>
        <w:t>N</w:t>
      </w:r>
      <w:r w:rsidRPr="003759ED">
        <w:rPr>
          <w:rFonts w:ascii="Arial" w:hAnsi="Arial" w:cs="Arial"/>
          <w:sz w:val="24"/>
          <w:szCs w:val="24"/>
        </w:rPr>
        <w:t xml:space="preserve">iebieskiej </w:t>
      </w:r>
      <w:r w:rsidR="00E86CCB" w:rsidRPr="003759ED">
        <w:rPr>
          <w:rFonts w:ascii="Arial" w:hAnsi="Arial" w:cs="Arial"/>
          <w:sz w:val="24"/>
          <w:szCs w:val="24"/>
        </w:rPr>
        <w:t>K</w:t>
      </w:r>
      <w:r w:rsidRPr="003759ED">
        <w:rPr>
          <w:rFonts w:ascii="Arial" w:hAnsi="Arial" w:cs="Arial"/>
          <w:sz w:val="24"/>
          <w:szCs w:val="24"/>
        </w:rPr>
        <w:t xml:space="preserve">arty”. Procedurę tę wobec Skarżącej wdrożyła Policja zgodnie z przepisami prawa – Rozporządzenie Rady Ministrów z dnia 13. września 2011 r. w sprawie procedury „Niebieskiej Karty” oraz wzorów formularzy „Niebieska Karta”. Zadaniem Dyrektora OPS jest zapewnienie obsługi organizacyjno-technicznej prac zespołu i grup roboczych to jest: zapewnienie pomieszczenia, artykułów biurowych koniecznych do pracy. Pani Dyrektor OPS w </w:t>
      </w:r>
      <w:r w:rsidRPr="003759ED">
        <w:rPr>
          <w:rFonts w:ascii="Arial" w:hAnsi="Arial" w:cs="Arial"/>
          <w:sz w:val="24"/>
          <w:szCs w:val="24"/>
        </w:rPr>
        <w:lastRenderedPageBreak/>
        <w:t>swoich wyjaśnieniach stwierdza, że okoliczności wskazane w skardze w stosunku do jej osoby są insynuacjami i pomówieniami. Stwierdza, że swoje obowiązki wykonuje zgodnie z etyką zawodową, akceptując fakt, że każdy człowiek jest niepowtarzalną wartością i ma prawo do samostanowienia. W toku wykonywania czynności zawodowych przestrzega zasad współżycia społecznego i standardów postępowania. Przestrzega tajemnicy zawodowej oraz dba o ochronę dóbr osobistych osób korzystających z pomocy społecznej. Zawsze szanuje godność i autonomię tych osób.</w:t>
      </w:r>
    </w:p>
    <w:p w14:paraId="5C7CD539" w14:textId="1F765C4E" w:rsidR="00B152F4" w:rsidRPr="003759ED" w:rsidRDefault="00B152F4" w:rsidP="003759ED">
      <w:pPr>
        <w:spacing w:line="480" w:lineRule="auto"/>
        <w:rPr>
          <w:rFonts w:ascii="Arial" w:hAnsi="Arial" w:cs="Arial"/>
          <w:sz w:val="24"/>
          <w:szCs w:val="24"/>
        </w:rPr>
      </w:pPr>
      <w:r w:rsidRPr="003759ED">
        <w:rPr>
          <w:rFonts w:ascii="Arial" w:hAnsi="Arial" w:cs="Arial"/>
          <w:sz w:val="24"/>
          <w:szCs w:val="24"/>
        </w:rPr>
        <w:t xml:space="preserve">Wobec rozbieżności zdań członków Komisji, w tym wniosku </w:t>
      </w:r>
      <w:r w:rsidR="00E86CCB" w:rsidRPr="003759ED">
        <w:rPr>
          <w:rFonts w:ascii="Arial" w:hAnsi="Arial" w:cs="Arial"/>
          <w:sz w:val="24"/>
          <w:szCs w:val="24"/>
        </w:rPr>
        <w:t>Pana</w:t>
      </w:r>
      <w:r w:rsidRPr="003759ED">
        <w:rPr>
          <w:rFonts w:ascii="Arial" w:hAnsi="Arial" w:cs="Arial"/>
          <w:sz w:val="24"/>
          <w:szCs w:val="24"/>
        </w:rPr>
        <w:t xml:space="preserve"> radnego </w:t>
      </w:r>
      <w:r w:rsidR="00E86CCB" w:rsidRPr="003759ED">
        <w:rPr>
          <w:rFonts w:ascii="Arial" w:hAnsi="Arial" w:cs="Arial"/>
          <w:sz w:val="24"/>
          <w:szCs w:val="24"/>
        </w:rPr>
        <w:t xml:space="preserve">B. </w:t>
      </w:r>
      <w:proofErr w:type="spellStart"/>
      <w:r w:rsidRPr="003759ED">
        <w:rPr>
          <w:rFonts w:ascii="Arial" w:hAnsi="Arial" w:cs="Arial"/>
          <w:sz w:val="24"/>
          <w:szCs w:val="24"/>
        </w:rPr>
        <w:t>Procaka</w:t>
      </w:r>
      <w:proofErr w:type="spellEnd"/>
      <w:r w:rsidRPr="003759ED">
        <w:rPr>
          <w:rFonts w:ascii="Arial" w:hAnsi="Arial" w:cs="Arial"/>
          <w:sz w:val="24"/>
          <w:szCs w:val="24"/>
        </w:rPr>
        <w:t xml:space="preserve"> o wstrzymanie realizacji procedury niebieskiej karty wobec </w:t>
      </w:r>
      <w:r w:rsidR="00E86CCB" w:rsidRPr="003759ED">
        <w:rPr>
          <w:rFonts w:ascii="Arial" w:hAnsi="Arial" w:cs="Arial"/>
          <w:sz w:val="24"/>
          <w:szCs w:val="24"/>
        </w:rPr>
        <w:t>S</w:t>
      </w:r>
      <w:r w:rsidRPr="003759ED">
        <w:rPr>
          <w:rFonts w:ascii="Arial" w:hAnsi="Arial" w:cs="Arial"/>
          <w:sz w:val="24"/>
          <w:szCs w:val="24"/>
        </w:rPr>
        <w:t xml:space="preserve">karżącej, Przewodniczący Komisji wniósł o zaproszenie pracowników socjalnych przeprowadzających wywiad w dniu </w:t>
      </w:r>
      <w:r w:rsidR="00E86CCB" w:rsidRPr="003759ED">
        <w:rPr>
          <w:rFonts w:ascii="Arial" w:hAnsi="Arial" w:cs="Arial"/>
          <w:sz w:val="24"/>
          <w:szCs w:val="24"/>
        </w:rPr>
        <w:t xml:space="preserve">  </w:t>
      </w:r>
      <w:r w:rsidRPr="003759ED">
        <w:rPr>
          <w:rFonts w:ascii="Arial" w:hAnsi="Arial" w:cs="Arial"/>
          <w:sz w:val="24"/>
          <w:szCs w:val="24"/>
        </w:rPr>
        <w:t>10</w:t>
      </w:r>
      <w:r w:rsidR="00E86CCB" w:rsidRPr="003759ED">
        <w:rPr>
          <w:rFonts w:ascii="Arial" w:hAnsi="Arial" w:cs="Arial"/>
          <w:sz w:val="24"/>
          <w:szCs w:val="24"/>
        </w:rPr>
        <w:t xml:space="preserve"> </w:t>
      </w:r>
      <w:r w:rsidRPr="003759ED">
        <w:rPr>
          <w:rFonts w:ascii="Arial" w:hAnsi="Arial" w:cs="Arial"/>
          <w:sz w:val="24"/>
          <w:szCs w:val="24"/>
        </w:rPr>
        <w:t xml:space="preserve"> marca i działania związanie z posiedzeniem Zespołu Interdyscyplinarnego w dniu 25 marca 2021 roku, informując Skarżącą o konieczności przedłużenia terminu rozpatrzenia skargi (do czasu sesji czerwcowej w dniu 24 czerwca b.r.), na co Skarżąca wyraziła zgodę.</w:t>
      </w:r>
    </w:p>
    <w:p w14:paraId="3C0CC433" w14:textId="39E46C0B" w:rsidR="00B152F4" w:rsidRPr="003759ED" w:rsidRDefault="00B152F4" w:rsidP="003759ED">
      <w:pPr>
        <w:spacing w:line="480" w:lineRule="auto"/>
        <w:rPr>
          <w:rFonts w:ascii="Arial" w:hAnsi="Arial" w:cs="Arial"/>
          <w:sz w:val="24"/>
          <w:szCs w:val="24"/>
        </w:rPr>
      </w:pPr>
      <w:r w:rsidRPr="003759ED">
        <w:rPr>
          <w:rFonts w:ascii="Arial" w:hAnsi="Arial" w:cs="Arial"/>
          <w:sz w:val="24"/>
          <w:szCs w:val="24"/>
        </w:rPr>
        <w:t xml:space="preserve">Pracownicy socjalni OPS na posiedzeniu Komisji w dniu 16 czerwca, zapytani, czy stosowane były podczas ich pracy w </w:t>
      </w:r>
      <w:r w:rsidR="00E86CCB" w:rsidRPr="003759ED">
        <w:rPr>
          <w:rFonts w:ascii="Arial" w:hAnsi="Arial" w:cs="Arial"/>
          <w:sz w:val="24"/>
          <w:szCs w:val="24"/>
        </w:rPr>
        <w:t>Z</w:t>
      </w:r>
      <w:r w:rsidRPr="003759ED">
        <w:rPr>
          <w:rFonts w:ascii="Arial" w:hAnsi="Arial" w:cs="Arial"/>
          <w:sz w:val="24"/>
          <w:szCs w:val="24"/>
        </w:rPr>
        <w:t xml:space="preserve">espole </w:t>
      </w:r>
      <w:r w:rsidR="00E86CCB" w:rsidRPr="003759ED">
        <w:rPr>
          <w:rFonts w:ascii="Arial" w:hAnsi="Arial" w:cs="Arial"/>
          <w:sz w:val="24"/>
          <w:szCs w:val="24"/>
        </w:rPr>
        <w:t>I</w:t>
      </w:r>
      <w:r w:rsidRPr="003759ED">
        <w:rPr>
          <w:rFonts w:ascii="Arial" w:hAnsi="Arial" w:cs="Arial"/>
          <w:sz w:val="24"/>
          <w:szCs w:val="24"/>
        </w:rPr>
        <w:t>nterdyscyplinarnym wobec Skarżącej jakiekolwiek formy przymusu, oświadczyli, że nie mogą relacjonować przebiegu czynności służbowych ani udzielać informacji na temat prowadzonego postępowania, gdyż dotyczy ono wrażliwych danych osobowych, jednakże oświadczają stanowczo, iż działali zgodnie z przepisami prawa.</w:t>
      </w:r>
    </w:p>
    <w:p w14:paraId="50CFB6DD" w14:textId="4301841E" w:rsidR="00B152F4" w:rsidRPr="003759ED" w:rsidRDefault="00B152F4" w:rsidP="003759ED">
      <w:pPr>
        <w:spacing w:line="480" w:lineRule="auto"/>
        <w:rPr>
          <w:rFonts w:ascii="Arial" w:hAnsi="Arial" w:cs="Arial"/>
          <w:sz w:val="24"/>
          <w:szCs w:val="24"/>
        </w:rPr>
      </w:pPr>
      <w:r w:rsidRPr="003759ED">
        <w:rPr>
          <w:rFonts w:ascii="Arial" w:hAnsi="Arial" w:cs="Arial"/>
          <w:sz w:val="24"/>
          <w:szCs w:val="24"/>
        </w:rPr>
        <w:t xml:space="preserve">Komisja </w:t>
      </w:r>
      <w:r w:rsidR="00E86CCB" w:rsidRPr="003759ED">
        <w:rPr>
          <w:rFonts w:ascii="Arial" w:hAnsi="Arial" w:cs="Arial"/>
          <w:sz w:val="24"/>
          <w:szCs w:val="24"/>
        </w:rPr>
        <w:t>S</w:t>
      </w:r>
      <w:r w:rsidRPr="003759ED">
        <w:rPr>
          <w:rFonts w:ascii="Arial" w:hAnsi="Arial" w:cs="Arial"/>
          <w:sz w:val="24"/>
          <w:szCs w:val="24"/>
        </w:rPr>
        <w:t xml:space="preserve">karg, </w:t>
      </w:r>
      <w:r w:rsidR="00E86CCB" w:rsidRPr="003759ED">
        <w:rPr>
          <w:rFonts w:ascii="Arial" w:hAnsi="Arial" w:cs="Arial"/>
          <w:sz w:val="24"/>
          <w:szCs w:val="24"/>
        </w:rPr>
        <w:t>W</w:t>
      </w:r>
      <w:r w:rsidRPr="003759ED">
        <w:rPr>
          <w:rFonts w:ascii="Arial" w:hAnsi="Arial" w:cs="Arial"/>
          <w:sz w:val="24"/>
          <w:szCs w:val="24"/>
        </w:rPr>
        <w:t xml:space="preserve">niosków i </w:t>
      </w:r>
      <w:r w:rsidR="00E86CCB" w:rsidRPr="003759ED">
        <w:rPr>
          <w:rFonts w:ascii="Arial" w:hAnsi="Arial" w:cs="Arial"/>
          <w:sz w:val="24"/>
          <w:szCs w:val="24"/>
        </w:rPr>
        <w:t>P</w:t>
      </w:r>
      <w:r w:rsidRPr="003759ED">
        <w:rPr>
          <w:rFonts w:ascii="Arial" w:hAnsi="Arial" w:cs="Arial"/>
          <w:sz w:val="24"/>
          <w:szCs w:val="24"/>
        </w:rPr>
        <w:t xml:space="preserve">etycji Rady Miejskiej w Kłodzku, ustosunkowując się do zarzutów podniesionych wobec Dyrektor i pracowników OPS w skardze </w:t>
      </w:r>
      <w:r w:rsidR="00E86CCB" w:rsidRPr="003759ED">
        <w:rPr>
          <w:rFonts w:ascii="Arial" w:hAnsi="Arial" w:cs="Arial"/>
          <w:sz w:val="24"/>
          <w:szCs w:val="24"/>
        </w:rPr>
        <w:t xml:space="preserve">p. </w:t>
      </w:r>
      <w:r w:rsidR="00FC5AB2" w:rsidRPr="003759ED">
        <w:rPr>
          <w:rFonts w:ascii="Arial" w:hAnsi="Arial" w:cs="Arial"/>
          <w:sz w:val="24"/>
          <w:szCs w:val="24"/>
        </w:rPr>
        <w:t>A</w:t>
      </w:r>
      <w:r w:rsidRPr="003759ED">
        <w:rPr>
          <w:rFonts w:ascii="Arial" w:hAnsi="Arial" w:cs="Arial"/>
          <w:sz w:val="24"/>
          <w:szCs w:val="24"/>
        </w:rPr>
        <w:t xml:space="preserve">. O. stwierdza, iż Skarżąca dokonała subiektywnej oceny działalności pracowników OPS </w:t>
      </w:r>
      <w:r w:rsidRPr="003759ED">
        <w:rPr>
          <w:rFonts w:ascii="Arial" w:hAnsi="Arial" w:cs="Arial"/>
          <w:sz w:val="24"/>
          <w:szCs w:val="24"/>
        </w:rPr>
        <w:lastRenderedPageBreak/>
        <w:t xml:space="preserve">w Kłodzku, nie powołując się na jakiekolwiek dowody na sprzeczne z prawem zachowania tychże pracowników i Dyrektora Ośrodka Pomocy Społecznej Gminy Miejskiej Kłodzko. Zarzuty Skarżącej wobec nieokreślonych z imienia i nazwiska „pań” z Ośrodka Pomocy Społecznej są w istocie Jej subiektywnymi ocenami oraz subiektywnymi opiniami. </w:t>
      </w:r>
    </w:p>
    <w:p w14:paraId="4BA70A0F" w14:textId="72687ED4" w:rsidR="00B152F4" w:rsidRPr="003759ED" w:rsidRDefault="00B152F4" w:rsidP="003759ED">
      <w:pPr>
        <w:spacing w:line="480" w:lineRule="auto"/>
        <w:rPr>
          <w:rFonts w:ascii="Arial" w:hAnsi="Arial" w:cs="Arial"/>
          <w:sz w:val="24"/>
          <w:szCs w:val="24"/>
        </w:rPr>
      </w:pPr>
      <w:r w:rsidRPr="003759ED">
        <w:rPr>
          <w:rFonts w:ascii="Arial" w:hAnsi="Arial" w:cs="Arial"/>
          <w:sz w:val="24"/>
          <w:szCs w:val="24"/>
        </w:rPr>
        <w:t>Procedura „Niebieskiej Karty” realizowana jest przez Zespół Interdyscyplinarny – złożony ze specjalistów z zakresu pedagogiki, przedstawicieli sądów, instytucji opiekuńczych, powołany uchwałą Rady Miejskiej w Kłodzku z dnia 28 kwietnia 2011 roku (ze zmianą z dnia 30 czerwca 211 roku) „W sprawie określenia trybu i sposobów powoływania i odwoływania członków zespołu interdyscyplinarnego oraz szczegółów jego funkcjonowania”. Komisja nie dopatrzyła się naruszeń prawa w działaniach ww. zespołu w sprawie realizacji procedury niebieskiej karty w stosunku do Skarż</w:t>
      </w:r>
      <w:r w:rsidR="00E86CCB" w:rsidRPr="003759ED">
        <w:rPr>
          <w:rFonts w:ascii="Arial" w:hAnsi="Arial" w:cs="Arial"/>
          <w:sz w:val="24"/>
          <w:szCs w:val="24"/>
        </w:rPr>
        <w:t>ą</w:t>
      </w:r>
      <w:r w:rsidRPr="003759ED">
        <w:rPr>
          <w:rFonts w:ascii="Arial" w:hAnsi="Arial" w:cs="Arial"/>
          <w:sz w:val="24"/>
          <w:szCs w:val="24"/>
        </w:rPr>
        <w:t>cej, a w szczególności ustawy z dnia 29 lipca 2005 r. o przeciwdziałaniu przemocy w rodzinie (</w:t>
      </w:r>
      <w:proofErr w:type="spellStart"/>
      <w:r w:rsidRPr="003759ED">
        <w:rPr>
          <w:rFonts w:ascii="Arial" w:hAnsi="Arial" w:cs="Arial"/>
          <w:sz w:val="24"/>
          <w:szCs w:val="24"/>
        </w:rPr>
        <w:t>t.j</w:t>
      </w:r>
      <w:proofErr w:type="spellEnd"/>
      <w:r w:rsidRPr="003759ED">
        <w:rPr>
          <w:rFonts w:ascii="Arial" w:hAnsi="Arial" w:cs="Arial"/>
          <w:sz w:val="24"/>
          <w:szCs w:val="24"/>
        </w:rPr>
        <w:t xml:space="preserve">. Dz. U. z 2020 r. poz. 218, 956 ze zmianami) jak również nie podziela zdania </w:t>
      </w:r>
      <w:r w:rsidR="00E86CCB" w:rsidRPr="003759ED">
        <w:rPr>
          <w:rFonts w:ascii="Arial" w:hAnsi="Arial" w:cs="Arial"/>
          <w:sz w:val="24"/>
          <w:szCs w:val="24"/>
        </w:rPr>
        <w:t>S</w:t>
      </w:r>
      <w:r w:rsidRPr="003759ED">
        <w:rPr>
          <w:rFonts w:ascii="Arial" w:hAnsi="Arial" w:cs="Arial"/>
          <w:sz w:val="24"/>
          <w:szCs w:val="24"/>
        </w:rPr>
        <w:t>karżącej o stosowaniu przemocy oraz gróźb przez pracowników Ośrodka Pomocy Społecznej w Kłodzku wobec Jej osoby. Komisja nie posiada także uprawnień do wnioskowania w zakresie umorzenia bądź zaniechania stosowania procedury „Niebieskiej Karty”.</w:t>
      </w:r>
    </w:p>
    <w:p w14:paraId="6239D01E" w14:textId="2D2206BA" w:rsidR="00B152F4" w:rsidRPr="003759ED" w:rsidRDefault="00B152F4" w:rsidP="003759ED">
      <w:pPr>
        <w:spacing w:line="480" w:lineRule="auto"/>
        <w:rPr>
          <w:rFonts w:ascii="Arial" w:hAnsi="Arial" w:cs="Arial"/>
          <w:sz w:val="24"/>
          <w:szCs w:val="24"/>
        </w:rPr>
      </w:pPr>
      <w:r w:rsidRPr="003759ED">
        <w:rPr>
          <w:rFonts w:ascii="Arial" w:hAnsi="Arial" w:cs="Arial"/>
          <w:sz w:val="24"/>
          <w:szCs w:val="24"/>
        </w:rPr>
        <w:t xml:space="preserve">W tym stanie rzeczy Komisja Skarg, Wniosków i Petycji rekomenduje Radzie Miejskiej w Kłodzku uznanie skargi p. A. O. za </w:t>
      </w:r>
      <w:r w:rsidR="00E86CCB" w:rsidRPr="003759ED">
        <w:rPr>
          <w:rFonts w:ascii="Arial" w:hAnsi="Arial" w:cs="Arial"/>
          <w:sz w:val="24"/>
          <w:szCs w:val="24"/>
        </w:rPr>
        <w:t>bezzasadną</w:t>
      </w:r>
      <w:r w:rsidRPr="003759ED">
        <w:rPr>
          <w:rFonts w:ascii="Arial" w:hAnsi="Arial" w:cs="Arial"/>
          <w:sz w:val="24"/>
          <w:szCs w:val="24"/>
        </w:rPr>
        <w:t>.</w:t>
      </w:r>
    </w:p>
    <w:p w14:paraId="1D0F95B6" w14:textId="77777777" w:rsidR="00B152F4" w:rsidRPr="003759ED" w:rsidRDefault="00B152F4" w:rsidP="003759ED">
      <w:pPr>
        <w:spacing w:line="480" w:lineRule="auto"/>
        <w:rPr>
          <w:rFonts w:ascii="Arial" w:hAnsi="Arial" w:cs="Arial"/>
          <w:sz w:val="24"/>
          <w:szCs w:val="24"/>
        </w:rPr>
      </w:pPr>
    </w:p>
    <w:p w14:paraId="584C8E46" w14:textId="77777777" w:rsidR="00B152F4" w:rsidRPr="003759ED" w:rsidRDefault="00B152F4" w:rsidP="003759ED">
      <w:pPr>
        <w:spacing w:line="480" w:lineRule="auto"/>
        <w:rPr>
          <w:rFonts w:ascii="Arial" w:hAnsi="Arial" w:cs="Arial"/>
          <w:b/>
          <w:bCs/>
          <w:i/>
          <w:iCs/>
          <w:sz w:val="24"/>
          <w:szCs w:val="24"/>
        </w:rPr>
      </w:pPr>
    </w:p>
    <w:p w14:paraId="6C6F6CA4" w14:textId="77777777" w:rsidR="000724A9" w:rsidRPr="003759ED" w:rsidRDefault="000724A9" w:rsidP="003759ED">
      <w:pPr>
        <w:spacing w:line="480" w:lineRule="auto"/>
        <w:rPr>
          <w:rFonts w:ascii="Arial" w:hAnsi="Arial" w:cs="Arial"/>
          <w:sz w:val="24"/>
          <w:szCs w:val="24"/>
        </w:rPr>
      </w:pPr>
    </w:p>
    <w:sectPr w:rsidR="000724A9" w:rsidRPr="003759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465"/>
    <w:rsid w:val="000724A9"/>
    <w:rsid w:val="001467A2"/>
    <w:rsid w:val="003759ED"/>
    <w:rsid w:val="008C4EF0"/>
    <w:rsid w:val="00A70465"/>
    <w:rsid w:val="00B152F4"/>
    <w:rsid w:val="00E86CCB"/>
    <w:rsid w:val="00FC5A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3F45E"/>
  <w15:chartTrackingRefBased/>
  <w15:docId w15:val="{6F8D6FF3-05DC-47DB-B2B8-29C0FEFD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4EF0"/>
    <w:pPr>
      <w:spacing w:after="200" w:line="276" w:lineRule="auto"/>
    </w:pPr>
    <w:rPr>
      <w:rFonts w:eastAsiaTheme="minorEastAs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1228</Words>
  <Characters>7372</Characters>
  <Application>Microsoft Office Word</Application>
  <DocSecurity>0</DocSecurity>
  <Lines>61</Lines>
  <Paragraphs>17</Paragraphs>
  <ScaleCrop>false</ScaleCrop>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Będkowska</dc:creator>
  <cp:keywords/>
  <dc:description/>
  <cp:lastModifiedBy>Aneta Będkowska</cp:lastModifiedBy>
  <cp:revision>8</cp:revision>
  <cp:lastPrinted>2021-06-22T10:05:00Z</cp:lastPrinted>
  <dcterms:created xsi:type="dcterms:W3CDTF">2021-06-17T08:39:00Z</dcterms:created>
  <dcterms:modified xsi:type="dcterms:W3CDTF">2021-06-28T08:51:00Z</dcterms:modified>
</cp:coreProperties>
</file>