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4AC" w:rsidRPr="003A04AC" w:rsidRDefault="003A04AC" w:rsidP="003A04AC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3A04AC">
        <w:rPr>
          <w:rFonts w:ascii="Arial" w:hAnsi="Arial" w:cs="Arial"/>
          <w:sz w:val="24"/>
          <w:szCs w:val="24"/>
        </w:rPr>
        <w:t xml:space="preserve">Termin wywieszenia: od </w:t>
      </w:r>
      <w:r w:rsidR="00F94414">
        <w:rPr>
          <w:rFonts w:ascii="Arial" w:hAnsi="Arial" w:cs="Arial"/>
          <w:sz w:val="24"/>
          <w:szCs w:val="24"/>
        </w:rPr>
        <w:t>5 maja</w:t>
      </w:r>
      <w:r w:rsidR="00236847">
        <w:rPr>
          <w:rFonts w:ascii="Arial" w:hAnsi="Arial" w:cs="Arial"/>
          <w:sz w:val="24"/>
          <w:szCs w:val="24"/>
        </w:rPr>
        <w:t xml:space="preserve"> </w:t>
      </w:r>
      <w:r w:rsidR="007717B1">
        <w:rPr>
          <w:rFonts w:ascii="Arial" w:hAnsi="Arial" w:cs="Arial"/>
          <w:sz w:val="24"/>
          <w:szCs w:val="24"/>
        </w:rPr>
        <w:t>202</w:t>
      </w:r>
      <w:r w:rsidR="00812487">
        <w:rPr>
          <w:rFonts w:ascii="Arial" w:hAnsi="Arial" w:cs="Arial"/>
          <w:sz w:val="24"/>
          <w:szCs w:val="24"/>
        </w:rPr>
        <w:t>1</w:t>
      </w:r>
      <w:r w:rsidR="00FC1B9E">
        <w:rPr>
          <w:rFonts w:ascii="Arial" w:hAnsi="Arial" w:cs="Arial"/>
          <w:sz w:val="24"/>
          <w:szCs w:val="24"/>
        </w:rPr>
        <w:t xml:space="preserve"> r.</w:t>
      </w:r>
      <w:r w:rsidRPr="003A04AC">
        <w:rPr>
          <w:rFonts w:ascii="Arial" w:hAnsi="Arial" w:cs="Arial"/>
          <w:sz w:val="24"/>
          <w:szCs w:val="24"/>
        </w:rPr>
        <w:t xml:space="preserve"> do </w:t>
      </w:r>
      <w:r w:rsidR="00F94414">
        <w:rPr>
          <w:rFonts w:ascii="Arial" w:hAnsi="Arial" w:cs="Arial"/>
          <w:sz w:val="24"/>
          <w:szCs w:val="24"/>
        </w:rPr>
        <w:t>26 maja</w:t>
      </w:r>
      <w:r w:rsidR="00236847">
        <w:rPr>
          <w:rFonts w:ascii="Arial" w:hAnsi="Arial" w:cs="Arial"/>
          <w:sz w:val="24"/>
          <w:szCs w:val="24"/>
        </w:rPr>
        <w:t xml:space="preserve"> </w:t>
      </w:r>
      <w:r w:rsidRPr="003A04AC">
        <w:rPr>
          <w:rFonts w:ascii="Arial" w:hAnsi="Arial" w:cs="Arial"/>
          <w:sz w:val="24"/>
          <w:szCs w:val="24"/>
        </w:rPr>
        <w:t>202</w:t>
      </w:r>
      <w:r w:rsidR="00812487">
        <w:rPr>
          <w:rFonts w:ascii="Arial" w:hAnsi="Arial" w:cs="Arial"/>
          <w:sz w:val="24"/>
          <w:szCs w:val="24"/>
        </w:rPr>
        <w:t>1</w:t>
      </w:r>
      <w:r w:rsidRPr="003A04AC">
        <w:rPr>
          <w:rFonts w:ascii="Arial" w:hAnsi="Arial" w:cs="Arial"/>
          <w:sz w:val="24"/>
          <w:szCs w:val="24"/>
        </w:rPr>
        <w:t xml:space="preserve"> r.</w:t>
      </w:r>
      <w:r w:rsidR="003D5088">
        <w:rPr>
          <w:rFonts w:ascii="Arial" w:hAnsi="Arial" w:cs="Arial"/>
          <w:sz w:val="24"/>
          <w:szCs w:val="24"/>
        </w:rPr>
        <w:br/>
      </w:r>
      <w:r w:rsidR="003D508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Załącznik do zarządzenia nr</w:t>
      </w:r>
      <w:r w:rsidR="00FC1B9E">
        <w:rPr>
          <w:rFonts w:ascii="Arial" w:hAnsi="Arial" w:cs="Arial"/>
          <w:sz w:val="24"/>
          <w:szCs w:val="24"/>
        </w:rPr>
        <w:t xml:space="preserve"> </w:t>
      </w:r>
      <w:r w:rsidR="00F94414">
        <w:rPr>
          <w:rFonts w:ascii="Arial" w:hAnsi="Arial" w:cs="Arial"/>
          <w:sz w:val="24"/>
          <w:szCs w:val="24"/>
        </w:rPr>
        <w:t>98</w:t>
      </w:r>
      <w:r>
        <w:rPr>
          <w:rFonts w:ascii="Arial" w:hAnsi="Arial" w:cs="Arial"/>
          <w:sz w:val="24"/>
          <w:szCs w:val="24"/>
        </w:rPr>
        <w:t>.0050.202</w:t>
      </w:r>
      <w:r w:rsidR="00EB770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br/>
        <w:t>Burmistrza Miasta Kłodzka z dnia</w:t>
      </w:r>
      <w:r w:rsidR="00FC1B9E">
        <w:rPr>
          <w:rFonts w:ascii="Arial" w:hAnsi="Arial" w:cs="Arial"/>
          <w:sz w:val="24"/>
          <w:szCs w:val="24"/>
        </w:rPr>
        <w:t xml:space="preserve"> </w:t>
      </w:r>
      <w:r w:rsidR="00F94414">
        <w:rPr>
          <w:rFonts w:ascii="Arial" w:hAnsi="Arial" w:cs="Arial"/>
          <w:sz w:val="24"/>
          <w:szCs w:val="24"/>
        </w:rPr>
        <w:t>5 maja</w:t>
      </w:r>
      <w:bookmarkStart w:id="0" w:name="_GoBack"/>
      <w:bookmarkEnd w:id="0"/>
      <w:r w:rsidR="003C0DE8">
        <w:rPr>
          <w:rFonts w:ascii="Arial" w:hAnsi="Arial" w:cs="Arial"/>
          <w:sz w:val="24"/>
          <w:szCs w:val="24"/>
        </w:rPr>
        <w:t xml:space="preserve"> </w:t>
      </w:r>
      <w:r w:rsidR="00812487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 xml:space="preserve"> r.</w:t>
      </w:r>
      <w:r>
        <w:rPr>
          <w:rFonts w:ascii="Arial" w:hAnsi="Arial" w:cs="Arial"/>
          <w:sz w:val="24"/>
          <w:szCs w:val="24"/>
        </w:rPr>
        <w:br/>
        <w:t>w sprawie sporządzenia wykazu nieruchomości przeznaczonej</w:t>
      </w:r>
      <w:r>
        <w:rPr>
          <w:rFonts w:ascii="Arial" w:hAnsi="Arial" w:cs="Arial"/>
          <w:sz w:val="24"/>
          <w:szCs w:val="24"/>
        </w:rPr>
        <w:br/>
        <w:t>do oddania w użyczenie na czas nieoznaczony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3D5088">
        <w:rPr>
          <w:rFonts w:ascii="Arial" w:hAnsi="Arial" w:cs="Arial"/>
          <w:b/>
          <w:sz w:val="24"/>
          <w:szCs w:val="24"/>
        </w:rPr>
        <w:t>Wykaz nieruchomości przeznaczonej do oddania w użyczenie na czas nieoznaczony</w:t>
      </w:r>
      <w:r w:rsidR="003D5088" w:rsidRPr="003D5088">
        <w:rPr>
          <w:rFonts w:ascii="Arial" w:hAnsi="Arial" w:cs="Arial"/>
          <w:b/>
          <w:sz w:val="24"/>
          <w:szCs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3A04AC" w:rsidTr="00B10938">
        <w:tc>
          <w:tcPr>
            <w:tcW w:w="3397" w:type="dxa"/>
          </w:tcPr>
          <w:p w:rsidR="003A04AC" w:rsidRPr="003D5088" w:rsidRDefault="003A04AC" w:rsidP="00E23936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D5088">
              <w:rPr>
                <w:rFonts w:ascii="Arial" w:hAnsi="Arial" w:cs="Arial"/>
                <w:b/>
                <w:sz w:val="24"/>
                <w:szCs w:val="24"/>
              </w:rPr>
              <w:t>Oznaczenie nieruchomości według księgi wieczystej oraz ka</w:t>
            </w:r>
            <w:r w:rsidR="00E23936">
              <w:rPr>
                <w:rFonts w:ascii="Arial" w:hAnsi="Arial" w:cs="Arial"/>
                <w:b/>
                <w:sz w:val="24"/>
                <w:szCs w:val="24"/>
              </w:rPr>
              <w:t>tastru</w:t>
            </w:r>
            <w:r w:rsidRPr="003D5088">
              <w:rPr>
                <w:rFonts w:ascii="Arial" w:hAnsi="Arial" w:cs="Arial"/>
                <w:b/>
                <w:sz w:val="24"/>
                <w:szCs w:val="24"/>
              </w:rPr>
              <w:t xml:space="preserve"> nieruchomości</w:t>
            </w:r>
          </w:p>
        </w:tc>
        <w:tc>
          <w:tcPr>
            <w:tcW w:w="5665" w:type="dxa"/>
          </w:tcPr>
          <w:p w:rsidR="003A04AC" w:rsidRDefault="00B10938" w:rsidP="00EB7702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Dz. </w:t>
            </w:r>
            <w:r w:rsidR="00EB7702">
              <w:rPr>
                <w:rFonts w:ascii="Arial" w:hAnsi="Arial" w:cs="Arial"/>
                <w:sz w:val="24"/>
                <w:szCs w:val="24"/>
              </w:rPr>
              <w:t xml:space="preserve">141/3 </w:t>
            </w:r>
            <w:r>
              <w:rPr>
                <w:rFonts w:ascii="Arial" w:hAnsi="Arial" w:cs="Arial"/>
                <w:sz w:val="24"/>
                <w:szCs w:val="24"/>
              </w:rPr>
              <w:t>(AM-</w:t>
            </w:r>
            <w:r w:rsidR="00BB7A7E">
              <w:rPr>
                <w:rFonts w:ascii="Arial" w:hAnsi="Arial" w:cs="Arial"/>
                <w:sz w:val="24"/>
                <w:szCs w:val="24"/>
              </w:rPr>
              <w:t>4</w:t>
            </w:r>
            <w:r w:rsidR="00577AB4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obręb </w:t>
            </w:r>
            <w:r w:rsidR="00EB7702">
              <w:rPr>
                <w:rFonts w:ascii="Arial" w:hAnsi="Arial" w:cs="Arial"/>
                <w:sz w:val="24"/>
                <w:szCs w:val="24"/>
              </w:rPr>
              <w:t>Nowy Świat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Kłodzko, ul. </w:t>
            </w:r>
            <w:r w:rsidR="00EB7702">
              <w:rPr>
                <w:rFonts w:ascii="Arial" w:hAnsi="Arial" w:cs="Arial"/>
                <w:sz w:val="24"/>
                <w:szCs w:val="24"/>
              </w:rPr>
              <w:t>Korytowska</w:t>
            </w:r>
            <w:r>
              <w:rPr>
                <w:rFonts w:ascii="Arial" w:hAnsi="Arial" w:cs="Arial"/>
                <w:sz w:val="24"/>
                <w:szCs w:val="24"/>
              </w:rPr>
              <w:br/>
              <w:t>powierzchnia 0,</w:t>
            </w:r>
            <w:r w:rsidR="00EB7702">
              <w:rPr>
                <w:rFonts w:ascii="Arial" w:hAnsi="Arial" w:cs="Arial"/>
                <w:sz w:val="24"/>
                <w:szCs w:val="24"/>
              </w:rPr>
              <w:t>6581</w:t>
            </w:r>
            <w:r w:rsidR="00BB7A7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ha,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BB7A7E">
              <w:rPr>
                <w:rFonts w:ascii="Arial" w:hAnsi="Arial" w:cs="Arial"/>
                <w:sz w:val="24"/>
                <w:szCs w:val="24"/>
              </w:rPr>
              <w:t>B</w:t>
            </w:r>
            <w:r w:rsidR="00EB7702">
              <w:rPr>
                <w:rFonts w:ascii="Arial" w:hAnsi="Arial" w:cs="Arial"/>
                <w:sz w:val="24"/>
                <w:szCs w:val="24"/>
              </w:rPr>
              <w:t>i</w:t>
            </w:r>
            <w:r w:rsidR="00BB7A7E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EB7702">
              <w:rPr>
                <w:rFonts w:ascii="Arial" w:hAnsi="Arial" w:cs="Arial"/>
                <w:sz w:val="24"/>
                <w:szCs w:val="24"/>
              </w:rPr>
              <w:t>inne tereny zabudowane</w:t>
            </w:r>
            <w:r>
              <w:rPr>
                <w:rFonts w:ascii="Arial" w:hAnsi="Arial" w:cs="Arial"/>
                <w:sz w:val="24"/>
                <w:szCs w:val="24"/>
              </w:rPr>
              <w:br/>
              <w:t>SW1K/000</w:t>
            </w:r>
            <w:r w:rsidR="00EB7702">
              <w:rPr>
                <w:rFonts w:ascii="Arial" w:hAnsi="Arial" w:cs="Arial"/>
                <w:sz w:val="24"/>
                <w:szCs w:val="24"/>
              </w:rPr>
              <w:t>56610/5</w:t>
            </w:r>
          </w:p>
        </w:tc>
      </w:tr>
      <w:tr w:rsidR="003A04AC" w:rsidTr="00B10938">
        <w:tc>
          <w:tcPr>
            <w:tcW w:w="3397" w:type="dxa"/>
          </w:tcPr>
          <w:p w:rsidR="003A04AC" w:rsidRPr="003D5088" w:rsidRDefault="003A04AC" w:rsidP="003A04AC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D5088">
              <w:rPr>
                <w:rFonts w:ascii="Arial" w:hAnsi="Arial" w:cs="Arial"/>
                <w:b/>
                <w:sz w:val="24"/>
                <w:szCs w:val="24"/>
              </w:rPr>
              <w:t>Powierzchnia nieruchomości przeznaczona do użyczenia</w:t>
            </w:r>
          </w:p>
        </w:tc>
        <w:tc>
          <w:tcPr>
            <w:tcW w:w="5665" w:type="dxa"/>
          </w:tcPr>
          <w:p w:rsidR="003A04AC" w:rsidRDefault="00EB7702" w:rsidP="00EB7702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  <w:r w:rsidR="00B10938" w:rsidRPr="008859CA">
              <w:rPr>
                <w:rFonts w:ascii="Arial" w:hAnsi="Arial" w:cs="Arial"/>
                <w:sz w:val="24"/>
                <w:szCs w:val="24"/>
              </w:rPr>
              <w:t>,00 m</w:t>
            </w:r>
            <w:r w:rsidR="00B10938" w:rsidRPr="008859CA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3A04AC" w:rsidTr="00B10938">
        <w:tc>
          <w:tcPr>
            <w:tcW w:w="3397" w:type="dxa"/>
          </w:tcPr>
          <w:p w:rsidR="003A04AC" w:rsidRPr="003D5088" w:rsidRDefault="003A04AC" w:rsidP="003A04AC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D5088">
              <w:rPr>
                <w:rFonts w:ascii="Arial" w:hAnsi="Arial" w:cs="Arial"/>
                <w:b/>
                <w:sz w:val="24"/>
                <w:szCs w:val="24"/>
              </w:rPr>
              <w:t>Opis nieruchomości i sposób jej zagospodarowania</w:t>
            </w:r>
          </w:p>
        </w:tc>
        <w:tc>
          <w:tcPr>
            <w:tcW w:w="5665" w:type="dxa"/>
          </w:tcPr>
          <w:p w:rsidR="003A04AC" w:rsidRDefault="00B10938" w:rsidP="003A04AC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Działka niezabudowana</w:t>
            </w:r>
          </w:p>
        </w:tc>
      </w:tr>
      <w:tr w:rsidR="003A04AC" w:rsidTr="00B10938">
        <w:tc>
          <w:tcPr>
            <w:tcW w:w="3397" w:type="dxa"/>
          </w:tcPr>
          <w:p w:rsidR="003A04AC" w:rsidRPr="003D5088" w:rsidRDefault="003D5088" w:rsidP="003A04AC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D5088">
              <w:rPr>
                <w:rFonts w:ascii="Arial" w:hAnsi="Arial" w:cs="Arial"/>
                <w:b/>
                <w:sz w:val="24"/>
                <w:szCs w:val="24"/>
              </w:rPr>
              <w:t>Przeznaczenie nieruchomości i sposób jej zagospodarowania</w:t>
            </w:r>
          </w:p>
        </w:tc>
        <w:tc>
          <w:tcPr>
            <w:tcW w:w="5665" w:type="dxa"/>
          </w:tcPr>
          <w:p w:rsidR="003A04AC" w:rsidRDefault="00B10938" w:rsidP="005854FC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ustawienie pojemników na odpady komunalne wraz z wykonaniem ogrodzenia;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- </w:t>
            </w:r>
            <w:r w:rsidR="00CA2EB3">
              <w:rPr>
                <w:rFonts w:ascii="Arial" w:hAnsi="Arial" w:cs="Arial"/>
                <w:sz w:val="24"/>
                <w:szCs w:val="24"/>
              </w:rPr>
              <w:t xml:space="preserve">w miejscowym planie zagospodarowania przestrzennego – teren oznaczony jest symbolem </w:t>
            </w:r>
            <w:r w:rsidR="00EB7702">
              <w:rPr>
                <w:rFonts w:ascii="Arial" w:hAnsi="Arial" w:cs="Arial"/>
                <w:sz w:val="24"/>
                <w:szCs w:val="24"/>
              </w:rPr>
              <w:t>MS-2</w:t>
            </w:r>
            <w:r w:rsidR="00CA2EB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5854FC">
              <w:rPr>
                <w:rFonts w:ascii="Arial" w:hAnsi="Arial" w:cs="Arial"/>
                <w:sz w:val="24"/>
                <w:szCs w:val="24"/>
              </w:rPr>
              <w:t>teren realizowanej zabudowy mieszkaniowej o średniej intensywności</w:t>
            </w:r>
            <w:r w:rsidR="00CA2EB3">
              <w:rPr>
                <w:rFonts w:ascii="Arial" w:hAnsi="Arial" w:cs="Arial"/>
                <w:sz w:val="24"/>
                <w:szCs w:val="24"/>
              </w:rPr>
              <w:t>;</w:t>
            </w:r>
            <w:r>
              <w:rPr>
                <w:rFonts w:ascii="Arial" w:hAnsi="Arial" w:cs="Arial"/>
                <w:sz w:val="24"/>
                <w:szCs w:val="24"/>
              </w:rPr>
              <w:br/>
              <w:t>- sposób zagospodarowania zgodny z miejscowym planem zagospodarowania przestrzennego oraz faktycznym wykorzystaniem terenu;</w:t>
            </w:r>
          </w:p>
        </w:tc>
      </w:tr>
      <w:tr w:rsidR="003A04AC" w:rsidTr="00B10938">
        <w:tc>
          <w:tcPr>
            <w:tcW w:w="3397" w:type="dxa"/>
          </w:tcPr>
          <w:p w:rsidR="003A04AC" w:rsidRPr="003D5088" w:rsidRDefault="003D5088" w:rsidP="003A04AC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D5088">
              <w:rPr>
                <w:rFonts w:ascii="Arial" w:hAnsi="Arial" w:cs="Arial"/>
                <w:b/>
                <w:sz w:val="24"/>
                <w:szCs w:val="24"/>
              </w:rPr>
              <w:t>Informacje o przeznaczeniu do zbycia lub oddania w użytkowanie, najem, dzierżawę lub użyczenie</w:t>
            </w:r>
          </w:p>
        </w:tc>
        <w:tc>
          <w:tcPr>
            <w:tcW w:w="5665" w:type="dxa"/>
          </w:tcPr>
          <w:p w:rsidR="003A04AC" w:rsidRDefault="003D5088" w:rsidP="003A04AC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Użyczenie nieruchomości na czas nieoznaczony</w:t>
            </w:r>
          </w:p>
        </w:tc>
      </w:tr>
    </w:tbl>
    <w:p w:rsidR="003D5088" w:rsidRPr="003A04AC" w:rsidRDefault="003D5088" w:rsidP="003A04AC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Na podstawie art. 35 ust. 1 ustawy z dnia 21 sierpnia 1997 r.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>. Dz. U. z 2020 r., poz.</w:t>
      </w:r>
      <w:r w:rsidR="00812487">
        <w:rPr>
          <w:rFonts w:ascii="Arial" w:hAnsi="Arial" w:cs="Arial"/>
          <w:sz w:val="24"/>
          <w:szCs w:val="24"/>
        </w:rPr>
        <w:t>1</w:t>
      </w:r>
      <w:r w:rsidR="003030C0">
        <w:rPr>
          <w:rFonts w:ascii="Arial" w:hAnsi="Arial" w:cs="Arial"/>
          <w:sz w:val="24"/>
          <w:szCs w:val="24"/>
        </w:rPr>
        <w:t>9</w:t>
      </w:r>
      <w:r w:rsidR="00812487">
        <w:rPr>
          <w:rFonts w:ascii="Arial" w:hAnsi="Arial" w:cs="Arial"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>. zm.) niniejszy wykaz wywiesza się na okres 21 dni w siedzibie Urzędu Miasta w Kłodzku, Plac Chrobrego 1, a także zamieszcza się na stronach internetowych urzędu.</w:t>
      </w:r>
      <w:r>
        <w:rPr>
          <w:rFonts w:ascii="Arial" w:hAnsi="Arial" w:cs="Arial"/>
          <w:sz w:val="24"/>
          <w:szCs w:val="24"/>
        </w:rPr>
        <w:br/>
        <w:t>Informacja o zamieszczeniu wykazu podana jest do publicznej wiadomości przez ogłoszenie w prasie o zasięgu obejmującym co najmniej powiat, na terenie którego położona jest nieruchomość.</w:t>
      </w:r>
    </w:p>
    <w:sectPr w:rsidR="003D5088" w:rsidRPr="003A0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C5"/>
    <w:rsid w:val="001F04D2"/>
    <w:rsid w:val="00236847"/>
    <w:rsid w:val="003030C0"/>
    <w:rsid w:val="003A04AC"/>
    <w:rsid w:val="003C0DE8"/>
    <w:rsid w:val="003D5088"/>
    <w:rsid w:val="00577AB4"/>
    <w:rsid w:val="005854FC"/>
    <w:rsid w:val="007717B1"/>
    <w:rsid w:val="007719C5"/>
    <w:rsid w:val="00812487"/>
    <w:rsid w:val="008859CA"/>
    <w:rsid w:val="009B6DB7"/>
    <w:rsid w:val="00B10938"/>
    <w:rsid w:val="00B234DE"/>
    <w:rsid w:val="00BB7A7E"/>
    <w:rsid w:val="00C1477F"/>
    <w:rsid w:val="00CA2EB3"/>
    <w:rsid w:val="00D77E41"/>
    <w:rsid w:val="00E23936"/>
    <w:rsid w:val="00EB7702"/>
    <w:rsid w:val="00F367A5"/>
    <w:rsid w:val="00F94414"/>
    <w:rsid w:val="00FC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9E0D2-8002-48C4-9E02-958213F8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A04A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A0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6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E05A9-EC91-4738-93FD-D8A424E3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Sławińska</dc:creator>
  <cp:keywords/>
  <dc:description/>
  <cp:lastModifiedBy>Alina Sławińska</cp:lastModifiedBy>
  <cp:revision>25</cp:revision>
  <cp:lastPrinted>2021-03-10T14:11:00Z</cp:lastPrinted>
  <dcterms:created xsi:type="dcterms:W3CDTF">2020-09-24T11:10:00Z</dcterms:created>
  <dcterms:modified xsi:type="dcterms:W3CDTF">2021-05-05T07:58:00Z</dcterms:modified>
</cp:coreProperties>
</file>