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BE89C" w14:textId="77777777" w:rsidR="00C23EDD" w:rsidRPr="00D10868" w:rsidRDefault="00C23EDD" w:rsidP="00D10868">
      <w:pPr>
        <w:suppressAutoHyphens/>
        <w:spacing w:after="0" w:line="480" w:lineRule="auto"/>
        <w:rPr>
          <w:rFonts w:ascii="Arial" w:eastAsia="Calibri" w:hAnsi="Arial" w:cs="Arial"/>
          <w:sz w:val="24"/>
          <w:szCs w:val="24"/>
          <w:lang w:eastAsia="ar-SA"/>
        </w:rPr>
      </w:pPr>
    </w:p>
    <w:p w14:paraId="7C8C3548" w14:textId="1F61886E" w:rsidR="00C23EDD" w:rsidRPr="00D10868" w:rsidRDefault="00C23EDD" w:rsidP="00D10868">
      <w:pPr>
        <w:suppressAutoHyphens/>
        <w:spacing w:after="0" w:line="48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D10868">
        <w:rPr>
          <w:rFonts w:ascii="Arial" w:eastAsia="Calibri" w:hAnsi="Arial" w:cs="Arial"/>
          <w:sz w:val="24"/>
          <w:szCs w:val="24"/>
          <w:lang w:eastAsia="ar-SA"/>
        </w:rPr>
        <w:t xml:space="preserve">Uchwała </w:t>
      </w:r>
      <w:r w:rsidR="007E73F2" w:rsidRPr="00D10868">
        <w:rPr>
          <w:rFonts w:ascii="Arial" w:eastAsia="Calibri" w:hAnsi="Arial" w:cs="Arial"/>
          <w:sz w:val="24"/>
          <w:szCs w:val="24"/>
          <w:lang w:eastAsia="ar-SA"/>
        </w:rPr>
        <w:t>XXIX/264/</w:t>
      </w:r>
      <w:r w:rsidRPr="00D10868">
        <w:rPr>
          <w:rFonts w:ascii="Arial" w:eastAsia="Calibri" w:hAnsi="Arial" w:cs="Arial"/>
          <w:sz w:val="24"/>
          <w:szCs w:val="24"/>
          <w:lang w:eastAsia="ar-SA"/>
        </w:rPr>
        <w:t>2021</w:t>
      </w:r>
      <w:r w:rsidR="00D10868" w:rsidRPr="00D10868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D10868">
        <w:rPr>
          <w:rFonts w:ascii="Arial" w:eastAsia="Calibri" w:hAnsi="Arial" w:cs="Arial"/>
          <w:sz w:val="24"/>
          <w:szCs w:val="24"/>
          <w:lang w:eastAsia="ar-SA"/>
        </w:rPr>
        <w:t>Rady Miejskiej w Kłodzku</w:t>
      </w:r>
      <w:r w:rsidR="00D10868" w:rsidRPr="00D10868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D10868">
        <w:rPr>
          <w:rFonts w:ascii="Arial" w:eastAsia="Calibri" w:hAnsi="Arial" w:cs="Arial"/>
          <w:sz w:val="24"/>
          <w:szCs w:val="24"/>
          <w:lang w:eastAsia="ar-SA"/>
        </w:rPr>
        <w:t xml:space="preserve">z dnia </w:t>
      </w:r>
      <w:r w:rsidR="007E73F2" w:rsidRPr="00D10868">
        <w:rPr>
          <w:rFonts w:ascii="Arial" w:eastAsia="Calibri" w:hAnsi="Arial" w:cs="Arial"/>
          <w:sz w:val="24"/>
          <w:szCs w:val="24"/>
          <w:lang w:eastAsia="ar-SA"/>
        </w:rPr>
        <w:t>25 lutego</w:t>
      </w:r>
      <w:r w:rsidRPr="00D10868">
        <w:rPr>
          <w:rFonts w:ascii="Arial" w:eastAsia="Calibri" w:hAnsi="Arial" w:cs="Arial"/>
          <w:sz w:val="24"/>
          <w:szCs w:val="24"/>
          <w:lang w:eastAsia="ar-SA"/>
        </w:rPr>
        <w:t xml:space="preserve"> 2021 r.</w:t>
      </w:r>
      <w:r w:rsidR="00D10868" w:rsidRPr="00D10868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D10868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w sprawie zmiany uchwały w sprawie zwolnienia i zwrotu części opłaty za korzystanie z zezwoleń́ na sprzedaż̇ napojów alkoholowych należnej w 2021 r. </w:t>
      </w:r>
    </w:p>
    <w:p w14:paraId="4A4560C6" w14:textId="7BBBAC1D" w:rsidR="00C23EDD" w:rsidRPr="00D10868" w:rsidRDefault="00C23EDD" w:rsidP="00D10868">
      <w:pPr>
        <w:suppressAutoHyphens/>
        <w:spacing w:after="120" w:line="48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D10868">
        <w:rPr>
          <w:rFonts w:ascii="Arial" w:eastAsia="Calibri" w:hAnsi="Arial" w:cs="Arial"/>
          <w:sz w:val="24"/>
          <w:szCs w:val="24"/>
          <w:lang w:eastAsia="ar-SA"/>
        </w:rPr>
        <w:t>Na podstawie art. 18 ust. 2 pkt 15 ustawy z dnia 8 marca 1990 r. o samorządzie gminnym (</w:t>
      </w:r>
      <w:proofErr w:type="spellStart"/>
      <w:r w:rsidRPr="00D10868">
        <w:rPr>
          <w:rFonts w:ascii="Arial" w:eastAsia="Calibri" w:hAnsi="Arial" w:cs="Arial"/>
          <w:sz w:val="24"/>
          <w:szCs w:val="24"/>
          <w:lang w:eastAsia="ar-SA"/>
        </w:rPr>
        <w:t>t.j</w:t>
      </w:r>
      <w:proofErr w:type="spellEnd"/>
      <w:r w:rsidRPr="00D10868">
        <w:rPr>
          <w:rFonts w:ascii="Arial" w:eastAsia="Calibri" w:hAnsi="Arial" w:cs="Arial"/>
          <w:sz w:val="24"/>
          <w:szCs w:val="24"/>
          <w:lang w:eastAsia="ar-SA"/>
        </w:rPr>
        <w:t xml:space="preserve">. Dz. U. z 2020 r. poz. 713 ze zm.) oraz art. 31zzca ust. 1, ust. 2, ust. 4 ustawy z dnia 2 marca 2020 r. o szczególnych rozwiązaniach związanych z zapobieganiem, przeciwdziałaniem </w:t>
      </w:r>
      <w:r w:rsidR="00EF678D" w:rsidRPr="00D10868">
        <w:rPr>
          <w:rFonts w:ascii="Arial" w:eastAsia="Calibri" w:hAnsi="Arial" w:cs="Arial"/>
          <w:sz w:val="24"/>
          <w:szCs w:val="24"/>
          <w:lang w:eastAsia="ar-SA"/>
        </w:rPr>
        <w:br/>
      </w:r>
      <w:r w:rsidRPr="00D10868">
        <w:rPr>
          <w:rFonts w:ascii="Arial" w:eastAsia="Calibri" w:hAnsi="Arial" w:cs="Arial"/>
          <w:sz w:val="24"/>
          <w:szCs w:val="24"/>
          <w:lang w:eastAsia="ar-SA"/>
        </w:rPr>
        <w:t>i zwalczaniem COVID-19, innych chorób zakaźnych oraz wywołanych nimi sytuacji kryzysowych  (</w:t>
      </w:r>
      <w:proofErr w:type="spellStart"/>
      <w:r w:rsidRPr="00D10868">
        <w:rPr>
          <w:rFonts w:ascii="Arial" w:eastAsia="Calibri" w:hAnsi="Arial" w:cs="Arial"/>
          <w:sz w:val="24"/>
          <w:szCs w:val="24"/>
          <w:lang w:eastAsia="ar-SA"/>
        </w:rPr>
        <w:t>t.j</w:t>
      </w:r>
      <w:proofErr w:type="spellEnd"/>
      <w:r w:rsidRPr="00D10868">
        <w:rPr>
          <w:rFonts w:ascii="Arial" w:eastAsia="Calibri" w:hAnsi="Arial" w:cs="Arial"/>
          <w:sz w:val="24"/>
          <w:szCs w:val="24"/>
          <w:lang w:eastAsia="ar-SA"/>
        </w:rPr>
        <w:t xml:space="preserve">. Dz. U. z 2020 r. poz. 1842 ze zm.), Rada Miejska w Kłodzku uchwala, co następuje: </w:t>
      </w:r>
    </w:p>
    <w:p w14:paraId="703D590C" w14:textId="69C6D1AA" w:rsidR="00C23EDD" w:rsidRPr="00D10868" w:rsidRDefault="00C23EDD" w:rsidP="00D10868">
      <w:pPr>
        <w:suppressAutoHyphens/>
        <w:spacing w:after="120" w:line="480" w:lineRule="auto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D10868">
        <w:rPr>
          <w:rFonts w:ascii="Arial" w:eastAsia="Calibri" w:hAnsi="Arial" w:cs="Arial"/>
          <w:bCs/>
          <w:sz w:val="24"/>
          <w:szCs w:val="24"/>
          <w:lang w:eastAsia="ar-SA"/>
        </w:rPr>
        <w:t>§1.</w:t>
      </w:r>
      <w:r w:rsidRPr="00D10868">
        <w:rPr>
          <w:rFonts w:ascii="Arial" w:eastAsia="Calibri" w:hAnsi="Arial" w:cs="Arial"/>
          <w:b/>
          <w:sz w:val="24"/>
          <w:szCs w:val="24"/>
          <w:lang w:eastAsia="ar-SA"/>
        </w:rPr>
        <w:t xml:space="preserve"> </w:t>
      </w:r>
      <w:r w:rsidRPr="00D10868">
        <w:rPr>
          <w:rFonts w:ascii="Arial" w:eastAsia="Calibri" w:hAnsi="Arial" w:cs="Arial"/>
          <w:bCs/>
          <w:sz w:val="24"/>
          <w:szCs w:val="24"/>
          <w:lang w:eastAsia="ar-SA"/>
        </w:rPr>
        <w:t>W uchwale nr XXVIII/254/2021 Rady Miejskiej w Kłodzku z dnia 28 stycznia 2021 r. w sprawie zwolnienia i zwrotu części opłaty za korzystanie z zezwoleń́ na sprzedaż̇ napojów alkoholowych należnej w 2021 r. wprowadza się następujące zmiany:</w:t>
      </w:r>
    </w:p>
    <w:p w14:paraId="508A75D8" w14:textId="6F9A9811" w:rsidR="00C23EDD" w:rsidRPr="00D10868" w:rsidRDefault="00C23EDD" w:rsidP="00D10868">
      <w:pPr>
        <w:pStyle w:val="Akapitzlist"/>
        <w:numPr>
          <w:ilvl w:val="0"/>
          <w:numId w:val="1"/>
        </w:numPr>
        <w:suppressAutoHyphens/>
        <w:spacing w:after="120" w:line="480" w:lineRule="auto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10868">
        <w:rPr>
          <w:rFonts w:ascii="Arial" w:eastAsia="Calibri" w:hAnsi="Arial" w:cs="Arial"/>
          <w:bCs/>
          <w:sz w:val="24"/>
          <w:szCs w:val="24"/>
          <w:lang w:eastAsia="ar-SA"/>
        </w:rPr>
        <w:t>§ 1 otrzymuje brzmienie:</w:t>
      </w:r>
      <w:r w:rsidRPr="00D10868">
        <w:rPr>
          <w:rFonts w:ascii="Arial" w:eastAsia="Calibri" w:hAnsi="Arial" w:cs="Arial"/>
          <w:b/>
          <w:sz w:val="24"/>
          <w:szCs w:val="24"/>
          <w:lang w:eastAsia="ar-SA"/>
        </w:rPr>
        <w:t xml:space="preserve"> „</w:t>
      </w:r>
      <w:r w:rsidRPr="00D10868">
        <w:rPr>
          <w:rFonts w:ascii="Arial" w:eastAsia="Calibri" w:hAnsi="Arial" w:cs="Arial"/>
          <w:sz w:val="24"/>
          <w:szCs w:val="24"/>
          <w:lang w:eastAsia="ar-SA"/>
        </w:rPr>
        <w:t xml:space="preserve">Zwalnia się̨ przedsiębiorców prowadzących sprzedaż̇ napojów alkoholowych na terenie Miasta Kłodzka przeznaczanych do spożycia </w:t>
      </w:r>
      <w:r w:rsidR="00EF678D" w:rsidRPr="00D10868">
        <w:rPr>
          <w:rFonts w:ascii="Arial" w:eastAsia="Calibri" w:hAnsi="Arial" w:cs="Arial"/>
          <w:sz w:val="24"/>
          <w:szCs w:val="24"/>
          <w:lang w:eastAsia="ar-SA"/>
        </w:rPr>
        <w:br/>
      </w:r>
      <w:r w:rsidRPr="00D10868">
        <w:rPr>
          <w:rFonts w:ascii="Arial" w:eastAsia="Calibri" w:hAnsi="Arial" w:cs="Arial"/>
          <w:sz w:val="24"/>
          <w:szCs w:val="24"/>
          <w:lang w:eastAsia="ar-SA"/>
        </w:rPr>
        <w:t xml:space="preserve">w miejscu sprzedaży (działalność́ restauracyjna) z opłaty I raty oraz II raty należnej </w:t>
      </w:r>
      <w:r w:rsidR="00EF678D" w:rsidRPr="00D10868">
        <w:rPr>
          <w:rFonts w:ascii="Arial" w:eastAsia="Calibri" w:hAnsi="Arial" w:cs="Arial"/>
          <w:sz w:val="24"/>
          <w:szCs w:val="24"/>
          <w:lang w:eastAsia="ar-SA"/>
        </w:rPr>
        <w:br/>
      </w:r>
      <w:r w:rsidRPr="00D10868">
        <w:rPr>
          <w:rFonts w:ascii="Arial" w:eastAsia="Calibri" w:hAnsi="Arial" w:cs="Arial"/>
          <w:sz w:val="24"/>
          <w:szCs w:val="24"/>
          <w:lang w:eastAsia="ar-SA"/>
        </w:rPr>
        <w:t>w 2021 r. za korzystanie z zezwoleń́ na sprzedaż̇ napojów alkoholowych, o której mowa w art. 11</w:t>
      </w:r>
      <w:r w:rsidRPr="00D10868">
        <w:rPr>
          <w:rFonts w:ascii="Arial" w:eastAsia="Calibri" w:hAnsi="Arial" w:cs="Arial"/>
          <w:sz w:val="24"/>
          <w:szCs w:val="24"/>
          <w:vertAlign w:val="superscript"/>
          <w:lang w:eastAsia="ar-SA"/>
        </w:rPr>
        <w:t>1</w:t>
      </w:r>
      <w:r w:rsidRPr="00D10868">
        <w:rPr>
          <w:rFonts w:ascii="Arial" w:eastAsia="Calibri" w:hAnsi="Arial" w:cs="Arial"/>
          <w:sz w:val="24"/>
          <w:szCs w:val="24"/>
          <w:lang w:eastAsia="ar-SA"/>
        </w:rPr>
        <w:t xml:space="preserve"> ust. 1 ustawy z dnia 26 października 1982 r. o wychowaniu w trzeźwości i przeciwdziałaniu alkoholizmowi.”</w:t>
      </w:r>
    </w:p>
    <w:p w14:paraId="1E043766" w14:textId="601D9BB8" w:rsidR="00BE4942" w:rsidRPr="00D10868" w:rsidRDefault="00C23EDD" w:rsidP="00D10868">
      <w:pPr>
        <w:pStyle w:val="Akapitzlist"/>
        <w:numPr>
          <w:ilvl w:val="0"/>
          <w:numId w:val="1"/>
        </w:numPr>
        <w:suppressAutoHyphens/>
        <w:spacing w:after="120" w:line="480" w:lineRule="auto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D10868">
        <w:rPr>
          <w:rFonts w:ascii="Arial" w:eastAsia="Calibri" w:hAnsi="Arial" w:cs="Arial"/>
          <w:bCs/>
          <w:sz w:val="24"/>
          <w:szCs w:val="24"/>
          <w:lang w:eastAsia="ar-SA"/>
        </w:rPr>
        <w:t>§ 2 otrzymuje brzmienie:</w:t>
      </w:r>
      <w:r w:rsidR="00BE4942" w:rsidRPr="00D10868">
        <w:rPr>
          <w:rFonts w:ascii="Arial" w:eastAsia="Calibri" w:hAnsi="Arial" w:cs="Arial"/>
          <w:b/>
          <w:sz w:val="24"/>
          <w:szCs w:val="24"/>
          <w:lang w:eastAsia="ar-SA"/>
        </w:rPr>
        <w:t xml:space="preserve"> </w:t>
      </w:r>
      <w:r w:rsidR="00E647F5" w:rsidRPr="00D10868">
        <w:rPr>
          <w:rFonts w:ascii="Arial" w:eastAsia="Calibri" w:hAnsi="Arial" w:cs="Arial"/>
          <w:b/>
          <w:sz w:val="24"/>
          <w:szCs w:val="24"/>
          <w:lang w:eastAsia="ar-SA"/>
        </w:rPr>
        <w:t>„</w:t>
      </w:r>
      <w:r w:rsidRPr="00D10868">
        <w:rPr>
          <w:rFonts w:ascii="Arial" w:eastAsia="Calibri" w:hAnsi="Arial" w:cs="Arial"/>
          <w:sz w:val="24"/>
          <w:szCs w:val="24"/>
          <w:lang w:eastAsia="ar-SA"/>
        </w:rPr>
        <w:t xml:space="preserve">Przyznaje się̨ zwrot części pobranej opłaty za korzystanie z zezwoleń́ na sprzedaż̇ napojów alkoholowych przeznaczonych do spożycia w miejscu sprzedaży (działalność́ restauracyjna) należnej w 2021 </w:t>
      </w:r>
      <w:r w:rsidRPr="00D10868">
        <w:rPr>
          <w:rFonts w:ascii="Arial" w:eastAsia="Calibri" w:hAnsi="Arial" w:cs="Arial"/>
          <w:sz w:val="24"/>
          <w:szCs w:val="24"/>
          <w:lang w:eastAsia="ar-SA"/>
        </w:rPr>
        <w:lastRenderedPageBreak/>
        <w:t>roku w wysokości odpowiadającej dwóch trzecich opłaty rocznej tym przedsiębiorcom prowadzącym punkty sprzedaży na terenie Miasta Kłodzka, którzy wnieśli jednorazowo opłatę̨ za rok 2021 w terminie do dnia 31 stycznia 2021 r.</w:t>
      </w:r>
      <w:r w:rsidR="00E647F5" w:rsidRPr="00D10868">
        <w:rPr>
          <w:rFonts w:ascii="Arial" w:eastAsia="Calibri" w:hAnsi="Arial" w:cs="Arial"/>
          <w:sz w:val="24"/>
          <w:szCs w:val="24"/>
          <w:lang w:eastAsia="ar-SA"/>
        </w:rPr>
        <w:t>”</w:t>
      </w:r>
      <w:r w:rsidRPr="00D10868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</w:p>
    <w:p w14:paraId="7E145563" w14:textId="2DEBC2EB" w:rsidR="00BE4942" w:rsidRPr="00D10868" w:rsidRDefault="00BE4942" w:rsidP="00D10868">
      <w:pPr>
        <w:pStyle w:val="Akapitzlist"/>
        <w:numPr>
          <w:ilvl w:val="0"/>
          <w:numId w:val="1"/>
        </w:numPr>
        <w:spacing w:line="48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D10868">
        <w:rPr>
          <w:rFonts w:ascii="Arial" w:eastAsia="Calibri" w:hAnsi="Arial" w:cs="Arial"/>
          <w:sz w:val="24"/>
          <w:szCs w:val="24"/>
          <w:lang w:eastAsia="ar-SA"/>
        </w:rPr>
        <w:t xml:space="preserve">Dodaje się § 2a w brzmieniu: „Przedłuża się termin wniesienia opłaty należnej </w:t>
      </w:r>
      <w:r w:rsidRPr="00D10868">
        <w:rPr>
          <w:rFonts w:ascii="Arial" w:eastAsia="Calibri" w:hAnsi="Arial" w:cs="Arial"/>
          <w:sz w:val="24"/>
          <w:szCs w:val="24"/>
          <w:lang w:eastAsia="ar-SA"/>
        </w:rPr>
        <w:br/>
        <w:t>w 2021 r</w:t>
      </w:r>
      <w:r w:rsidR="00E647F5" w:rsidRPr="00D10868">
        <w:rPr>
          <w:rFonts w:ascii="Arial" w:eastAsia="Calibri" w:hAnsi="Arial" w:cs="Arial"/>
          <w:sz w:val="24"/>
          <w:szCs w:val="24"/>
          <w:lang w:eastAsia="ar-SA"/>
        </w:rPr>
        <w:t>.</w:t>
      </w:r>
      <w:r w:rsidR="00B65A33" w:rsidRPr="00D10868">
        <w:rPr>
          <w:rFonts w:ascii="Arial" w:eastAsia="Calibri" w:hAnsi="Arial" w:cs="Arial"/>
          <w:sz w:val="24"/>
          <w:szCs w:val="24"/>
          <w:lang w:eastAsia="ar-SA"/>
        </w:rPr>
        <w:t>, o której mowa w art. 11</w:t>
      </w:r>
      <w:r w:rsidR="00B65A33" w:rsidRPr="00D10868">
        <w:rPr>
          <w:rFonts w:ascii="Arial" w:eastAsia="Calibri" w:hAnsi="Arial" w:cs="Arial"/>
          <w:sz w:val="24"/>
          <w:szCs w:val="24"/>
          <w:vertAlign w:val="superscript"/>
          <w:lang w:eastAsia="ar-SA"/>
        </w:rPr>
        <w:t xml:space="preserve">1 </w:t>
      </w:r>
      <w:r w:rsidR="00B65A33" w:rsidRPr="00D10868">
        <w:rPr>
          <w:rFonts w:ascii="Arial" w:eastAsia="Calibri" w:hAnsi="Arial" w:cs="Arial"/>
          <w:sz w:val="24"/>
          <w:szCs w:val="24"/>
          <w:lang w:eastAsia="ar-SA"/>
        </w:rPr>
        <w:t>ust. 1 ustawy z dnia 26 października 1982 r. o wychowaniu w trzeźwości i przeciwdziałaniu alkoholizmowi</w:t>
      </w:r>
      <w:r w:rsidR="007619B7" w:rsidRPr="00D10868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B65A33" w:rsidRPr="00D10868">
        <w:rPr>
          <w:rFonts w:ascii="Arial" w:eastAsia="Calibri" w:hAnsi="Arial" w:cs="Arial"/>
          <w:sz w:val="24"/>
          <w:szCs w:val="24"/>
          <w:lang w:eastAsia="ar-SA"/>
        </w:rPr>
        <w:t xml:space="preserve">do dnia 30 września 2021r. </w:t>
      </w:r>
      <w:r w:rsidR="00BE74D4" w:rsidRPr="00D10868">
        <w:rPr>
          <w:rFonts w:ascii="Arial" w:eastAsia="Calibri" w:hAnsi="Arial" w:cs="Arial"/>
          <w:sz w:val="24"/>
          <w:szCs w:val="24"/>
          <w:lang w:eastAsia="ar-SA"/>
        </w:rPr>
        <w:t xml:space="preserve">tj. opłaty </w:t>
      </w:r>
      <w:r w:rsidR="007619B7" w:rsidRPr="00D10868">
        <w:rPr>
          <w:rFonts w:ascii="Arial" w:eastAsia="Calibri" w:hAnsi="Arial" w:cs="Arial"/>
          <w:sz w:val="24"/>
          <w:szCs w:val="24"/>
          <w:lang w:eastAsia="ar-SA"/>
        </w:rPr>
        <w:t>za korzystanie z zezwoleń na sprzedaż napojów alkoholowych przeznaczonych do spożycia na miejscu sprzedaży (działalność restauracyjna).</w:t>
      </w:r>
      <w:r w:rsidR="00E647F5" w:rsidRPr="00D10868">
        <w:rPr>
          <w:rFonts w:ascii="Arial" w:eastAsia="Calibri" w:hAnsi="Arial" w:cs="Arial"/>
          <w:sz w:val="24"/>
          <w:szCs w:val="24"/>
          <w:lang w:eastAsia="ar-SA"/>
        </w:rPr>
        <w:t>”</w:t>
      </w:r>
    </w:p>
    <w:p w14:paraId="54472223" w14:textId="3B9195E9" w:rsidR="00C23EDD" w:rsidRPr="00D10868" w:rsidRDefault="00BE4942" w:rsidP="00D10868">
      <w:pPr>
        <w:pStyle w:val="Akapitzlist"/>
        <w:numPr>
          <w:ilvl w:val="0"/>
          <w:numId w:val="1"/>
        </w:numPr>
        <w:suppressAutoHyphens/>
        <w:spacing w:after="120" w:line="480" w:lineRule="auto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D10868">
        <w:rPr>
          <w:rFonts w:ascii="Arial" w:eastAsia="Calibri" w:hAnsi="Arial" w:cs="Arial"/>
          <w:bCs/>
          <w:sz w:val="24"/>
          <w:szCs w:val="24"/>
          <w:lang w:eastAsia="ar-SA"/>
        </w:rPr>
        <w:t xml:space="preserve">Uchyla </w:t>
      </w:r>
      <w:r w:rsidR="00C23EDD" w:rsidRPr="00D10868">
        <w:rPr>
          <w:rFonts w:ascii="Arial" w:eastAsia="Calibri" w:hAnsi="Arial" w:cs="Arial"/>
          <w:bCs/>
          <w:sz w:val="24"/>
          <w:szCs w:val="24"/>
          <w:lang w:eastAsia="ar-SA"/>
        </w:rPr>
        <w:t>się § 3 oraz § 4.</w:t>
      </w:r>
    </w:p>
    <w:p w14:paraId="706ED283" w14:textId="6407FD2B" w:rsidR="00C23EDD" w:rsidRPr="00D10868" w:rsidRDefault="00C23EDD" w:rsidP="00D10868">
      <w:pPr>
        <w:suppressAutoHyphens/>
        <w:spacing w:after="120" w:line="480" w:lineRule="auto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10868">
        <w:rPr>
          <w:rFonts w:ascii="Arial" w:eastAsia="Calibri" w:hAnsi="Arial" w:cs="Arial"/>
          <w:bCs/>
          <w:sz w:val="24"/>
          <w:szCs w:val="24"/>
          <w:lang w:eastAsia="ar-SA"/>
        </w:rPr>
        <w:t xml:space="preserve">§ </w:t>
      </w:r>
      <w:r w:rsidR="00EF678D" w:rsidRPr="00D10868">
        <w:rPr>
          <w:rFonts w:ascii="Arial" w:eastAsia="Calibri" w:hAnsi="Arial" w:cs="Arial"/>
          <w:bCs/>
          <w:sz w:val="24"/>
          <w:szCs w:val="24"/>
          <w:lang w:eastAsia="ar-SA"/>
        </w:rPr>
        <w:t>2</w:t>
      </w:r>
      <w:r w:rsidRPr="00D10868">
        <w:rPr>
          <w:rFonts w:ascii="Arial" w:eastAsia="Calibri" w:hAnsi="Arial" w:cs="Arial"/>
          <w:bCs/>
          <w:sz w:val="24"/>
          <w:szCs w:val="24"/>
          <w:lang w:eastAsia="ar-SA"/>
        </w:rPr>
        <w:t>.</w:t>
      </w:r>
      <w:r w:rsidRPr="00D10868">
        <w:rPr>
          <w:rFonts w:ascii="Arial" w:eastAsia="Calibri" w:hAnsi="Arial" w:cs="Arial"/>
          <w:b/>
          <w:sz w:val="24"/>
          <w:szCs w:val="24"/>
          <w:lang w:eastAsia="ar-SA"/>
        </w:rPr>
        <w:t xml:space="preserve"> </w:t>
      </w:r>
      <w:r w:rsidRPr="00D10868">
        <w:rPr>
          <w:rFonts w:ascii="Arial" w:eastAsia="Calibri" w:hAnsi="Arial" w:cs="Arial"/>
          <w:sz w:val="24"/>
          <w:szCs w:val="24"/>
          <w:lang w:eastAsia="ar-SA"/>
        </w:rPr>
        <w:t xml:space="preserve">Wykonanie uchwały powierza się̨ Burmistrzowi Miasta Kłodzka. </w:t>
      </w:r>
    </w:p>
    <w:p w14:paraId="17917014" w14:textId="0B664DCA" w:rsidR="00C23EDD" w:rsidRPr="00D10868" w:rsidRDefault="00C23EDD" w:rsidP="00D10868">
      <w:pPr>
        <w:suppressAutoHyphens/>
        <w:spacing w:after="120" w:line="48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D10868">
        <w:rPr>
          <w:rFonts w:ascii="Arial" w:eastAsia="Calibri" w:hAnsi="Arial" w:cs="Arial"/>
          <w:bCs/>
          <w:sz w:val="24"/>
          <w:szCs w:val="24"/>
          <w:lang w:eastAsia="ar-SA"/>
        </w:rPr>
        <w:t xml:space="preserve">§ </w:t>
      </w:r>
      <w:r w:rsidR="00EF678D" w:rsidRPr="00D10868">
        <w:rPr>
          <w:rFonts w:ascii="Arial" w:eastAsia="Calibri" w:hAnsi="Arial" w:cs="Arial"/>
          <w:bCs/>
          <w:sz w:val="24"/>
          <w:szCs w:val="24"/>
          <w:lang w:eastAsia="ar-SA"/>
        </w:rPr>
        <w:t>3</w:t>
      </w:r>
      <w:r w:rsidRPr="00D10868">
        <w:rPr>
          <w:rFonts w:ascii="Arial" w:eastAsia="Calibri" w:hAnsi="Arial" w:cs="Arial"/>
          <w:bCs/>
          <w:sz w:val="24"/>
          <w:szCs w:val="24"/>
          <w:lang w:eastAsia="ar-SA"/>
        </w:rPr>
        <w:t>.</w:t>
      </w:r>
      <w:r w:rsidRPr="00D10868">
        <w:rPr>
          <w:rFonts w:ascii="Arial" w:eastAsia="Calibri" w:hAnsi="Arial" w:cs="Arial"/>
          <w:b/>
          <w:sz w:val="24"/>
          <w:szCs w:val="24"/>
          <w:lang w:eastAsia="ar-SA"/>
        </w:rPr>
        <w:t xml:space="preserve"> </w:t>
      </w:r>
      <w:r w:rsidRPr="00D10868">
        <w:rPr>
          <w:rFonts w:ascii="Arial" w:eastAsia="Calibri" w:hAnsi="Arial" w:cs="Arial"/>
          <w:sz w:val="24"/>
          <w:szCs w:val="24"/>
          <w:lang w:eastAsia="ar-SA"/>
        </w:rPr>
        <w:t xml:space="preserve">Uchwała wchodzi w </w:t>
      </w:r>
      <w:r w:rsidR="00EF678D" w:rsidRPr="00D10868">
        <w:rPr>
          <w:rFonts w:ascii="Arial" w:eastAsia="Calibri" w:hAnsi="Arial" w:cs="Arial"/>
          <w:sz w:val="24"/>
          <w:szCs w:val="24"/>
          <w:lang w:eastAsia="ar-SA"/>
        </w:rPr>
        <w:t>życie</w:t>
      </w:r>
      <w:r w:rsidRPr="00D10868">
        <w:rPr>
          <w:rFonts w:ascii="Arial" w:eastAsia="Calibri" w:hAnsi="Arial" w:cs="Arial"/>
          <w:sz w:val="24"/>
          <w:szCs w:val="24"/>
          <w:lang w:eastAsia="ar-SA"/>
        </w:rPr>
        <w:t xml:space="preserve"> po upływie 14 dni od dnia ogłoszenia w Dzienniku Urzędowym Województwa Dolnośląskiego.</w:t>
      </w:r>
    </w:p>
    <w:p w14:paraId="170304CA" w14:textId="6F5128A7" w:rsidR="00C23EDD" w:rsidRPr="00D10868" w:rsidRDefault="00C23EDD" w:rsidP="00D10868">
      <w:pPr>
        <w:suppressAutoHyphens/>
        <w:spacing w:after="0" w:line="480" w:lineRule="auto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pl-PL" w:bidi="pl-PL"/>
        </w:rPr>
      </w:pPr>
      <w:r w:rsidRPr="00D10868">
        <w:rPr>
          <w:rFonts w:ascii="Arial" w:eastAsia="Times New Roman" w:hAnsi="Arial" w:cs="Arial"/>
          <w:bCs/>
          <w:caps/>
          <w:color w:val="000000"/>
          <w:sz w:val="24"/>
          <w:szCs w:val="24"/>
          <w:shd w:val="clear" w:color="auto" w:fill="FFFFFF"/>
          <w:lang w:eastAsia="ar-SA"/>
        </w:rPr>
        <w:t>uzasadnienie</w:t>
      </w:r>
    </w:p>
    <w:p w14:paraId="24118693" w14:textId="7196340C" w:rsidR="00C23EDD" w:rsidRPr="00D10868" w:rsidRDefault="00C23EDD" w:rsidP="00D10868">
      <w:pPr>
        <w:suppressAutoHyphens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1086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W dniu 26 stycznia 2021 r. weszła w życie Ustawa </w:t>
      </w:r>
      <w:r w:rsidRPr="00D1086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z dnia 21 stycznia 2021 r. o zmianie ustawy o </w:t>
      </w:r>
      <w:r w:rsidR="00EF678D" w:rsidRPr="00D1086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szczególnych</w:t>
      </w:r>
      <w:r w:rsidRPr="00D1086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EF678D" w:rsidRPr="00D1086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rozwiązaniach</w:t>
      </w:r>
      <w:r w:rsidRPr="00D1086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EF678D" w:rsidRPr="00D1086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związanych</w:t>
      </w:r>
      <w:r w:rsidRPr="00D1086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z zapobieganiem, przeciwdziałaniem </w:t>
      </w:r>
      <w:r w:rsidR="00EF678D" w:rsidRPr="00D10868">
        <w:rPr>
          <w:rFonts w:ascii="Arial" w:eastAsia="Times New Roman" w:hAnsi="Arial" w:cs="Arial"/>
          <w:color w:val="000000"/>
          <w:sz w:val="24"/>
          <w:szCs w:val="24"/>
          <w:lang w:eastAsia="ar-SA"/>
        </w:rPr>
        <w:br/>
      </w:r>
      <w:r w:rsidRPr="00D1086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i zwalczaniem COVID-19, innych </w:t>
      </w:r>
      <w:r w:rsidR="00EF678D" w:rsidRPr="00D1086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chorób</w:t>
      </w:r>
      <w:r w:rsidRPr="00D1086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EF678D" w:rsidRPr="00D1086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zakaźnych</w:t>
      </w:r>
      <w:r w:rsidRPr="00D1086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oraz wywołanych nimi sytuacji kryzysowych oraz </w:t>
      </w:r>
      <w:r w:rsidR="00EF678D" w:rsidRPr="00D1086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niektórych</w:t>
      </w:r>
      <w:r w:rsidRPr="00D1086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innych ustaw, która w</w:t>
      </w:r>
      <w:r w:rsidR="00EF678D" w:rsidRPr="00D1086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oparciu o </w:t>
      </w:r>
      <w:r w:rsidRPr="00D1086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art. 31zzca zezwala radzie gminy </w:t>
      </w:r>
      <w:r w:rsidR="00EF678D" w:rsidRPr="00D1086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na</w:t>
      </w:r>
      <w:r w:rsidRPr="00D1086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podjęci</w:t>
      </w:r>
      <w:r w:rsidR="00EF678D" w:rsidRPr="00D1086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e</w:t>
      </w:r>
      <w:r w:rsidRPr="00D1086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uchwały zwalniającej z opłaty za korzystanie z zezwoleń na sprzedaż napojów alkoholowych w roku 2021. W uwagi na przedłużając</w:t>
      </w:r>
      <w:r w:rsidR="00E647F5" w:rsidRPr="00D1086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y się stan niepewności co do możliwości prowadzenia działalności restauracyjnej</w:t>
      </w:r>
      <w:r w:rsidRPr="00D1086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uznano za słuszne zwiększenie zwolnienia z 1/3 do 2/3 </w:t>
      </w:r>
      <w:r w:rsidR="00EF678D" w:rsidRPr="00D1086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(I </w:t>
      </w:r>
      <w:proofErr w:type="spellStart"/>
      <w:r w:rsidR="00EF678D" w:rsidRPr="00D1086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i</w:t>
      </w:r>
      <w:proofErr w:type="spellEnd"/>
      <w:r w:rsidR="00EF678D" w:rsidRPr="00D1086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II rata) </w:t>
      </w:r>
      <w:r w:rsidRPr="00D1086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opłaty należnej w 2021 r. za korzystanie z zezwoleń́ na sprzedaż̇ napojów alkoholowych</w:t>
      </w:r>
      <w:r w:rsidR="002B2C4C" w:rsidRPr="00D1086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  <w:r w:rsidR="00EF678D" w:rsidRPr="00D1086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E647F5" w:rsidRPr="00D1086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Za celowe uznano </w:t>
      </w:r>
      <w:r w:rsidR="00E647F5" w:rsidRPr="00D10868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>również przedłużenie terminu płatności opłaty za korzystanie z zezwoleń na sprzedaż napojów alkoholowych w roku 2021.</w:t>
      </w:r>
    </w:p>
    <w:p w14:paraId="4F648B45" w14:textId="6EC2E87D" w:rsidR="00C23EDD" w:rsidRPr="00D10868" w:rsidRDefault="00EF678D" w:rsidP="00D10868">
      <w:pPr>
        <w:suppressAutoHyphens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1086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Z uwagi na konsultacje prawne uznano za celowe skreślenie zapisu § 3 i 4 zmienianej uchwały.</w:t>
      </w:r>
    </w:p>
    <w:p w14:paraId="2B6B90BD" w14:textId="02565094" w:rsidR="00040583" w:rsidRPr="00D10868" w:rsidRDefault="00C23EDD" w:rsidP="00D10868">
      <w:pPr>
        <w:spacing w:line="480" w:lineRule="auto"/>
        <w:rPr>
          <w:rFonts w:ascii="Arial" w:hAnsi="Arial" w:cs="Arial"/>
        </w:rPr>
      </w:pPr>
      <w:r w:rsidRPr="00D10868">
        <w:rPr>
          <w:rFonts w:ascii="Arial" w:eastAsia="Calibri" w:hAnsi="Arial" w:cs="Arial"/>
          <w:sz w:val="24"/>
          <w:szCs w:val="24"/>
          <w:lang w:eastAsia="ar-SA"/>
        </w:rPr>
        <w:t>Podjęcie uchwały wywołuje skutki finansowe zmniejszające wpływy do budżetu miasta w wysokości ok</w:t>
      </w:r>
      <w:r w:rsidR="00EF678D" w:rsidRPr="00D10868">
        <w:rPr>
          <w:rFonts w:ascii="Arial" w:eastAsia="Calibri" w:hAnsi="Arial" w:cs="Arial"/>
          <w:sz w:val="24"/>
          <w:szCs w:val="24"/>
          <w:lang w:eastAsia="ar-SA"/>
        </w:rPr>
        <w:t>.</w:t>
      </w:r>
      <w:r w:rsidRPr="00D10868">
        <w:rPr>
          <w:rFonts w:ascii="Arial" w:eastAsia="Calibri" w:hAnsi="Arial" w:cs="Arial"/>
          <w:sz w:val="24"/>
          <w:szCs w:val="24"/>
          <w:lang w:eastAsia="ar-SA"/>
        </w:rPr>
        <w:t xml:space="preserve"> 60 000,00 zł.</w:t>
      </w:r>
    </w:p>
    <w:sectPr w:rsidR="00040583" w:rsidRPr="00D10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11DE5"/>
    <w:multiLevelType w:val="hybridMultilevel"/>
    <w:tmpl w:val="093EE9B8"/>
    <w:lvl w:ilvl="0" w:tplc="E1F2B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DD"/>
    <w:rsid w:val="00040583"/>
    <w:rsid w:val="00063C54"/>
    <w:rsid w:val="002B2C4C"/>
    <w:rsid w:val="006110B9"/>
    <w:rsid w:val="007619B7"/>
    <w:rsid w:val="007E73F2"/>
    <w:rsid w:val="00B65A33"/>
    <w:rsid w:val="00BE4942"/>
    <w:rsid w:val="00BE74D4"/>
    <w:rsid w:val="00C23EDD"/>
    <w:rsid w:val="00D10868"/>
    <w:rsid w:val="00E647F5"/>
    <w:rsid w:val="00E8246C"/>
    <w:rsid w:val="00E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ACC4"/>
  <w15:docId w15:val="{4964FC8F-FC1A-4413-9940-3EEB5284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5A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3ED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23EDD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3E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3E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3E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3E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3EDD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B65A3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Bahranowska</dc:creator>
  <cp:keywords/>
  <dc:description/>
  <cp:lastModifiedBy>Aneta Będkowska</cp:lastModifiedBy>
  <cp:revision>4</cp:revision>
  <cp:lastPrinted>2021-02-23T11:53:00Z</cp:lastPrinted>
  <dcterms:created xsi:type="dcterms:W3CDTF">2021-02-26T13:49:00Z</dcterms:created>
  <dcterms:modified xsi:type="dcterms:W3CDTF">2021-03-01T07:05:00Z</dcterms:modified>
</cp:coreProperties>
</file>